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4367" w14:textId="4BA3B00F" w:rsidR="00DF714F" w:rsidRDefault="00DE28B3" w:rsidP="00DE28B3">
      <w:pPr>
        <w:pStyle w:val="BodyText"/>
        <w:jc w:val="center"/>
        <w:rPr>
          <w:rFonts w:asciiTheme="minorHAnsi" w:hAnsiTheme="minorHAnsi"/>
          <w:sz w:val="22"/>
          <w:szCs w:val="22"/>
        </w:rPr>
      </w:pPr>
      <w:r>
        <w:rPr>
          <w:noProof/>
        </w:rPr>
        <w:drawing>
          <wp:inline distT="0" distB="0" distL="0" distR="0" wp14:anchorId="53E0028A" wp14:editId="7455D89A">
            <wp:extent cx="2257425" cy="905483"/>
            <wp:effectExtent l="0" t="0" r="0" b="952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4851" cy="912473"/>
                    </a:xfrm>
                    <a:prstGeom prst="rect">
                      <a:avLst/>
                    </a:prstGeom>
                    <a:noFill/>
                    <a:ln>
                      <a:noFill/>
                    </a:ln>
                  </pic:spPr>
                </pic:pic>
              </a:graphicData>
            </a:graphic>
          </wp:inline>
        </w:drawing>
      </w:r>
    </w:p>
    <w:p w14:paraId="47464369" w14:textId="77777777" w:rsidR="00DF714F" w:rsidRDefault="00DF714F" w:rsidP="00623D99">
      <w:pPr>
        <w:pStyle w:val="BodyText"/>
        <w:ind w:left="0"/>
        <w:rPr>
          <w:rFonts w:asciiTheme="minorHAnsi" w:hAnsiTheme="minorHAnsi"/>
          <w:sz w:val="22"/>
          <w:szCs w:val="22"/>
        </w:rPr>
      </w:pPr>
    </w:p>
    <w:p w14:paraId="045516A0" w14:textId="77777777" w:rsidR="00633D84" w:rsidRPr="00A316F5" w:rsidRDefault="00633D84" w:rsidP="004C2A95">
      <w:pPr>
        <w:pStyle w:val="BodyText"/>
        <w:jc w:val="center"/>
        <w:rPr>
          <w:rFonts w:asciiTheme="minorHAnsi" w:hAnsiTheme="minorHAnsi"/>
          <w:sz w:val="22"/>
          <w:szCs w:val="22"/>
        </w:rPr>
      </w:pPr>
    </w:p>
    <w:p w14:paraId="0BF99BA0" w14:textId="77777777" w:rsidR="00623D99" w:rsidRPr="00623D99" w:rsidRDefault="00623D99" w:rsidP="00623D99">
      <w:pPr>
        <w:jc w:val="center"/>
        <w:rPr>
          <w:rFonts w:cstheme="minorHAnsi"/>
          <w:i/>
          <w:iCs/>
          <w:sz w:val="24"/>
          <w:szCs w:val="24"/>
        </w:rPr>
      </w:pPr>
      <w:r w:rsidRPr="00623D99">
        <w:rPr>
          <w:rStyle w:val="Strong"/>
          <w:rFonts w:cstheme="minorHAnsi"/>
          <w:i/>
          <w:iCs/>
          <w:color w:val="212529"/>
          <w:sz w:val="24"/>
          <w:szCs w:val="24"/>
          <w:shd w:val="clear" w:color="auto" w:fill="FFFFFF"/>
        </w:rPr>
        <w:t>The United Methodist Church forms disciples of Jesus Christ who, empowered by the Holy Spirit, love boldly, serve joyfully, and lead courageously in local communities and worldwide connections.</w:t>
      </w:r>
    </w:p>
    <w:p w14:paraId="5C7F6277" w14:textId="77777777" w:rsidR="00623D99" w:rsidRDefault="00623D99" w:rsidP="00623D99">
      <w:pPr>
        <w:pStyle w:val="BodyText"/>
        <w:jc w:val="center"/>
        <w:rPr>
          <w:rFonts w:asciiTheme="minorHAnsi" w:hAnsiTheme="minorHAnsi"/>
          <w:b/>
        </w:rPr>
      </w:pPr>
    </w:p>
    <w:p w14:paraId="4ECECF37" w14:textId="77777777" w:rsidR="00623D99" w:rsidRDefault="00623D99" w:rsidP="00623D99">
      <w:pPr>
        <w:pStyle w:val="BodyText"/>
        <w:jc w:val="center"/>
        <w:rPr>
          <w:rFonts w:asciiTheme="minorHAnsi" w:hAnsiTheme="minorHAnsi"/>
          <w:b/>
        </w:rPr>
      </w:pPr>
    </w:p>
    <w:p w14:paraId="783B6ADB" w14:textId="1DF15822" w:rsidR="00623D99" w:rsidRPr="00633D84" w:rsidRDefault="00623D99" w:rsidP="00623D99">
      <w:pPr>
        <w:pStyle w:val="BodyText"/>
        <w:jc w:val="center"/>
        <w:rPr>
          <w:rFonts w:asciiTheme="minorHAnsi" w:hAnsiTheme="minorHAnsi"/>
          <w:b/>
          <w:u w:val="single"/>
        </w:rPr>
      </w:pPr>
      <w:r w:rsidRPr="00633D84">
        <w:rPr>
          <w:rFonts w:asciiTheme="minorHAnsi" w:hAnsiTheme="minorHAnsi"/>
          <w:b/>
        </w:rPr>
        <w:t xml:space="preserve">Title: Director of </w:t>
      </w:r>
      <w:r>
        <w:rPr>
          <w:rFonts w:asciiTheme="minorHAnsi" w:hAnsiTheme="minorHAnsi"/>
          <w:b/>
        </w:rPr>
        <w:t>Pocono Plateau Camp &amp; Retreat Center</w:t>
      </w:r>
    </w:p>
    <w:p w14:paraId="1A7F4AFF" w14:textId="0EE58123" w:rsidR="00623D99" w:rsidRDefault="00623D99" w:rsidP="00623D99">
      <w:pPr>
        <w:pStyle w:val="BodyText"/>
        <w:jc w:val="center"/>
        <w:rPr>
          <w:rFonts w:asciiTheme="minorHAnsi" w:hAnsiTheme="minorHAnsi"/>
          <w:sz w:val="22"/>
          <w:szCs w:val="22"/>
        </w:rPr>
      </w:pPr>
      <w:r w:rsidRPr="00633D84">
        <w:rPr>
          <w:rFonts w:asciiTheme="minorHAnsi" w:hAnsiTheme="minorHAnsi"/>
          <w:sz w:val="22"/>
          <w:szCs w:val="22"/>
        </w:rPr>
        <w:t>Classification: Exempt</w:t>
      </w:r>
      <w:r>
        <w:rPr>
          <w:rFonts w:asciiTheme="minorHAnsi" w:hAnsiTheme="minorHAnsi"/>
          <w:sz w:val="22"/>
          <w:szCs w:val="22"/>
        </w:rPr>
        <w:t xml:space="preserve"> (Housing </w:t>
      </w:r>
      <w:r w:rsidR="00897772">
        <w:rPr>
          <w:rFonts w:asciiTheme="minorHAnsi" w:hAnsiTheme="minorHAnsi"/>
          <w:sz w:val="22"/>
          <w:szCs w:val="22"/>
        </w:rPr>
        <w:t xml:space="preserve">provided </w:t>
      </w:r>
      <w:r>
        <w:rPr>
          <w:rFonts w:asciiTheme="minorHAnsi" w:hAnsiTheme="minorHAnsi"/>
          <w:sz w:val="22"/>
          <w:szCs w:val="22"/>
        </w:rPr>
        <w:t>on site)</w:t>
      </w:r>
    </w:p>
    <w:p w14:paraId="4173A028" w14:textId="67B2333B" w:rsidR="001D452B" w:rsidRDefault="001D452B" w:rsidP="00623D99">
      <w:pPr>
        <w:pStyle w:val="BodyText"/>
        <w:jc w:val="center"/>
        <w:rPr>
          <w:rFonts w:asciiTheme="minorHAnsi" w:hAnsiTheme="minorHAnsi"/>
          <w:sz w:val="22"/>
          <w:szCs w:val="22"/>
        </w:rPr>
      </w:pPr>
      <w:r>
        <w:rPr>
          <w:rFonts w:asciiTheme="minorHAnsi" w:hAnsiTheme="minorHAnsi"/>
          <w:sz w:val="22"/>
          <w:szCs w:val="22"/>
        </w:rPr>
        <w:t xml:space="preserve">Starting Salary: </w:t>
      </w:r>
      <w:r w:rsidR="007F5E0C">
        <w:rPr>
          <w:rFonts w:asciiTheme="minorHAnsi" w:hAnsiTheme="minorHAnsi"/>
          <w:sz w:val="22"/>
          <w:szCs w:val="22"/>
        </w:rPr>
        <w:t>$55,000</w:t>
      </w:r>
    </w:p>
    <w:p w14:paraId="206CE0CB" w14:textId="77777777" w:rsidR="00623D99" w:rsidRDefault="00623D99" w:rsidP="00623D99">
      <w:pPr>
        <w:pStyle w:val="BodyText"/>
        <w:jc w:val="center"/>
        <w:rPr>
          <w:rFonts w:asciiTheme="minorHAnsi" w:hAnsiTheme="minorHAnsi"/>
          <w:sz w:val="22"/>
          <w:szCs w:val="22"/>
        </w:rPr>
      </w:pPr>
      <w:r w:rsidRPr="00A316F5">
        <w:rPr>
          <w:rFonts w:asciiTheme="minorHAnsi" w:hAnsiTheme="minorHAnsi"/>
          <w:sz w:val="22"/>
          <w:szCs w:val="22"/>
        </w:rPr>
        <w:t xml:space="preserve">Supervisor: </w:t>
      </w:r>
      <w:r>
        <w:rPr>
          <w:rFonts w:asciiTheme="minorHAnsi" w:hAnsiTheme="minorHAnsi"/>
          <w:sz w:val="22"/>
          <w:szCs w:val="22"/>
        </w:rPr>
        <w:t>Executive Director of Connectional Ministries</w:t>
      </w:r>
    </w:p>
    <w:p w14:paraId="4746436E" w14:textId="77777777" w:rsidR="0048648B" w:rsidRDefault="0048648B" w:rsidP="00760B50">
      <w:pPr>
        <w:jc w:val="center"/>
        <w:rPr>
          <w:rFonts w:cs="Calibri"/>
          <w:iCs/>
        </w:rPr>
      </w:pPr>
    </w:p>
    <w:p w14:paraId="47464378" w14:textId="77777777" w:rsidR="00760B50" w:rsidRPr="00A316F5" w:rsidRDefault="00760B50" w:rsidP="00760B50">
      <w:pPr>
        <w:pStyle w:val="PlainText"/>
        <w:rPr>
          <w:rFonts w:asciiTheme="minorHAnsi" w:hAnsiTheme="minorHAnsi" w:cs="Calibri"/>
          <w:b/>
          <w:i/>
          <w:sz w:val="22"/>
          <w:szCs w:val="22"/>
        </w:rPr>
      </w:pPr>
    </w:p>
    <w:p w14:paraId="47464379" w14:textId="77777777" w:rsidR="00760B50" w:rsidRDefault="00760B50" w:rsidP="00760B50">
      <w:pPr>
        <w:pStyle w:val="PlainText"/>
        <w:rPr>
          <w:rFonts w:asciiTheme="minorHAnsi" w:hAnsiTheme="minorHAnsi" w:cs="Calibri"/>
          <w:b/>
          <w:sz w:val="22"/>
          <w:szCs w:val="22"/>
        </w:rPr>
      </w:pPr>
      <w:r w:rsidRPr="00A316F5">
        <w:rPr>
          <w:rFonts w:asciiTheme="minorHAnsi" w:hAnsiTheme="minorHAnsi" w:cs="Calibri"/>
          <w:b/>
          <w:sz w:val="22"/>
          <w:szCs w:val="22"/>
        </w:rPr>
        <w:t xml:space="preserve">Position Summary </w:t>
      </w:r>
    </w:p>
    <w:p w14:paraId="219C0E48" w14:textId="3B78D726" w:rsidR="00B00E16" w:rsidRPr="009E7608" w:rsidRDefault="00B00E16" w:rsidP="00B00E16">
      <w:pPr>
        <w:rPr>
          <w:rFonts w:ascii="Calibri" w:hAnsi="Calibri" w:cs="Calibri"/>
        </w:rPr>
      </w:pPr>
      <w:r w:rsidRPr="009E7608">
        <w:rPr>
          <w:rFonts w:ascii="Calibri" w:hAnsi="Calibri" w:cs="Calibri"/>
        </w:rPr>
        <w:t xml:space="preserve">The Director of </w:t>
      </w:r>
      <w:r w:rsidR="00623D99">
        <w:rPr>
          <w:rFonts w:ascii="Calibri" w:hAnsi="Calibri" w:cs="Calibri"/>
        </w:rPr>
        <w:t>Pocono Plateau</w:t>
      </w:r>
      <w:r w:rsidRPr="009E7608">
        <w:rPr>
          <w:rFonts w:ascii="Calibri" w:hAnsi="Calibri" w:cs="Calibri"/>
        </w:rPr>
        <w:t xml:space="preserve"> Camp and Retreat Center will drive the mission and vision set forth by the Eastern Pennsylvania Conference of The United Methodist Church. </w:t>
      </w:r>
      <w:r w:rsidR="002D1422">
        <w:rPr>
          <w:rFonts w:ascii="Calibri" w:hAnsi="Calibri" w:cs="Calibri"/>
        </w:rPr>
        <w:t>The Director will p</w:t>
      </w:r>
      <w:r w:rsidRPr="009E7608">
        <w:rPr>
          <w:rFonts w:ascii="Calibri" w:hAnsi="Calibri" w:cs="Calibri"/>
        </w:rPr>
        <w:t>rovid</w:t>
      </w:r>
      <w:r w:rsidR="002D1422">
        <w:rPr>
          <w:rFonts w:ascii="Calibri" w:hAnsi="Calibri" w:cs="Calibri"/>
        </w:rPr>
        <w:t xml:space="preserve">e </w:t>
      </w:r>
      <w:r w:rsidRPr="009E7608">
        <w:rPr>
          <w:rFonts w:ascii="Calibri" w:hAnsi="Calibri" w:cs="Calibri"/>
        </w:rPr>
        <w:t xml:space="preserve">visionary leadership, strategic direction, and operational oversight to ensure the successful implementation of programs and initiatives. </w:t>
      </w:r>
      <w:r w:rsidR="00A6194C">
        <w:rPr>
          <w:rFonts w:ascii="Calibri" w:hAnsi="Calibri" w:cs="Calibri"/>
        </w:rPr>
        <w:t>This position will work</w:t>
      </w:r>
      <w:r w:rsidRPr="009E7608">
        <w:rPr>
          <w:rFonts w:ascii="Calibri" w:hAnsi="Calibri" w:cs="Calibri"/>
        </w:rPr>
        <w:t xml:space="preserve"> closely with the Camp &amp; Retreat Board, Site Committee, and staff to foster a vibrant and nurturing community, managing resources effectively, and ensuring exceptional camper and guest experiences for all. </w:t>
      </w:r>
    </w:p>
    <w:p w14:paraId="75B77CA6" w14:textId="77777777" w:rsidR="007E6A89" w:rsidRDefault="007E6A89" w:rsidP="00760B50">
      <w:pPr>
        <w:pStyle w:val="PlainText"/>
        <w:rPr>
          <w:rFonts w:asciiTheme="minorHAnsi" w:hAnsiTheme="minorHAnsi"/>
          <w:b/>
          <w:sz w:val="22"/>
          <w:szCs w:val="22"/>
        </w:rPr>
      </w:pPr>
    </w:p>
    <w:p w14:paraId="4746437C" w14:textId="64719D96" w:rsidR="00760B50" w:rsidRPr="00A316F5" w:rsidRDefault="00760B50" w:rsidP="00760B50">
      <w:pPr>
        <w:pStyle w:val="PlainText"/>
        <w:rPr>
          <w:rFonts w:asciiTheme="minorHAnsi" w:hAnsiTheme="minorHAnsi"/>
          <w:b/>
          <w:sz w:val="22"/>
          <w:szCs w:val="22"/>
        </w:rPr>
      </w:pPr>
      <w:r w:rsidRPr="00A316F5">
        <w:rPr>
          <w:rFonts w:asciiTheme="minorHAnsi" w:hAnsiTheme="minorHAnsi"/>
          <w:b/>
          <w:sz w:val="22"/>
          <w:szCs w:val="22"/>
        </w:rPr>
        <w:t xml:space="preserve">Essential Functions </w:t>
      </w:r>
    </w:p>
    <w:p w14:paraId="07BF01E5" w14:textId="5A32B3E4"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t xml:space="preserve">Develop and articulate a vision for </w:t>
      </w:r>
      <w:r w:rsidR="00623D99">
        <w:rPr>
          <w:rFonts w:ascii="Calibri" w:hAnsi="Calibri" w:cs="Calibri"/>
        </w:rPr>
        <w:t>Pocono Plateau</w:t>
      </w:r>
      <w:r w:rsidRPr="00F1318C">
        <w:rPr>
          <w:rFonts w:ascii="Calibri" w:hAnsi="Calibri" w:cs="Calibri"/>
        </w:rPr>
        <w:t xml:space="preserve"> aligned with the EPA UMC mission and values. Provide inspirational leadership to staff and volunteers, fostering a culture of collaboration, innovation, and excellence.</w:t>
      </w:r>
    </w:p>
    <w:p w14:paraId="45B861F8" w14:textId="1D15DA95"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t xml:space="preserve">Oversee the development, implementation, and evaluation of diverse and engaging camp and retreat programs that cater to various age groups, interests, and spiritual needs. Ensure programs are designed to promote personal and spiritual growth, environmental stewardship, community building, and leadership development. </w:t>
      </w:r>
    </w:p>
    <w:p w14:paraId="4D932E46" w14:textId="2AF095BE"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t>Develop and manage the annual budget, monitor financial performance, and implement effective fundraising strategies to support the organization's mission. Identify grant opportunities, cultivate donor relationships, and diversify revenue streams.</w:t>
      </w:r>
    </w:p>
    <w:p w14:paraId="226322B3" w14:textId="0AB1C22B"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t>Cultivate and maintain positive relationships with campers, guests, families, volunteers, donors, churches, and community partners. Effectively communicate the impact of the camp and retreat ministry to stakeholders through various channels.</w:t>
      </w:r>
    </w:p>
    <w:p w14:paraId="5036FCC0" w14:textId="03651CD3"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t>Oversee paid and volunteer staff to provide facility management, staff recruitment and training, program logistics, and safety protocols. Ensure compliance with local, state, government regulations and ACA standards.</w:t>
      </w:r>
    </w:p>
    <w:p w14:paraId="688B35C7" w14:textId="507E8F26"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lastRenderedPageBreak/>
        <w:t>Work collaboratively with the Site Committee and Camp &amp; Retreat Board to develop and execute strategic plans and masterplans that enhance the organization's reach, impact, and sustainability. Provide regular updates on progress and challenges.</w:t>
      </w:r>
    </w:p>
    <w:p w14:paraId="3F9AFFF0" w14:textId="6C929CC4" w:rsidR="00852AC6" w:rsidRPr="00F1318C" w:rsidRDefault="00852AC6" w:rsidP="00F1318C">
      <w:pPr>
        <w:pStyle w:val="ListParagraph"/>
        <w:numPr>
          <w:ilvl w:val="0"/>
          <w:numId w:val="15"/>
        </w:numPr>
        <w:rPr>
          <w:rFonts w:ascii="Calibri" w:hAnsi="Calibri" w:cs="Calibri"/>
        </w:rPr>
      </w:pPr>
      <w:r w:rsidRPr="00F1318C">
        <w:rPr>
          <w:rFonts w:ascii="Calibri" w:hAnsi="Calibri" w:cs="Calibri"/>
        </w:rPr>
        <w:t>Establish and monitor key performance indicators to assess the effectiveness of programs and initiatives. Use data and feedback to continuously improve the quality of services and participant experiences.</w:t>
      </w:r>
    </w:p>
    <w:p w14:paraId="47464389" w14:textId="61018265" w:rsidR="00AD4AF2" w:rsidRDefault="00AD4AF2" w:rsidP="0006672A">
      <w:pPr>
        <w:pStyle w:val="BodyText"/>
        <w:ind w:left="0"/>
        <w:rPr>
          <w:rFonts w:asciiTheme="minorHAnsi" w:hAnsiTheme="minorHAnsi"/>
          <w:b/>
          <w:sz w:val="22"/>
          <w:szCs w:val="22"/>
        </w:rPr>
      </w:pPr>
    </w:p>
    <w:p w14:paraId="4746438A" w14:textId="77777777" w:rsidR="00760B50" w:rsidRDefault="00760B50" w:rsidP="004C2A95">
      <w:pPr>
        <w:pStyle w:val="BodyText"/>
        <w:ind w:left="0"/>
        <w:rPr>
          <w:rFonts w:asciiTheme="minorHAnsi" w:hAnsiTheme="minorHAnsi"/>
          <w:b/>
          <w:sz w:val="22"/>
          <w:szCs w:val="22"/>
        </w:rPr>
      </w:pPr>
      <w:r w:rsidRPr="00A316F5">
        <w:rPr>
          <w:rFonts w:asciiTheme="minorHAnsi" w:hAnsiTheme="minorHAnsi"/>
          <w:b/>
          <w:sz w:val="22"/>
          <w:szCs w:val="22"/>
        </w:rPr>
        <w:t>Core Competencies</w:t>
      </w:r>
    </w:p>
    <w:p w14:paraId="4746438B" w14:textId="381DF214" w:rsidR="0048648B" w:rsidRPr="00D979CD" w:rsidRDefault="0048648B" w:rsidP="0048648B">
      <w:pPr>
        <w:pStyle w:val="ListParagraph"/>
        <w:numPr>
          <w:ilvl w:val="0"/>
          <w:numId w:val="3"/>
        </w:numPr>
        <w:spacing w:after="0" w:line="240" w:lineRule="auto"/>
        <w:rPr>
          <w:rFonts w:ascii="Calibri" w:hAnsi="Calibri" w:cs="Calibri"/>
          <w:color w:val="000000"/>
        </w:rPr>
      </w:pPr>
      <w:r w:rsidRPr="00D979CD">
        <w:rPr>
          <w:rFonts w:ascii="Calibri" w:hAnsi="Calibri" w:cs="Calibri"/>
          <w:color w:val="000000"/>
        </w:rPr>
        <w:t xml:space="preserve">Committed to continuously grow in intercultural </w:t>
      </w:r>
      <w:r w:rsidR="00FF07FD" w:rsidRPr="00D979CD">
        <w:rPr>
          <w:rFonts w:ascii="Calibri" w:hAnsi="Calibri" w:cs="Calibri"/>
          <w:color w:val="000000"/>
        </w:rPr>
        <w:t>competence.</w:t>
      </w:r>
    </w:p>
    <w:p w14:paraId="4746438C" w14:textId="6B7AE849" w:rsidR="0048648B" w:rsidRPr="00D979CD" w:rsidRDefault="0048648B" w:rsidP="0048648B">
      <w:pPr>
        <w:pStyle w:val="ListParagraph"/>
        <w:numPr>
          <w:ilvl w:val="0"/>
          <w:numId w:val="3"/>
        </w:numPr>
        <w:spacing w:line="240" w:lineRule="auto"/>
        <w:rPr>
          <w:rFonts w:ascii="Calibri" w:hAnsi="Calibri" w:cs="Calibri"/>
          <w:i/>
          <w:color w:val="000000"/>
        </w:rPr>
      </w:pPr>
      <w:r w:rsidRPr="00D979CD">
        <w:rPr>
          <w:rFonts w:ascii="Calibri" w:hAnsi="Calibri" w:cs="Calibri"/>
          <w:color w:val="000000"/>
        </w:rPr>
        <w:t xml:space="preserve">Build and maintain relationships that are rooted in honesty, </w:t>
      </w:r>
      <w:r w:rsidR="00FF07FD" w:rsidRPr="00D979CD">
        <w:rPr>
          <w:rFonts w:ascii="Calibri" w:hAnsi="Calibri" w:cs="Calibri"/>
          <w:color w:val="000000"/>
        </w:rPr>
        <w:t>integrity,</w:t>
      </w:r>
      <w:r w:rsidRPr="00D979CD">
        <w:rPr>
          <w:rFonts w:ascii="Calibri" w:hAnsi="Calibri" w:cs="Calibri"/>
          <w:color w:val="000000"/>
        </w:rPr>
        <w:t xml:space="preserve"> and honor confidentiality</w:t>
      </w:r>
      <w:r w:rsidR="00FF07FD">
        <w:rPr>
          <w:rFonts w:ascii="Calibri" w:hAnsi="Calibri" w:cs="Calibri"/>
          <w:color w:val="000000"/>
        </w:rPr>
        <w:t>.</w:t>
      </w:r>
    </w:p>
    <w:p w14:paraId="4746438D" w14:textId="77777777" w:rsidR="0048648B" w:rsidRPr="00D979CD" w:rsidRDefault="0048648B" w:rsidP="0048648B">
      <w:pPr>
        <w:pStyle w:val="ListParagraph"/>
        <w:numPr>
          <w:ilvl w:val="0"/>
          <w:numId w:val="3"/>
        </w:numPr>
        <w:spacing w:line="240" w:lineRule="auto"/>
        <w:rPr>
          <w:rFonts w:ascii="Calibri" w:hAnsi="Calibri" w:cs="Calibri"/>
          <w:i/>
          <w:color w:val="000000"/>
        </w:rPr>
      </w:pPr>
      <w:r w:rsidRPr="00D979CD">
        <w:rPr>
          <w:rFonts w:ascii="Calibri" w:hAnsi="Calibri" w:cs="Calibri"/>
          <w:color w:val="000000"/>
        </w:rPr>
        <w:t>Work cooperatively with others to produce innovative solutions.</w:t>
      </w:r>
    </w:p>
    <w:p w14:paraId="4746438E" w14:textId="39E87DD9" w:rsidR="0048648B" w:rsidRPr="001503B5" w:rsidRDefault="0048648B" w:rsidP="0048648B">
      <w:pPr>
        <w:pStyle w:val="ListParagraph"/>
        <w:numPr>
          <w:ilvl w:val="0"/>
          <w:numId w:val="3"/>
        </w:numPr>
        <w:spacing w:after="0"/>
        <w:rPr>
          <w:rFonts w:ascii="Calibri" w:hAnsi="Calibri" w:cs="Calibri"/>
          <w:i/>
        </w:rPr>
      </w:pPr>
      <w:r w:rsidRPr="00D979CD">
        <w:rPr>
          <w:rFonts w:ascii="Calibri" w:hAnsi="Calibri" w:cs="Calibri"/>
          <w:color w:val="000000"/>
        </w:rPr>
        <w:t xml:space="preserve">Communicate clearly and accurately, in writing and orally, with unifying messages that </w:t>
      </w:r>
      <w:r w:rsidR="00FF07FD" w:rsidRPr="00D979CD">
        <w:rPr>
          <w:rFonts w:ascii="Calibri" w:hAnsi="Calibri" w:cs="Calibri"/>
          <w:color w:val="000000"/>
        </w:rPr>
        <w:t>motivate</w:t>
      </w:r>
      <w:r w:rsidRPr="00D979CD">
        <w:rPr>
          <w:rFonts w:ascii="Calibri" w:hAnsi="Calibri" w:cs="Calibri"/>
          <w:color w:val="000000"/>
        </w:rPr>
        <w:t xml:space="preserve"> people to action</w:t>
      </w:r>
      <w:r w:rsidR="00FF07FD">
        <w:rPr>
          <w:rFonts w:ascii="Calibri" w:hAnsi="Calibri" w:cs="Calibri"/>
          <w:color w:val="000000"/>
        </w:rPr>
        <w:t>.</w:t>
      </w:r>
    </w:p>
    <w:p w14:paraId="4746438F" w14:textId="2606F105" w:rsidR="001503B5" w:rsidRPr="000C1964" w:rsidRDefault="001503B5" w:rsidP="001503B5">
      <w:pPr>
        <w:pStyle w:val="ListParagraph"/>
        <w:numPr>
          <w:ilvl w:val="0"/>
          <w:numId w:val="3"/>
        </w:numPr>
        <w:rPr>
          <w:rFonts w:cstheme="minorHAnsi"/>
          <w:i/>
          <w:color w:val="000000" w:themeColor="text1"/>
        </w:rPr>
      </w:pPr>
      <w:r>
        <w:rPr>
          <w:rFonts w:cstheme="minorHAnsi"/>
          <w:color w:val="000000" w:themeColor="text1"/>
        </w:rPr>
        <w:t>Atten</w:t>
      </w:r>
      <w:r w:rsidR="00FF07FD">
        <w:rPr>
          <w:rFonts w:cstheme="minorHAnsi"/>
          <w:color w:val="000000" w:themeColor="text1"/>
        </w:rPr>
        <w:t>tion</w:t>
      </w:r>
      <w:r>
        <w:rPr>
          <w:rFonts w:cstheme="minorHAnsi"/>
          <w:color w:val="000000" w:themeColor="text1"/>
        </w:rPr>
        <w:t xml:space="preserve"> to details and deadlines</w:t>
      </w:r>
      <w:r w:rsidR="00FF07FD">
        <w:rPr>
          <w:rFonts w:cstheme="minorHAnsi"/>
          <w:color w:val="000000" w:themeColor="text1"/>
        </w:rPr>
        <w:t>.</w:t>
      </w:r>
    </w:p>
    <w:p w14:paraId="6DA72808" w14:textId="3CB5435C" w:rsidR="000C1964" w:rsidRPr="00A12E0F" w:rsidRDefault="000C1964" w:rsidP="000C1964">
      <w:pPr>
        <w:pStyle w:val="ListParagraph"/>
        <w:numPr>
          <w:ilvl w:val="0"/>
          <w:numId w:val="3"/>
        </w:numPr>
        <w:spacing w:after="0"/>
        <w:rPr>
          <w:rFonts w:cs="Calibri"/>
          <w:i/>
        </w:rPr>
      </w:pPr>
      <w:r w:rsidRPr="00A12E0F">
        <w:rPr>
          <w:rFonts w:cs="Calibri"/>
        </w:rPr>
        <w:t xml:space="preserve">Inspire and influence </w:t>
      </w:r>
      <w:r w:rsidR="00750921">
        <w:rPr>
          <w:rFonts w:cs="Calibri"/>
        </w:rPr>
        <w:t>teams</w:t>
      </w:r>
      <w:r w:rsidR="00436C8B">
        <w:rPr>
          <w:rFonts w:cs="Calibri"/>
        </w:rPr>
        <w:t xml:space="preserve"> </w:t>
      </w:r>
      <w:r w:rsidRPr="00A12E0F">
        <w:rPr>
          <w:rFonts w:cs="Calibri"/>
        </w:rPr>
        <w:t>to achieve challenging goals and positive results</w:t>
      </w:r>
      <w:r w:rsidR="00750921">
        <w:rPr>
          <w:rFonts w:cs="Calibri"/>
        </w:rPr>
        <w:t>.</w:t>
      </w:r>
    </w:p>
    <w:p w14:paraId="40B7AB86" w14:textId="3DB46D84" w:rsidR="000C1964" w:rsidRPr="00A12E0F" w:rsidRDefault="000C1964" w:rsidP="000C1964">
      <w:pPr>
        <w:pStyle w:val="ListParagraph"/>
        <w:numPr>
          <w:ilvl w:val="0"/>
          <w:numId w:val="3"/>
        </w:numPr>
        <w:spacing w:after="0"/>
        <w:rPr>
          <w:rFonts w:cs="Calibri"/>
          <w:i/>
        </w:rPr>
      </w:pPr>
      <w:r w:rsidRPr="00A12E0F">
        <w:rPr>
          <w:rFonts w:cs="Calibri"/>
        </w:rPr>
        <w:t xml:space="preserve">Understanding complex systems and organizations and </w:t>
      </w:r>
      <w:r w:rsidR="00750921" w:rsidRPr="00A12E0F">
        <w:rPr>
          <w:rFonts w:cs="Calibri"/>
        </w:rPr>
        <w:t>leading</w:t>
      </w:r>
      <w:r w:rsidRPr="00A12E0F">
        <w:rPr>
          <w:rFonts w:cs="Calibri"/>
        </w:rPr>
        <w:t xml:space="preserve"> people through change, disruption, and difference</w:t>
      </w:r>
      <w:r w:rsidR="00750921">
        <w:rPr>
          <w:rFonts w:cs="Calibri"/>
        </w:rPr>
        <w:t>.</w:t>
      </w:r>
    </w:p>
    <w:p w14:paraId="608EB7AE" w14:textId="77777777" w:rsidR="000C1964" w:rsidRDefault="000C1964" w:rsidP="00D9798C">
      <w:pPr>
        <w:spacing w:after="0"/>
        <w:rPr>
          <w:rFonts w:cs="Calibri"/>
          <w:b/>
        </w:rPr>
      </w:pPr>
    </w:p>
    <w:p w14:paraId="47464391" w14:textId="562EE832" w:rsidR="00760B50" w:rsidRDefault="00760B50" w:rsidP="00D9798C">
      <w:pPr>
        <w:spacing w:after="0"/>
        <w:rPr>
          <w:rFonts w:cs="Calibri"/>
          <w:b/>
        </w:rPr>
      </w:pPr>
      <w:r w:rsidRPr="00A316F5">
        <w:rPr>
          <w:rFonts w:cs="Calibri"/>
          <w:b/>
        </w:rPr>
        <w:t xml:space="preserve">Qualification </w:t>
      </w:r>
    </w:p>
    <w:p w14:paraId="2BA90BC6" w14:textId="1A5E73A7" w:rsidR="0023420E" w:rsidRPr="00DF5792" w:rsidRDefault="0023420E" w:rsidP="00DF5792">
      <w:pPr>
        <w:pStyle w:val="ListParagraph"/>
        <w:numPr>
          <w:ilvl w:val="0"/>
          <w:numId w:val="13"/>
        </w:numPr>
        <w:spacing w:after="0"/>
        <w:rPr>
          <w:rFonts w:cs="Calibri"/>
          <w:bCs/>
        </w:rPr>
      </w:pPr>
      <w:r w:rsidRPr="00DF5792">
        <w:rPr>
          <w:rFonts w:cs="Calibri"/>
          <w:bCs/>
        </w:rPr>
        <w:t>Five or more years of experience in camp management</w:t>
      </w:r>
      <w:r w:rsidR="008868C0" w:rsidRPr="00DF5792">
        <w:rPr>
          <w:rFonts w:cs="Calibri"/>
          <w:bCs/>
        </w:rPr>
        <w:t>, youth development, or a similar leadership role.</w:t>
      </w:r>
    </w:p>
    <w:p w14:paraId="4E4410AC" w14:textId="26849C33" w:rsidR="008868C0" w:rsidRPr="00DF5792" w:rsidRDefault="00632EBE" w:rsidP="00DF5792">
      <w:pPr>
        <w:pStyle w:val="ListParagraph"/>
        <w:numPr>
          <w:ilvl w:val="0"/>
          <w:numId w:val="13"/>
        </w:numPr>
        <w:spacing w:after="0"/>
        <w:rPr>
          <w:rFonts w:cs="Calibri"/>
          <w:bCs/>
        </w:rPr>
      </w:pPr>
      <w:r w:rsidRPr="00DF5792">
        <w:rPr>
          <w:rFonts w:cs="Calibri"/>
          <w:bCs/>
        </w:rPr>
        <w:t>Strong organizational</w:t>
      </w:r>
      <w:r w:rsidR="00284869" w:rsidRPr="00DF5792">
        <w:rPr>
          <w:rFonts w:cs="Calibri"/>
          <w:bCs/>
        </w:rPr>
        <w:t xml:space="preserve"> and leadership skills</w:t>
      </w:r>
      <w:r w:rsidR="00750921">
        <w:rPr>
          <w:rFonts w:cs="Calibri"/>
          <w:bCs/>
        </w:rPr>
        <w:t>.</w:t>
      </w:r>
    </w:p>
    <w:p w14:paraId="6419070B" w14:textId="1173E77F" w:rsidR="00284869" w:rsidRPr="00DF5792" w:rsidRDefault="00284869" w:rsidP="00DF5792">
      <w:pPr>
        <w:pStyle w:val="ListParagraph"/>
        <w:numPr>
          <w:ilvl w:val="0"/>
          <w:numId w:val="13"/>
        </w:numPr>
        <w:spacing w:after="0"/>
        <w:rPr>
          <w:rFonts w:cs="Calibri"/>
          <w:bCs/>
        </w:rPr>
      </w:pPr>
      <w:r w:rsidRPr="00DF5792">
        <w:rPr>
          <w:rFonts w:cs="Calibri"/>
          <w:bCs/>
        </w:rPr>
        <w:t>Excellent communication and interpersonal abilities</w:t>
      </w:r>
      <w:r w:rsidR="00750921">
        <w:rPr>
          <w:rFonts w:cs="Calibri"/>
          <w:bCs/>
        </w:rPr>
        <w:t>.</w:t>
      </w:r>
    </w:p>
    <w:p w14:paraId="7CAB4807" w14:textId="4D45FFD2" w:rsidR="006D2605" w:rsidRPr="00DF5792" w:rsidRDefault="00C94687" w:rsidP="00DF5792">
      <w:pPr>
        <w:pStyle w:val="ListParagraph"/>
        <w:numPr>
          <w:ilvl w:val="0"/>
          <w:numId w:val="13"/>
        </w:numPr>
        <w:spacing w:after="0"/>
        <w:rPr>
          <w:rFonts w:cs="Calibri"/>
          <w:bCs/>
        </w:rPr>
      </w:pPr>
      <w:r w:rsidRPr="00DF5792">
        <w:rPr>
          <w:rFonts w:cs="Calibri"/>
          <w:bCs/>
        </w:rPr>
        <w:t xml:space="preserve">Fundraising and grant-writing experience </w:t>
      </w:r>
      <w:r w:rsidR="00AD35EB">
        <w:rPr>
          <w:rFonts w:cs="Calibri"/>
          <w:bCs/>
        </w:rPr>
        <w:t>preferred</w:t>
      </w:r>
      <w:r w:rsidR="00750921">
        <w:rPr>
          <w:rFonts w:cs="Calibri"/>
          <w:bCs/>
        </w:rPr>
        <w:t>.</w:t>
      </w:r>
    </w:p>
    <w:p w14:paraId="69C42C9F" w14:textId="77777777" w:rsidR="00284869" w:rsidRDefault="00284869" w:rsidP="00D9798C">
      <w:pPr>
        <w:spacing w:after="0"/>
        <w:rPr>
          <w:rFonts w:cs="Calibri"/>
          <w:bCs/>
        </w:rPr>
      </w:pPr>
    </w:p>
    <w:p w14:paraId="47464394" w14:textId="77777777" w:rsidR="00760B50" w:rsidRDefault="00D9798C" w:rsidP="00D9798C">
      <w:pPr>
        <w:spacing w:after="0"/>
        <w:rPr>
          <w:rFonts w:cs="Calibri"/>
          <w:b/>
        </w:rPr>
      </w:pPr>
      <w:r>
        <w:rPr>
          <w:rFonts w:cs="Calibri"/>
          <w:b/>
        </w:rPr>
        <w:t>E</w:t>
      </w:r>
      <w:r w:rsidR="00760B50" w:rsidRPr="00A316F5">
        <w:rPr>
          <w:rFonts w:cs="Calibri"/>
          <w:b/>
        </w:rPr>
        <w:t>ducation</w:t>
      </w:r>
    </w:p>
    <w:p w14:paraId="4EC6AE12" w14:textId="59A36C0A" w:rsidR="002B237D" w:rsidRPr="002B237D" w:rsidRDefault="002B237D" w:rsidP="00D9798C">
      <w:pPr>
        <w:spacing w:after="0"/>
        <w:rPr>
          <w:rFonts w:cs="Calibri"/>
          <w:bCs/>
        </w:rPr>
      </w:pPr>
      <w:r>
        <w:rPr>
          <w:rFonts w:cs="Calibri"/>
          <w:bCs/>
        </w:rPr>
        <w:t xml:space="preserve">Bachelor’s </w:t>
      </w:r>
      <w:r w:rsidR="004F6520">
        <w:rPr>
          <w:rFonts w:cs="Calibri"/>
          <w:bCs/>
        </w:rPr>
        <w:t xml:space="preserve">degree or five or more experience in related field (education, outdoor </w:t>
      </w:r>
      <w:r w:rsidR="004B049C">
        <w:rPr>
          <w:rFonts w:cs="Calibri"/>
          <w:bCs/>
        </w:rPr>
        <w:t>recreation, nonprofit management)</w:t>
      </w:r>
    </w:p>
    <w:p w14:paraId="63589500" w14:textId="77777777" w:rsidR="005A3406" w:rsidRDefault="005A3406" w:rsidP="00C565A2">
      <w:pPr>
        <w:spacing w:after="0"/>
        <w:rPr>
          <w:rFonts w:cstheme="minorHAnsi"/>
          <w:b/>
        </w:rPr>
      </w:pPr>
    </w:p>
    <w:p w14:paraId="6D6E03A2" w14:textId="15A7D9BB" w:rsidR="00C565A2" w:rsidRPr="00A12E0F" w:rsidRDefault="00C565A2" w:rsidP="00C565A2">
      <w:pPr>
        <w:spacing w:after="0"/>
        <w:rPr>
          <w:rFonts w:cstheme="minorHAnsi"/>
          <w:b/>
        </w:rPr>
      </w:pPr>
      <w:r w:rsidRPr="00A12E0F">
        <w:rPr>
          <w:rFonts w:cstheme="minorHAnsi"/>
          <w:b/>
        </w:rPr>
        <w:t>Travel</w:t>
      </w:r>
    </w:p>
    <w:p w14:paraId="308E4E8C" w14:textId="5C35CEEF" w:rsidR="00C565A2" w:rsidRPr="00A12E0F" w:rsidRDefault="00C565A2" w:rsidP="00C565A2">
      <w:pPr>
        <w:shd w:val="clear" w:color="auto" w:fill="FFFFFF"/>
        <w:spacing w:after="0" w:line="250" w:lineRule="atLeast"/>
        <w:rPr>
          <w:rStyle w:val="Strong"/>
          <w:rFonts w:cstheme="minorHAnsi"/>
          <w:bCs w:val="0"/>
        </w:rPr>
      </w:pPr>
      <w:r w:rsidRPr="00A12E0F">
        <w:rPr>
          <w:rFonts w:cstheme="minorHAnsi"/>
        </w:rPr>
        <w:t xml:space="preserve">The position </w:t>
      </w:r>
      <w:r>
        <w:rPr>
          <w:rFonts w:cstheme="minorHAnsi"/>
        </w:rPr>
        <w:t xml:space="preserve">may require </w:t>
      </w:r>
      <w:r w:rsidRPr="00A12E0F">
        <w:rPr>
          <w:rFonts w:cstheme="minorHAnsi"/>
        </w:rPr>
        <w:t>some travel</w:t>
      </w:r>
      <w:r>
        <w:rPr>
          <w:rFonts w:cstheme="minorHAnsi"/>
        </w:rPr>
        <w:t xml:space="preserve"> </w:t>
      </w:r>
      <w:r w:rsidRPr="00A12E0F">
        <w:rPr>
          <w:rFonts w:cstheme="minorHAnsi"/>
        </w:rPr>
        <w:t xml:space="preserve">outside the region. </w:t>
      </w:r>
      <w:r w:rsidRPr="00A12E0F">
        <w:rPr>
          <w:rFonts w:eastAsia="Calibri" w:cstheme="minorHAnsi"/>
        </w:rPr>
        <w:t>The position works from the main office located i</w:t>
      </w:r>
      <w:r w:rsidR="00750921">
        <w:rPr>
          <w:rFonts w:eastAsia="Calibri" w:cstheme="minorHAnsi"/>
        </w:rPr>
        <w:t xml:space="preserve">n </w:t>
      </w:r>
      <w:r w:rsidR="00623D99">
        <w:rPr>
          <w:rFonts w:eastAsia="Calibri" w:cstheme="minorHAnsi"/>
        </w:rPr>
        <w:t>Pocono Plateau</w:t>
      </w:r>
      <w:r w:rsidR="00750921">
        <w:rPr>
          <w:rFonts w:eastAsia="Calibri" w:cstheme="minorHAnsi"/>
        </w:rPr>
        <w:t xml:space="preserve"> Camp and Retreat Center</w:t>
      </w:r>
      <w:r w:rsidRPr="00A12E0F">
        <w:rPr>
          <w:rFonts w:eastAsia="Calibri" w:cstheme="minorHAnsi"/>
        </w:rPr>
        <w:t xml:space="preserve">.  </w:t>
      </w:r>
    </w:p>
    <w:p w14:paraId="1BC4201B" w14:textId="77777777" w:rsidR="005B0D39" w:rsidRDefault="005B0D39" w:rsidP="00760B50">
      <w:pPr>
        <w:spacing w:after="0"/>
        <w:rPr>
          <w:rFonts w:cs="Calibri"/>
        </w:rPr>
      </w:pPr>
    </w:p>
    <w:p w14:paraId="4746439C" w14:textId="0403AB02" w:rsidR="00760B50" w:rsidRPr="00A316F5" w:rsidRDefault="00760B50" w:rsidP="00760B50">
      <w:pPr>
        <w:spacing w:after="0"/>
        <w:rPr>
          <w:rFonts w:cs="Calibri"/>
        </w:rPr>
      </w:pPr>
      <w:r w:rsidRPr="00A316F5">
        <w:rPr>
          <w:rFonts w:cs="Calibri"/>
        </w:rPr>
        <w:t xml:space="preserve">Employee Name: </w:t>
      </w:r>
    </w:p>
    <w:p w14:paraId="4746439D" w14:textId="77777777" w:rsidR="00760B50" w:rsidRPr="00A316F5" w:rsidRDefault="00760B50" w:rsidP="00760B50">
      <w:pPr>
        <w:spacing w:after="0"/>
        <w:rPr>
          <w:rFonts w:cs="Calibri"/>
        </w:rPr>
      </w:pPr>
    </w:p>
    <w:p w14:paraId="4746439E" w14:textId="77777777" w:rsidR="00760B50" w:rsidRPr="00A316F5" w:rsidRDefault="00760B50" w:rsidP="00760B50">
      <w:pPr>
        <w:spacing w:after="0"/>
        <w:rPr>
          <w:rFonts w:cs="Calibri"/>
        </w:rPr>
      </w:pPr>
      <w:r w:rsidRPr="00A316F5">
        <w:rPr>
          <w:rFonts w:cs="Calibri"/>
        </w:rPr>
        <w:t>Employee Signature: ___________________</w:t>
      </w:r>
      <w:r w:rsidR="005D6A43" w:rsidRPr="00A316F5">
        <w:rPr>
          <w:rFonts w:cs="Calibri"/>
        </w:rPr>
        <w:t>__________________________</w:t>
      </w:r>
    </w:p>
    <w:p w14:paraId="4746439F" w14:textId="77777777" w:rsidR="00760B50" w:rsidRDefault="00760B50" w:rsidP="00760B50">
      <w:pPr>
        <w:spacing w:after="0"/>
        <w:rPr>
          <w:rFonts w:cs="Calibri"/>
        </w:rPr>
      </w:pPr>
    </w:p>
    <w:p w14:paraId="474643A0" w14:textId="77777777" w:rsidR="00DF714F" w:rsidRDefault="00DF714F" w:rsidP="00760B50">
      <w:pPr>
        <w:spacing w:after="0"/>
        <w:rPr>
          <w:rFonts w:cs="Calibri"/>
        </w:rPr>
      </w:pPr>
      <w:r>
        <w:rPr>
          <w:rFonts w:cs="Calibri"/>
        </w:rPr>
        <w:t>Date: ________________________________</w:t>
      </w:r>
    </w:p>
    <w:p w14:paraId="474643A2" w14:textId="77777777" w:rsidR="00DF714F" w:rsidRPr="00A316F5" w:rsidRDefault="00DF714F" w:rsidP="00760B50">
      <w:pPr>
        <w:spacing w:after="0"/>
        <w:rPr>
          <w:rFonts w:cs="Calibri"/>
        </w:rPr>
      </w:pPr>
    </w:p>
    <w:p w14:paraId="474643A3" w14:textId="77777777" w:rsidR="00760B50" w:rsidRPr="00A316F5" w:rsidRDefault="00760B50" w:rsidP="00760B50">
      <w:pPr>
        <w:spacing w:after="0"/>
        <w:rPr>
          <w:rFonts w:cs="Calibri"/>
        </w:rPr>
      </w:pPr>
      <w:r w:rsidRPr="00A316F5">
        <w:rPr>
          <w:rFonts w:cs="Calibri"/>
        </w:rPr>
        <w:t xml:space="preserve">Supervisor Name: </w:t>
      </w:r>
    </w:p>
    <w:p w14:paraId="474643A4" w14:textId="77777777" w:rsidR="00760B50" w:rsidRPr="00A316F5" w:rsidRDefault="00760B50" w:rsidP="00760B50">
      <w:pPr>
        <w:spacing w:after="0"/>
        <w:rPr>
          <w:rFonts w:cs="Calibri"/>
        </w:rPr>
      </w:pPr>
    </w:p>
    <w:p w14:paraId="474643A5" w14:textId="77777777" w:rsidR="00760B50" w:rsidRPr="00A316F5" w:rsidRDefault="00760B50" w:rsidP="00760B50">
      <w:pPr>
        <w:spacing w:after="0"/>
        <w:rPr>
          <w:rFonts w:cs="Calibri"/>
        </w:rPr>
      </w:pPr>
      <w:r w:rsidRPr="00A316F5">
        <w:rPr>
          <w:rFonts w:cs="Calibri"/>
        </w:rPr>
        <w:t>Supervisor Signature: ___________________</w:t>
      </w:r>
      <w:r w:rsidR="005D6A43" w:rsidRPr="00A316F5">
        <w:rPr>
          <w:rFonts w:cs="Calibri"/>
        </w:rPr>
        <w:t>__________________________</w:t>
      </w:r>
    </w:p>
    <w:p w14:paraId="64F36763" w14:textId="77777777" w:rsidR="005B0D39" w:rsidRDefault="005B0D39" w:rsidP="00AD4AF2">
      <w:pPr>
        <w:spacing w:after="0"/>
        <w:rPr>
          <w:rFonts w:cs="Calibri"/>
        </w:rPr>
      </w:pPr>
    </w:p>
    <w:p w14:paraId="474643A7" w14:textId="4E105E03" w:rsidR="00760B50" w:rsidRPr="00AD4AF2" w:rsidRDefault="00760B50" w:rsidP="00AD4AF2">
      <w:pPr>
        <w:spacing w:after="0"/>
        <w:rPr>
          <w:rFonts w:cs="Calibri"/>
        </w:rPr>
      </w:pPr>
      <w:r w:rsidRPr="00A316F5">
        <w:rPr>
          <w:rFonts w:cs="Calibri"/>
        </w:rPr>
        <w:t>Date: _________________________________</w:t>
      </w:r>
    </w:p>
    <w:sectPr w:rsidR="00760B50" w:rsidRPr="00AD4AF2" w:rsidSect="00623D99">
      <w:footerReference w:type="default" r:id="rId12"/>
      <w:pgSz w:w="12240" w:h="15840"/>
      <w:pgMar w:top="1440" w:right="1440" w:bottom="1440" w:left="1440" w:header="0" w:footer="441" w:gutter="0"/>
      <w:cols w:space="720" w:equalWidth="0">
        <w:col w:w="95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1607" w14:textId="77777777" w:rsidR="005B060F" w:rsidRDefault="005B060F" w:rsidP="00DE28B3">
      <w:pPr>
        <w:spacing w:after="0" w:line="240" w:lineRule="auto"/>
      </w:pPr>
      <w:r>
        <w:separator/>
      </w:r>
    </w:p>
  </w:endnote>
  <w:endnote w:type="continuationSeparator" w:id="0">
    <w:p w14:paraId="3E8BD4F2" w14:textId="77777777" w:rsidR="005B060F" w:rsidRDefault="005B060F" w:rsidP="00DE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51687"/>
      <w:docPartObj>
        <w:docPartGallery w:val="Page Numbers (Bottom of Page)"/>
        <w:docPartUnique/>
      </w:docPartObj>
    </w:sdtPr>
    <w:sdtEndPr>
      <w:rPr>
        <w:noProof/>
      </w:rPr>
    </w:sdtEndPr>
    <w:sdtContent>
      <w:p w14:paraId="6E02931B" w14:textId="3E5AEA71" w:rsidR="00623D99" w:rsidRDefault="00623D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98EA2" w14:textId="77777777" w:rsidR="00623D99" w:rsidRDefault="0062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A7E3" w14:textId="77777777" w:rsidR="005B060F" w:rsidRDefault="005B060F" w:rsidP="00DE28B3">
      <w:pPr>
        <w:spacing w:after="0" w:line="240" w:lineRule="auto"/>
      </w:pPr>
      <w:r>
        <w:separator/>
      </w:r>
    </w:p>
  </w:footnote>
  <w:footnote w:type="continuationSeparator" w:id="0">
    <w:p w14:paraId="4EF29E07" w14:textId="77777777" w:rsidR="005B060F" w:rsidRDefault="005B060F" w:rsidP="00DE2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A7E"/>
    <w:multiLevelType w:val="hybridMultilevel"/>
    <w:tmpl w:val="8CC2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2993"/>
    <w:multiLevelType w:val="hybridMultilevel"/>
    <w:tmpl w:val="71FE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7267B"/>
    <w:multiLevelType w:val="hybridMultilevel"/>
    <w:tmpl w:val="CEEA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77592"/>
    <w:multiLevelType w:val="hybridMultilevel"/>
    <w:tmpl w:val="0D1E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93672"/>
    <w:multiLevelType w:val="hybridMultilevel"/>
    <w:tmpl w:val="E9E2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61546"/>
    <w:multiLevelType w:val="hybridMultilevel"/>
    <w:tmpl w:val="A50E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06ADE"/>
    <w:multiLevelType w:val="multilevel"/>
    <w:tmpl w:val="3DE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2C2EA0"/>
    <w:multiLevelType w:val="hybridMultilevel"/>
    <w:tmpl w:val="F49C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15A56"/>
    <w:multiLevelType w:val="hybridMultilevel"/>
    <w:tmpl w:val="9FC4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B1953"/>
    <w:multiLevelType w:val="hybridMultilevel"/>
    <w:tmpl w:val="6A1E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A028E"/>
    <w:multiLevelType w:val="hybridMultilevel"/>
    <w:tmpl w:val="7B0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043DF"/>
    <w:multiLevelType w:val="hybridMultilevel"/>
    <w:tmpl w:val="ED40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10E3F"/>
    <w:multiLevelType w:val="hybridMultilevel"/>
    <w:tmpl w:val="9202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F4F7E"/>
    <w:multiLevelType w:val="hybridMultilevel"/>
    <w:tmpl w:val="D94A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2474F"/>
    <w:multiLevelType w:val="hybridMultilevel"/>
    <w:tmpl w:val="C036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824137">
    <w:abstractNumId w:val="8"/>
  </w:num>
  <w:num w:numId="2" w16cid:durableId="318193103">
    <w:abstractNumId w:val="7"/>
  </w:num>
  <w:num w:numId="3" w16cid:durableId="321857237">
    <w:abstractNumId w:val="0"/>
  </w:num>
  <w:num w:numId="4" w16cid:durableId="1287270809">
    <w:abstractNumId w:val="13"/>
  </w:num>
  <w:num w:numId="5" w16cid:durableId="826433906">
    <w:abstractNumId w:val="1"/>
  </w:num>
  <w:num w:numId="6" w16cid:durableId="328096882">
    <w:abstractNumId w:val="2"/>
  </w:num>
  <w:num w:numId="7" w16cid:durableId="685135957">
    <w:abstractNumId w:val="12"/>
  </w:num>
  <w:num w:numId="8" w16cid:durableId="563369781">
    <w:abstractNumId w:val="3"/>
  </w:num>
  <w:num w:numId="9" w16cid:durableId="1306737129">
    <w:abstractNumId w:val="9"/>
  </w:num>
  <w:num w:numId="10" w16cid:durableId="1412121255">
    <w:abstractNumId w:val="10"/>
  </w:num>
  <w:num w:numId="11" w16cid:durableId="1686204148">
    <w:abstractNumId w:val="11"/>
  </w:num>
  <w:num w:numId="12" w16cid:durableId="847870274">
    <w:abstractNumId w:val="6"/>
  </w:num>
  <w:num w:numId="13" w16cid:durableId="1942296870">
    <w:abstractNumId w:val="14"/>
  </w:num>
  <w:num w:numId="14" w16cid:durableId="1625042700">
    <w:abstractNumId w:val="5"/>
  </w:num>
  <w:num w:numId="15" w16cid:durableId="16032243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2F"/>
    <w:rsid w:val="00014ED7"/>
    <w:rsid w:val="0006044F"/>
    <w:rsid w:val="00065060"/>
    <w:rsid w:val="0006672A"/>
    <w:rsid w:val="00076280"/>
    <w:rsid w:val="00092C34"/>
    <w:rsid w:val="000C1964"/>
    <w:rsid w:val="00124625"/>
    <w:rsid w:val="001373A1"/>
    <w:rsid w:val="001502EE"/>
    <w:rsid w:val="001503B5"/>
    <w:rsid w:val="001967BA"/>
    <w:rsid w:val="00197B3C"/>
    <w:rsid w:val="001B3766"/>
    <w:rsid w:val="001B6072"/>
    <w:rsid w:val="001C7E1F"/>
    <w:rsid w:val="001D452B"/>
    <w:rsid w:val="001F1CA8"/>
    <w:rsid w:val="002037FE"/>
    <w:rsid w:val="0020620A"/>
    <w:rsid w:val="0023420E"/>
    <w:rsid w:val="00266F2B"/>
    <w:rsid w:val="0027314F"/>
    <w:rsid w:val="00284869"/>
    <w:rsid w:val="002B237D"/>
    <w:rsid w:val="002D1422"/>
    <w:rsid w:val="0031705F"/>
    <w:rsid w:val="003302CF"/>
    <w:rsid w:val="00337F42"/>
    <w:rsid w:val="0036355A"/>
    <w:rsid w:val="003C77FF"/>
    <w:rsid w:val="00434573"/>
    <w:rsid w:val="00435D06"/>
    <w:rsid w:val="00436C8B"/>
    <w:rsid w:val="00442307"/>
    <w:rsid w:val="00447895"/>
    <w:rsid w:val="00484B5E"/>
    <w:rsid w:val="0048648B"/>
    <w:rsid w:val="004967B8"/>
    <w:rsid w:val="004B049C"/>
    <w:rsid w:val="004B55FE"/>
    <w:rsid w:val="004C2A95"/>
    <w:rsid w:val="004C424C"/>
    <w:rsid w:val="004F6520"/>
    <w:rsid w:val="005026C0"/>
    <w:rsid w:val="0053535D"/>
    <w:rsid w:val="005467B0"/>
    <w:rsid w:val="00572613"/>
    <w:rsid w:val="0058085F"/>
    <w:rsid w:val="00584746"/>
    <w:rsid w:val="005A3406"/>
    <w:rsid w:val="005A6BC8"/>
    <w:rsid w:val="005B060F"/>
    <w:rsid w:val="005B0D39"/>
    <w:rsid w:val="005B124A"/>
    <w:rsid w:val="005C4094"/>
    <w:rsid w:val="005D18FF"/>
    <w:rsid w:val="005D6A43"/>
    <w:rsid w:val="00612D72"/>
    <w:rsid w:val="00615724"/>
    <w:rsid w:val="00623D99"/>
    <w:rsid w:val="00632EBE"/>
    <w:rsid w:val="00633D84"/>
    <w:rsid w:val="00643B2F"/>
    <w:rsid w:val="00654CC1"/>
    <w:rsid w:val="0066739D"/>
    <w:rsid w:val="00672843"/>
    <w:rsid w:val="006A5857"/>
    <w:rsid w:val="006D2605"/>
    <w:rsid w:val="006D2732"/>
    <w:rsid w:val="006D5B50"/>
    <w:rsid w:val="006F1352"/>
    <w:rsid w:val="007109A9"/>
    <w:rsid w:val="00716FE4"/>
    <w:rsid w:val="00732708"/>
    <w:rsid w:val="00744983"/>
    <w:rsid w:val="00750921"/>
    <w:rsid w:val="00760B50"/>
    <w:rsid w:val="007837F2"/>
    <w:rsid w:val="007B56BD"/>
    <w:rsid w:val="007B608B"/>
    <w:rsid w:val="007E6A89"/>
    <w:rsid w:val="007F5E0C"/>
    <w:rsid w:val="007F65E2"/>
    <w:rsid w:val="00804960"/>
    <w:rsid w:val="008058F5"/>
    <w:rsid w:val="008137C4"/>
    <w:rsid w:val="00843ED2"/>
    <w:rsid w:val="00852AC6"/>
    <w:rsid w:val="00854004"/>
    <w:rsid w:val="008868C0"/>
    <w:rsid w:val="008872C7"/>
    <w:rsid w:val="00897772"/>
    <w:rsid w:val="008E5824"/>
    <w:rsid w:val="00905341"/>
    <w:rsid w:val="00946DB7"/>
    <w:rsid w:val="009546E0"/>
    <w:rsid w:val="0095542F"/>
    <w:rsid w:val="009B4843"/>
    <w:rsid w:val="00A030A3"/>
    <w:rsid w:val="00A16F94"/>
    <w:rsid w:val="00A316F5"/>
    <w:rsid w:val="00A35C34"/>
    <w:rsid w:val="00A429C1"/>
    <w:rsid w:val="00A6194C"/>
    <w:rsid w:val="00A95278"/>
    <w:rsid w:val="00AD35EB"/>
    <w:rsid w:val="00AD40ED"/>
    <w:rsid w:val="00AD4AF2"/>
    <w:rsid w:val="00B00E16"/>
    <w:rsid w:val="00B17A1B"/>
    <w:rsid w:val="00B2453B"/>
    <w:rsid w:val="00B311D6"/>
    <w:rsid w:val="00B34C78"/>
    <w:rsid w:val="00B3637F"/>
    <w:rsid w:val="00B62DFB"/>
    <w:rsid w:val="00BC422B"/>
    <w:rsid w:val="00BD3CBD"/>
    <w:rsid w:val="00C02540"/>
    <w:rsid w:val="00C520BE"/>
    <w:rsid w:val="00C565A2"/>
    <w:rsid w:val="00C7221F"/>
    <w:rsid w:val="00C763AB"/>
    <w:rsid w:val="00C8019D"/>
    <w:rsid w:val="00C84380"/>
    <w:rsid w:val="00C94687"/>
    <w:rsid w:val="00C9615D"/>
    <w:rsid w:val="00CA1E56"/>
    <w:rsid w:val="00CA539C"/>
    <w:rsid w:val="00CF17F0"/>
    <w:rsid w:val="00D432D3"/>
    <w:rsid w:val="00D65F02"/>
    <w:rsid w:val="00D758DA"/>
    <w:rsid w:val="00D87918"/>
    <w:rsid w:val="00D9798C"/>
    <w:rsid w:val="00DC4819"/>
    <w:rsid w:val="00DE28B3"/>
    <w:rsid w:val="00DF5792"/>
    <w:rsid w:val="00DF714F"/>
    <w:rsid w:val="00E04E9B"/>
    <w:rsid w:val="00E202E5"/>
    <w:rsid w:val="00E2582F"/>
    <w:rsid w:val="00E76055"/>
    <w:rsid w:val="00E80E03"/>
    <w:rsid w:val="00EB1488"/>
    <w:rsid w:val="00EE54E2"/>
    <w:rsid w:val="00EF0E11"/>
    <w:rsid w:val="00EF2A29"/>
    <w:rsid w:val="00F1318C"/>
    <w:rsid w:val="00F36700"/>
    <w:rsid w:val="00F64729"/>
    <w:rsid w:val="00F84A6A"/>
    <w:rsid w:val="00F97A5F"/>
    <w:rsid w:val="00FA7F3D"/>
    <w:rsid w:val="00FD5260"/>
    <w:rsid w:val="00FD54BA"/>
    <w:rsid w:val="00FE5083"/>
    <w:rsid w:val="00FF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4367"/>
  <w15:docId w15:val="{4D1D6A54-FEA0-4FBD-8B4C-8E1B079E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A3"/>
  </w:style>
  <w:style w:type="paragraph" w:styleId="Heading1">
    <w:name w:val="heading 1"/>
    <w:basedOn w:val="Normal"/>
    <w:next w:val="Normal"/>
    <w:link w:val="Heading1Char"/>
    <w:uiPriority w:val="1"/>
    <w:qFormat/>
    <w:rsid w:val="008872C7"/>
    <w:pPr>
      <w:widowControl w:val="0"/>
      <w:autoSpaceDE w:val="0"/>
      <w:autoSpaceDN w:val="0"/>
      <w:adjustRightInd w:val="0"/>
      <w:spacing w:before="1" w:after="0" w:line="240" w:lineRule="auto"/>
      <w:ind w:left="1600" w:firstLine="5"/>
      <w:outlineLvl w:val="0"/>
    </w:pPr>
    <w:rPr>
      <w:rFonts w:ascii="Georgia" w:eastAsiaTheme="minorEastAsia" w:hAnsi="Georgia" w:cs="Georgia"/>
      <w:b/>
      <w:bCs/>
      <w:sz w:val="96"/>
      <w:szCs w:val="96"/>
    </w:rPr>
  </w:style>
  <w:style w:type="paragraph" w:styleId="Heading2">
    <w:name w:val="heading 2"/>
    <w:basedOn w:val="Normal"/>
    <w:next w:val="Normal"/>
    <w:link w:val="Heading2Char"/>
    <w:uiPriority w:val="1"/>
    <w:qFormat/>
    <w:rsid w:val="008872C7"/>
    <w:pPr>
      <w:widowControl w:val="0"/>
      <w:autoSpaceDE w:val="0"/>
      <w:autoSpaceDN w:val="0"/>
      <w:adjustRightInd w:val="0"/>
      <w:spacing w:after="0" w:line="240" w:lineRule="auto"/>
      <w:ind w:left="131"/>
      <w:outlineLvl w:val="1"/>
    </w:pPr>
    <w:rPr>
      <w:rFonts w:ascii="Georgia" w:eastAsiaTheme="minorEastAsia" w:hAnsi="Georgia" w:cs="Georgia"/>
      <w:sz w:val="96"/>
      <w:szCs w:val="96"/>
      <w:u w:val="single"/>
    </w:rPr>
  </w:style>
  <w:style w:type="paragraph" w:styleId="Heading3">
    <w:name w:val="heading 3"/>
    <w:basedOn w:val="Normal"/>
    <w:next w:val="Normal"/>
    <w:link w:val="Heading3Char"/>
    <w:uiPriority w:val="1"/>
    <w:qFormat/>
    <w:rsid w:val="008872C7"/>
    <w:pPr>
      <w:widowControl w:val="0"/>
      <w:autoSpaceDE w:val="0"/>
      <w:autoSpaceDN w:val="0"/>
      <w:adjustRightInd w:val="0"/>
      <w:spacing w:before="32" w:after="0" w:line="240" w:lineRule="auto"/>
      <w:ind w:left="160"/>
      <w:outlineLvl w:val="2"/>
    </w:pPr>
    <w:rPr>
      <w:rFonts w:ascii="Georgia" w:eastAsiaTheme="minorEastAsia" w:hAnsi="Georgia" w:cs="Georgia"/>
      <w:b/>
      <w:bCs/>
      <w:sz w:val="36"/>
      <w:szCs w:val="36"/>
    </w:rPr>
  </w:style>
  <w:style w:type="paragraph" w:styleId="Heading4">
    <w:name w:val="heading 4"/>
    <w:basedOn w:val="Normal"/>
    <w:next w:val="Normal"/>
    <w:link w:val="Heading4Char"/>
    <w:uiPriority w:val="1"/>
    <w:qFormat/>
    <w:rsid w:val="008872C7"/>
    <w:pPr>
      <w:widowControl w:val="0"/>
      <w:autoSpaceDE w:val="0"/>
      <w:autoSpaceDN w:val="0"/>
      <w:adjustRightInd w:val="0"/>
      <w:spacing w:before="40" w:after="0" w:line="240" w:lineRule="auto"/>
      <w:ind w:left="1391"/>
      <w:outlineLvl w:val="3"/>
    </w:pPr>
    <w:rPr>
      <w:rFonts w:ascii="Georgia" w:eastAsiaTheme="minorEastAsia" w:hAnsi="Georgia" w:cs="Georgia"/>
      <w:b/>
      <w:bCs/>
      <w:sz w:val="28"/>
      <w:szCs w:val="28"/>
    </w:rPr>
  </w:style>
  <w:style w:type="paragraph" w:styleId="Heading5">
    <w:name w:val="heading 5"/>
    <w:basedOn w:val="Normal"/>
    <w:next w:val="Normal"/>
    <w:link w:val="Heading5Char"/>
    <w:uiPriority w:val="1"/>
    <w:qFormat/>
    <w:rsid w:val="008872C7"/>
    <w:pPr>
      <w:widowControl w:val="0"/>
      <w:autoSpaceDE w:val="0"/>
      <w:autoSpaceDN w:val="0"/>
      <w:adjustRightInd w:val="0"/>
      <w:spacing w:after="0" w:line="240" w:lineRule="auto"/>
      <w:ind w:left="160"/>
      <w:outlineLvl w:val="4"/>
    </w:pPr>
    <w:rPr>
      <w:rFonts w:ascii="Georgia" w:eastAsiaTheme="minorEastAsia" w:hAnsi="Georgia" w:cs="Georgia"/>
      <w:b/>
      <w:bCs/>
      <w:sz w:val="24"/>
      <w:szCs w:val="24"/>
    </w:rPr>
  </w:style>
  <w:style w:type="paragraph" w:styleId="Heading6">
    <w:name w:val="heading 6"/>
    <w:basedOn w:val="Normal"/>
    <w:next w:val="Normal"/>
    <w:link w:val="Heading6Char"/>
    <w:uiPriority w:val="1"/>
    <w:qFormat/>
    <w:rsid w:val="008872C7"/>
    <w:pPr>
      <w:widowControl w:val="0"/>
      <w:autoSpaceDE w:val="0"/>
      <w:autoSpaceDN w:val="0"/>
      <w:adjustRightInd w:val="0"/>
      <w:spacing w:after="0" w:line="240" w:lineRule="auto"/>
      <w:ind w:left="160"/>
      <w:outlineLvl w:val="5"/>
    </w:pPr>
    <w:rPr>
      <w:rFonts w:ascii="Georgia" w:eastAsiaTheme="minorEastAsia" w:hAnsi="Georgia" w:cs="Georgi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42F"/>
    <w:pPr>
      <w:ind w:left="720"/>
      <w:contextualSpacing/>
    </w:pPr>
  </w:style>
  <w:style w:type="character" w:customStyle="1" w:styleId="Heading1Char">
    <w:name w:val="Heading 1 Char"/>
    <w:basedOn w:val="DefaultParagraphFont"/>
    <w:link w:val="Heading1"/>
    <w:uiPriority w:val="1"/>
    <w:rsid w:val="008872C7"/>
    <w:rPr>
      <w:rFonts w:ascii="Georgia" w:eastAsiaTheme="minorEastAsia" w:hAnsi="Georgia" w:cs="Georgia"/>
      <w:b/>
      <w:bCs/>
      <w:sz w:val="96"/>
      <w:szCs w:val="96"/>
    </w:rPr>
  </w:style>
  <w:style w:type="character" w:customStyle="1" w:styleId="Heading2Char">
    <w:name w:val="Heading 2 Char"/>
    <w:basedOn w:val="DefaultParagraphFont"/>
    <w:link w:val="Heading2"/>
    <w:uiPriority w:val="1"/>
    <w:rsid w:val="008872C7"/>
    <w:rPr>
      <w:rFonts w:ascii="Georgia" w:eastAsiaTheme="minorEastAsia" w:hAnsi="Georgia" w:cs="Georgia"/>
      <w:sz w:val="96"/>
      <w:szCs w:val="96"/>
      <w:u w:val="single"/>
    </w:rPr>
  </w:style>
  <w:style w:type="character" w:customStyle="1" w:styleId="Heading3Char">
    <w:name w:val="Heading 3 Char"/>
    <w:basedOn w:val="DefaultParagraphFont"/>
    <w:link w:val="Heading3"/>
    <w:uiPriority w:val="1"/>
    <w:rsid w:val="008872C7"/>
    <w:rPr>
      <w:rFonts w:ascii="Georgia" w:eastAsiaTheme="minorEastAsia" w:hAnsi="Georgia" w:cs="Georgia"/>
      <w:b/>
      <w:bCs/>
      <w:sz w:val="36"/>
      <w:szCs w:val="36"/>
    </w:rPr>
  </w:style>
  <w:style w:type="character" w:customStyle="1" w:styleId="Heading4Char">
    <w:name w:val="Heading 4 Char"/>
    <w:basedOn w:val="DefaultParagraphFont"/>
    <w:link w:val="Heading4"/>
    <w:uiPriority w:val="1"/>
    <w:rsid w:val="008872C7"/>
    <w:rPr>
      <w:rFonts w:ascii="Georgia" w:eastAsiaTheme="minorEastAsia" w:hAnsi="Georgia" w:cs="Georgia"/>
      <w:b/>
      <w:bCs/>
      <w:sz w:val="28"/>
      <w:szCs w:val="28"/>
    </w:rPr>
  </w:style>
  <w:style w:type="character" w:customStyle="1" w:styleId="Heading5Char">
    <w:name w:val="Heading 5 Char"/>
    <w:basedOn w:val="DefaultParagraphFont"/>
    <w:link w:val="Heading5"/>
    <w:uiPriority w:val="1"/>
    <w:rsid w:val="008872C7"/>
    <w:rPr>
      <w:rFonts w:ascii="Georgia" w:eastAsiaTheme="minorEastAsia" w:hAnsi="Georgia" w:cs="Georgia"/>
      <w:b/>
      <w:bCs/>
      <w:sz w:val="24"/>
      <w:szCs w:val="24"/>
    </w:rPr>
  </w:style>
  <w:style w:type="character" w:customStyle="1" w:styleId="Heading6Char">
    <w:name w:val="Heading 6 Char"/>
    <w:basedOn w:val="DefaultParagraphFont"/>
    <w:link w:val="Heading6"/>
    <w:uiPriority w:val="1"/>
    <w:rsid w:val="008872C7"/>
    <w:rPr>
      <w:rFonts w:ascii="Georgia" w:eastAsiaTheme="minorEastAsia" w:hAnsi="Georgia" w:cs="Georgia"/>
      <w:b/>
      <w:bCs/>
      <w:i/>
      <w:iCs/>
      <w:sz w:val="24"/>
      <w:szCs w:val="24"/>
    </w:rPr>
  </w:style>
  <w:style w:type="paragraph" w:styleId="BodyText">
    <w:name w:val="Body Text"/>
    <w:basedOn w:val="Normal"/>
    <w:link w:val="BodyTextChar"/>
    <w:uiPriority w:val="1"/>
    <w:qFormat/>
    <w:rsid w:val="008872C7"/>
    <w:pPr>
      <w:widowControl w:val="0"/>
      <w:autoSpaceDE w:val="0"/>
      <w:autoSpaceDN w:val="0"/>
      <w:adjustRightInd w:val="0"/>
      <w:spacing w:after="0" w:line="240" w:lineRule="auto"/>
      <w:ind w:left="160"/>
    </w:pPr>
    <w:rPr>
      <w:rFonts w:ascii="Georgia" w:eastAsiaTheme="minorEastAsia" w:hAnsi="Georgia" w:cs="Georgia"/>
      <w:sz w:val="24"/>
      <w:szCs w:val="24"/>
    </w:rPr>
  </w:style>
  <w:style w:type="character" w:customStyle="1" w:styleId="BodyTextChar">
    <w:name w:val="Body Text Char"/>
    <w:basedOn w:val="DefaultParagraphFont"/>
    <w:link w:val="BodyText"/>
    <w:uiPriority w:val="1"/>
    <w:rsid w:val="008872C7"/>
    <w:rPr>
      <w:rFonts w:ascii="Georgia" w:eastAsiaTheme="minorEastAsia" w:hAnsi="Georgia" w:cs="Georgia"/>
      <w:sz w:val="24"/>
      <w:szCs w:val="24"/>
    </w:rPr>
  </w:style>
  <w:style w:type="paragraph" w:customStyle="1" w:styleId="TableParagraph">
    <w:name w:val="Table Paragraph"/>
    <w:basedOn w:val="Normal"/>
    <w:uiPriority w:val="1"/>
    <w:qFormat/>
    <w:rsid w:val="008872C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B1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488"/>
    <w:rPr>
      <w:rFonts w:ascii="Segoe UI" w:hAnsi="Segoe UI" w:cs="Segoe UI"/>
      <w:sz w:val="18"/>
      <w:szCs w:val="18"/>
    </w:rPr>
  </w:style>
  <w:style w:type="character" w:styleId="Strong">
    <w:name w:val="Strong"/>
    <w:uiPriority w:val="22"/>
    <w:qFormat/>
    <w:rsid w:val="00760B50"/>
    <w:rPr>
      <w:b/>
      <w:bCs/>
    </w:rPr>
  </w:style>
  <w:style w:type="paragraph" w:styleId="PlainText">
    <w:name w:val="Plain Text"/>
    <w:basedOn w:val="Normal"/>
    <w:link w:val="PlainTextChar"/>
    <w:uiPriority w:val="99"/>
    <w:unhideWhenUsed/>
    <w:rsid w:val="00760B5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760B50"/>
    <w:rPr>
      <w:rFonts w:ascii="Consolas" w:eastAsia="Calibri" w:hAnsi="Consolas" w:cs="Times New Roman"/>
      <w:sz w:val="21"/>
      <w:szCs w:val="21"/>
    </w:rPr>
  </w:style>
  <w:style w:type="paragraph" w:styleId="NoSpacing">
    <w:name w:val="No Spacing"/>
    <w:uiPriority w:val="1"/>
    <w:qFormat/>
    <w:rsid w:val="005D18FF"/>
    <w:pPr>
      <w:spacing w:after="0" w:line="240" w:lineRule="auto"/>
    </w:pPr>
  </w:style>
  <w:style w:type="paragraph" w:styleId="Header">
    <w:name w:val="header"/>
    <w:basedOn w:val="Normal"/>
    <w:link w:val="HeaderChar"/>
    <w:uiPriority w:val="99"/>
    <w:unhideWhenUsed/>
    <w:rsid w:val="00DE2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B3"/>
  </w:style>
  <w:style w:type="paragraph" w:styleId="Footer">
    <w:name w:val="footer"/>
    <w:basedOn w:val="Normal"/>
    <w:link w:val="FooterChar"/>
    <w:uiPriority w:val="99"/>
    <w:unhideWhenUsed/>
    <w:rsid w:val="00DE2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1528">
      <w:bodyDiv w:val="1"/>
      <w:marLeft w:val="0"/>
      <w:marRight w:val="0"/>
      <w:marTop w:val="0"/>
      <w:marBottom w:val="0"/>
      <w:divBdr>
        <w:top w:val="none" w:sz="0" w:space="0" w:color="auto"/>
        <w:left w:val="none" w:sz="0" w:space="0" w:color="auto"/>
        <w:bottom w:val="none" w:sz="0" w:space="0" w:color="auto"/>
        <w:right w:val="none" w:sz="0" w:space="0" w:color="auto"/>
      </w:divBdr>
    </w:div>
    <w:div w:id="5019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94E26E25BEF4F8EA6FEC273D82250" ma:contentTypeVersion="16" ma:contentTypeDescription="Create a new document." ma:contentTypeScope="" ma:versionID="70bc859b3aa676d1bf0d3d9123c101e6">
  <xsd:schema xmlns:xsd="http://www.w3.org/2001/XMLSchema" xmlns:xs="http://www.w3.org/2001/XMLSchema" xmlns:p="http://schemas.microsoft.com/office/2006/metadata/properties" xmlns:ns2="aad498a7-d11c-480e-a7b8-fbd29cba46f3" xmlns:ns3="2551b684-1df2-4503-b0fd-151f227dfb9e" targetNamespace="http://schemas.microsoft.com/office/2006/metadata/properties" ma:root="true" ma:fieldsID="66935652a7f0c5e7e7262c7b2de2bbf6" ns2:_="" ns3:_="">
    <xsd:import namespace="aad498a7-d11c-480e-a7b8-fbd29cba46f3"/>
    <xsd:import namespace="2551b684-1df2-4503-b0fd-151f227df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98a7-d11c-480e-a7b8-fbd29cba4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f6c1a4-cbea-4bff-a8c5-79e21740ba2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b684-1df2-4503-b0fd-151f227dfb9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228735-fae1-413b-9d53-b7db8bca95fd}" ma:internalName="TaxCatchAll" ma:showField="CatchAllData" ma:web="2551b684-1df2-4503-b0fd-151f227df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551b684-1df2-4503-b0fd-151f227dfb9e" xsi:nil="true"/>
    <lcf76f155ced4ddcb4097134ff3c332f xmlns="aad498a7-d11c-480e-a7b8-fbd29cba46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5D87A-E83B-41EB-AACA-E0AAF9B0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98a7-d11c-480e-a7b8-fbd29cba46f3"/>
    <ds:schemaRef ds:uri="2551b684-1df2-4503-b0fd-151f227d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28C6C-607F-45AB-9411-1B6BEECE00DC}">
  <ds:schemaRefs>
    <ds:schemaRef ds:uri="http://schemas.openxmlformats.org/officeDocument/2006/bibliography"/>
  </ds:schemaRefs>
</ds:datastoreItem>
</file>

<file path=customXml/itemProps3.xml><?xml version="1.0" encoding="utf-8"?>
<ds:datastoreItem xmlns:ds="http://schemas.openxmlformats.org/officeDocument/2006/customXml" ds:itemID="{5CCE686B-3373-4F1E-9A96-73453E9C6449}">
  <ds:schemaRefs>
    <ds:schemaRef ds:uri="http://schemas.microsoft.com/office/2006/metadata/properties"/>
    <ds:schemaRef ds:uri="http://schemas.microsoft.com/office/infopath/2007/PartnerControls"/>
    <ds:schemaRef ds:uri="2551b684-1df2-4503-b0fd-151f227dfb9e"/>
    <ds:schemaRef ds:uri="aad498a7-d11c-480e-a7b8-fbd29cba46f3"/>
  </ds:schemaRefs>
</ds:datastoreItem>
</file>

<file path=customXml/itemProps4.xml><?xml version="1.0" encoding="utf-8"?>
<ds:datastoreItem xmlns:ds="http://schemas.openxmlformats.org/officeDocument/2006/customXml" ds:itemID="{DC8E35F9-223E-4BE9-BCCF-2B2C3C1A5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JKim</dc:creator>
  <cp:lastModifiedBy>Jay Kim</cp:lastModifiedBy>
  <cp:revision>8</cp:revision>
  <cp:lastPrinted>2018-07-25T13:59:00Z</cp:lastPrinted>
  <dcterms:created xsi:type="dcterms:W3CDTF">2025-12-05T21:19:00Z</dcterms:created>
  <dcterms:modified xsi:type="dcterms:W3CDTF">2026-01-05T14:57:00Z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0x01010063D94E26E25BEF4F8EA6FEC273D82250</vt:lpwstr>
  </property>
  <property fmtid="{D5CDD505-2E9C-101B-9397-08002B2CF9AE}" pid="3" name="Order">
    <vt:r8>1229400</vt:r8>
  </property>
  <property fmtid="{D5CDD505-2E9C-101B-9397-08002B2CF9AE}" pid="4" name="MediaServiceImageTags">
    <vt:lpwstr/>
  </property>
</Properties>
</file>