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1701" w14:textId="77777777" w:rsidR="00DD6C5D" w:rsidRDefault="00DD6C5D" w:rsidP="00DD6C5D">
      <w:pPr>
        <w:spacing w:after="0"/>
        <w:rPr>
          <w:rFonts w:cstheme="minorHAnsi"/>
          <w:iCs/>
        </w:rPr>
      </w:pPr>
      <w:r w:rsidRPr="00DD6C5D">
        <w:rPr>
          <w:rFonts w:cstheme="minorHAnsi"/>
          <w:iCs/>
          <w:noProof/>
        </w:rPr>
        <w:drawing>
          <wp:inline distT="0" distB="0" distL="0" distR="0" wp14:anchorId="2D9F9C72" wp14:editId="5F418FB6">
            <wp:extent cx="2843972" cy="781050"/>
            <wp:effectExtent l="0" t="0" r="0" b="0"/>
            <wp:docPr id="1" name="Picture 1" descr="J:\Letterheads, Logos &amp; Brand Guidelines\Next Generation Ministries\Logo Variations\Next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etterheads, Logos &amp; Brand Guidelines\Next Generation Ministries\Logo Variations\NextG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066" cy="78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7702F" w14:textId="77777777" w:rsidR="00DD6C5D" w:rsidRDefault="00DD6C5D" w:rsidP="00960CD5">
      <w:pPr>
        <w:spacing w:after="0"/>
        <w:jc w:val="center"/>
        <w:rPr>
          <w:rFonts w:cstheme="minorHAnsi"/>
          <w:iCs/>
        </w:rPr>
      </w:pPr>
    </w:p>
    <w:p w14:paraId="56D795BD" w14:textId="77777777" w:rsidR="00D668D2" w:rsidRDefault="00D668D2" w:rsidP="00D668D2">
      <w:pPr>
        <w:spacing w:after="0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>Next Generation Ministries</w:t>
      </w:r>
      <w:r w:rsidRPr="004848C3">
        <w:rPr>
          <w:rFonts w:cstheme="minorHAnsi"/>
          <w:b/>
          <w:iCs/>
        </w:rPr>
        <w:t xml:space="preserve"> of Greater New Jersey </w:t>
      </w:r>
    </w:p>
    <w:p w14:paraId="27984542" w14:textId="77777777" w:rsidR="00D668D2" w:rsidRPr="003916A9" w:rsidRDefault="00D668D2" w:rsidP="00D668D2">
      <w:pPr>
        <w:jc w:val="center"/>
        <w:rPr>
          <w:rFonts w:cstheme="minorHAnsi"/>
          <w:b/>
          <w:i/>
          <w:iCs/>
        </w:rPr>
      </w:pPr>
      <w:r w:rsidRPr="003916A9">
        <w:rPr>
          <w:rFonts w:cstheme="minorHAnsi"/>
          <w:b/>
          <w:i/>
          <w:iCs/>
        </w:rPr>
        <w:t>A GNJ Vital Mission Partner</w:t>
      </w:r>
    </w:p>
    <w:p w14:paraId="17A5C767" w14:textId="7AC3B8B7" w:rsidR="00D668D2" w:rsidRPr="004848C3" w:rsidRDefault="00D668D2" w:rsidP="00D668D2">
      <w:pPr>
        <w:spacing w:after="0"/>
        <w:jc w:val="center"/>
        <w:rPr>
          <w:rFonts w:cstheme="minorHAnsi"/>
          <w:iCs/>
        </w:rPr>
      </w:pPr>
      <w:r>
        <w:rPr>
          <w:rFonts w:cstheme="minorHAnsi"/>
          <w:iCs/>
        </w:rPr>
        <w:t>Title</w:t>
      </w:r>
      <w:r w:rsidRPr="004848C3">
        <w:rPr>
          <w:rFonts w:cstheme="minorHAnsi"/>
          <w:iCs/>
        </w:rPr>
        <w:t xml:space="preserve">: </w:t>
      </w:r>
      <w:r w:rsidR="00602170">
        <w:rPr>
          <w:rFonts w:cstheme="minorHAnsi"/>
          <w:iCs/>
        </w:rPr>
        <w:t>Pinelands Center</w:t>
      </w:r>
      <w:r>
        <w:rPr>
          <w:rFonts w:cstheme="minorHAnsi"/>
          <w:iCs/>
        </w:rPr>
        <w:t xml:space="preserve"> </w:t>
      </w:r>
      <w:r w:rsidR="00A300B1">
        <w:rPr>
          <w:rFonts w:cstheme="minorHAnsi"/>
          <w:iCs/>
        </w:rPr>
        <w:t xml:space="preserve">Caretaker </w:t>
      </w:r>
    </w:p>
    <w:p w14:paraId="4DDF6666" w14:textId="371C2E6B" w:rsidR="00D668D2" w:rsidRPr="004848C3" w:rsidRDefault="00D668D2" w:rsidP="00D668D2">
      <w:pPr>
        <w:spacing w:after="0"/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Classification: </w:t>
      </w:r>
      <w:r w:rsidR="00A300B1">
        <w:rPr>
          <w:rFonts w:cstheme="minorHAnsi"/>
          <w:iCs/>
        </w:rPr>
        <w:t>Non-exempt. 1</w:t>
      </w:r>
      <w:r w:rsidR="00730A72">
        <w:rPr>
          <w:rFonts w:cstheme="minorHAnsi"/>
          <w:iCs/>
        </w:rPr>
        <w:t>0</w:t>
      </w:r>
      <w:r w:rsidR="00A300B1">
        <w:rPr>
          <w:rFonts w:cstheme="minorHAnsi"/>
          <w:iCs/>
        </w:rPr>
        <w:t xml:space="preserve"> hours/wk.</w:t>
      </w:r>
    </w:p>
    <w:p w14:paraId="0E6848CD" w14:textId="108EBBD0" w:rsidR="00D668D2" w:rsidRPr="004848C3" w:rsidRDefault="00D668D2" w:rsidP="00D668D2">
      <w:pPr>
        <w:spacing w:after="0"/>
        <w:jc w:val="center"/>
        <w:rPr>
          <w:rFonts w:cstheme="minorHAnsi"/>
          <w:iCs/>
          <w:color w:val="000000" w:themeColor="text1"/>
        </w:rPr>
      </w:pPr>
      <w:r w:rsidRPr="004848C3">
        <w:rPr>
          <w:rFonts w:cstheme="minorHAnsi"/>
          <w:iCs/>
        </w:rPr>
        <w:t xml:space="preserve">Supervisor: </w:t>
      </w:r>
      <w:r w:rsidR="00306452">
        <w:rPr>
          <w:rFonts w:cstheme="minorHAnsi"/>
          <w:iCs/>
        </w:rPr>
        <w:t>Director of Connectional Ministries</w:t>
      </w:r>
    </w:p>
    <w:p w14:paraId="51BD899C" w14:textId="77777777" w:rsidR="00D668D2" w:rsidRPr="004848C3" w:rsidRDefault="00D668D2" w:rsidP="00D668D2">
      <w:pPr>
        <w:jc w:val="center"/>
        <w:rPr>
          <w:rFonts w:cstheme="minorHAnsi"/>
          <w:iCs/>
          <w:color w:val="000000" w:themeColor="text1"/>
        </w:rPr>
      </w:pPr>
    </w:p>
    <w:p w14:paraId="6F54F4CB" w14:textId="77777777" w:rsidR="00D668D2" w:rsidRPr="00BB09FD" w:rsidRDefault="00D668D2" w:rsidP="00D668D2">
      <w:p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We cultivate and catalyze new generations of enthusiastic disciples of Jesus Christ that connect, </w:t>
      </w:r>
      <w:proofErr w:type="gramStart"/>
      <w:r>
        <w:rPr>
          <w:rFonts w:ascii="Calibri" w:hAnsi="Calibri"/>
          <w:i/>
        </w:rPr>
        <w:t>grow</w:t>
      </w:r>
      <w:proofErr w:type="gramEnd"/>
      <w:r>
        <w:rPr>
          <w:rFonts w:ascii="Calibri" w:hAnsi="Calibri"/>
          <w:i/>
        </w:rPr>
        <w:t xml:space="preserve"> and lead in their congregations and communities to transform the world</w:t>
      </w:r>
      <w:r w:rsidRPr="00BB09FD">
        <w:rPr>
          <w:rFonts w:ascii="Calibri" w:hAnsi="Calibri"/>
          <w:i/>
        </w:rPr>
        <w:t xml:space="preserve">.  </w:t>
      </w:r>
    </w:p>
    <w:p w14:paraId="294008C2" w14:textId="77777777" w:rsidR="00D668D2" w:rsidRDefault="00D668D2" w:rsidP="00D668D2">
      <w:pPr>
        <w:spacing w:after="0"/>
        <w:rPr>
          <w:rFonts w:ascii="Calibri" w:hAnsi="Calibri"/>
          <w:i/>
        </w:rPr>
      </w:pPr>
    </w:p>
    <w:p w14:paraId="189CBB71" w14:textId="77777777" w:rsidR="00D668D2" w:rsidRPr="00BB09FD" w:rsidRDefault="00D668D2" w:rsidP="00D668D2">
      <w:pPr>
        <w:spacing w:after="0"/>
        <w:rPr>
          <w:rFonts w:ascii="Calibri" w:hAnsi="Calibri"/>
          <w:i/>
        </w:rPr>
      </w:pPr>
      <w:r>
        <w:rPr>
          <w:rFonts w:ascii="Calibri" w:hAnsi="Calibri"/>
          <w:i/>
        </w:rPr>
        <w:t>Next Gen</w:t>
      </w:r>
      <w:r w:rsidRPr="00BB09FD">
        <w:rPr>
          <w:rFonts w:ascii="Calibri" w:hAnsi="Calibri"/>
          <w:i/>
        </w:rPr>
        <w:t xml:space="preserve"> values as an organization and in its employees</w:t>
      </w:r>
    </w:p>
    <w:p w14:paraId="4FCFA408" w14:textId="77777777" w:rsidR="00D668D2" w:rsidRPr="00BB09FD" w:rsidRDefault="00D668D2" w:rsidP="00D668D2">
      <w:pPr>
        <w:numPr>
          <w:ilvl w:val="0"/>
          <w:numId w:val="1"/>
        </w:numPr>
        <w:spacing w:after="0" w:line="240" w:lineRule="auto"/>
        <w:rPr>
          <w:rFonts w:ascii="Calibri" w:hAnsi="Calibri"/>
          <w:i/>
        </w:rPr>
      </w:pPr>
      <w:r w:rsidRPr="00BB09FD">
        <w:rPr>
          <w:rFonts w:ascii="Calibri" w:hAnsi="Calibri"/>
          <w:i/>
        </w:rPr>
        <w:t>innovation and risk taking</w:t>
      </w:r>
    </w:p>
    <w:p w14:paraId="6BD4B9C5" w14:textId="77777777" w:rsidR="00D668D2" w:rsidRPr="00BB09FD" w:rsidRDefault="00D668D2" w:rsidP="00D668D2">
      <w:pPr>
        <w:numPr>
          <w:ilvl w:val="0"/>
          <w:numId w:val="1"/>
        </w:numPr>
        <w:spacing w:after="0" w:line="240" w:lineRule="auto"/>
        <w:rPr>
          <w:rFonts w:ascii="Calibri" w:hAnsi="Calibri"/>
          <w:i/>
        </w:rPr>
      </w:pPr>
      <w:r w:rsidRPr="00BB09FD">
        <w:rPr>
          <w:rFonts w:ascii="Calibri" w:hAnsi="Calibri"/>
          <w:i/>
        </w:rPr>
        <w:t>excellence in its ministry and service</w:t>
      </w:r>
    </w:p>
    <w:p w14:paraId="5AE7A5DD" w14:textId="77777777" w:rsidR="00D668D2" w:rsidRPr="00BB09FD" w:rsidRDefault="00D668D2" w:rsidP="00D668D2">
      <w:pPr>
        <w:numPr>
          <w:ilvl w:val="0"/>
          <w:numId w:val="1"/>
        </w:numPr>
        <w:spacing w:after="0" w:line="240" w:lineRule="auto"/>
        <w:rPr>
          <w:rFonts w:ascii="Calibri" w:hAnsi="Calibri"/>
          <w:i/>
        </w:rPr>
      </w:pPr>
      <w:r w:rsidRPr="00BB09FD">
        <w:rPr>
          <w:rFonts w:ascii="Calibri" w:hAnsi="Calibri"/>
          <w:i/>
        </w:rPr>
        <w:t>compassionate and just service</w:t>
      </w:r>
    </w:p>
    <w:p w14:paraId="03D2ED53" w14:textId="77777777" w:rsidR="00D668D2" w:rsidRPr="00BB09FD" w:rsidRDefault="00D668D2" w:rsidP="00D668D2">
      <w:pPr>
        <w:numPr>
          <w:ilvl w:val="0"/>
          <w:numId w:val="1"/>
        </w:numPr>
        <w:spacing w:after="0" w:line="240" w:lineRule="auto"/>
        <w:rPr>
          <w:rFonts w:ascii="Calibri" w:hAnsi="Calibri"/>
          <w:i/>
        </w:rPr>
      </w:pPr>
      <w:r w:rsidRPr="00BB09FD">
        <w:rPr>
          <w:rFonts w:ascii="Calibri" w:hAnsi="Calibri"/>
          <w:i/>
        </w:rPr>
        <w:t>diversity</w:t>
      </w:r>
    </w:p>
    <w:p w14:paraId="4DE73B0E" w14:textId="77777777" w:rsidR="00D668D2" w:rsidRPr="00BB09FD" w:rsidRDefault="00D668D2" w:rsidP="00D668D2">
      <w:pPr>
        <w:numPr>
          <w:ilvl w:val="0"/>
          <w:numId w:val="1"/>
        </w:numPr>
        <w:spacing w:after="0" w:line="240" w:lineRule="auto"/>
        <w:rPr>
          <w:rFonts w:ascii="Calibri" w:hAnsi="Calibri"/>
          <w:i/>
        </w:rPr>
      </w:pPr>
      <w:r w:rsidRPr="00BB09FD">
        <w:rPr>
          <w:rFonts w:ascii="Calibri" w:hAnsi="Calibri"/>
          <w:i/>
        </w:rPr>
        <w:t>collaboration</w:t>
      </w:r>
    </w:p>
    <w:p w14:paraId="3AD160E0" w14:textId="77777777" w:rsidR="00D668D2" w:rsidRPr="00BB09FD" w:rsidRDefault="00D668D2" w:rsidP="00D668D2">
      <w:pPr>
        <w:ind w:left="720"/>
        <w:rPr>
          <w:rFonts w:ascii="Calibri" w:hAnsi="Calibri"/>
          <w:i/>
        </w:rPr>
      </w:pPr>
    </w:p>
    <w:p w14:paraId="0D7E5495" w14:textId="77777777" w:rsidR="00D668D2" w:rsidRPr="00C3670F" w:rsidRDefault="00D668D2" w:rsidP="00D668D2">
      <w:pPr>
        <w:rPr>
          <w:rFonts w:ascii="Calibri" w:hAnsi="Calibri"/>
          <w:i/>
        </w:rPr>
      </w:pPr>
      <w:r>
        <w:rPr>
          <w:rFonts w:ascii="Calibri" w:hAnsi="Calibri"/>
          <w:i/>
        </w:rPr>
        <w:t>Next Generation Ministries</w:t>
      </w:r>
      <w:r w:rsidRPr="00BB09FD">
        <w:rPr>
          <w:rFonts w:ascii="Calibri" w:hAnsi="Calibri"/>
          <w:i/>
        </w:rPr>
        <w:t xml:space="preserve"> view all employees as leaders who are critical to the mission, capable of growth and valued.</w:t>
      </w:r>
    </w:p>
    <w:p w14:paraId="427F9E7D" w14:textId="77777777" w:rsidR="00D668D2" w:rsidRDefault="00D668D2" w:rsidP="00D668D2">
      <w:pPr>
        <w:pStyle w:val="PlainText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</w:p>
    <w:p w14:paraId="5C5E6AF4" w14:textId="77777777" w:rsidR="00844D43" w:rsidRDefault="00844D43" w:rsidP="00D668D2">
      <w:pPr>
        <w:pStyle w:val="PlainTex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4EFEA64" w14:textId="24B2045F" w:rsidR="00D668D2" w:rsidRPr="004848C3" w:rsidRDefault="00D668D2" w:rsidP="00D668D2">
      <w:pPr>
        <w:pStyle w:val="PlainTex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848C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Position Summary </w:t>
      </w:r>
    </w:p>
    <w:p w14:paraId="72FFD504" w14:textId="4DCC686D" w:rsidR="00D668D2" w:rsidRPr="004848C3" w:rsidRDefault="00D668D2" w:rsidP="00D668D2">
      <w:pPr>
        <w:pStyle w:val="PlainText"/>
        <w:rPr>
          <w:rFonts w:asciiTheme="minorHAnsi" w:eastAsia="Times New Roman" w:hAnsiTheme="minorHAnsi" w:cstheme="minorHAnsi"/>
          <w:color w:val="FF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The </w:t>
      </w:r>
      <w:r w:rsidR="0060217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Pinelands Center</w:t>
      </w:r>
      <w:r w:rsidR="00A300B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Caretaker </w:t>
      </w:r>
      <w:r w:rsidR="00693629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provides groundskeeping and light repair work at</w:t>
      </w:r>
      <w:r w:rsidR="00A300B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the </w:t>
      </w:r>
      <w:r w:rsidR="0060217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Pinelands</w:t>
      </w:r>
      <w:r w:rsidR="00A300B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propert</w:t>
      </w:r>
      <w:r w:rsidR="0060217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y</w:t>
      </w:r>
      <w:r w:rsidR="00A300B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 T</w:t>
      </w:r>
      <w:r w:rsidR="00693629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his position also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makes regular observation of the </w:t>
      </w:r>
      <w:r w:rsidR="0060217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Pinelands 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properties, reports any major damages, and repairs or arranges for the repair of damages when appropriate.</w:t>
      </w:r>
    </w:p>
    <w:p w14:paraId="5B9C00B9" w14:textId="77777777" w:rsidR="00D668D2" w:rsidRPr="004848C3" w:rsidRDefault="00D668D2" w:rsidP="00D668D2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635BB52" w14:textId="77777777" w:rsidR="00844D43" w:rsidRDefault="00844D43" w:rsidP="00D668D2">
      <w:pPr>
        <w:pStyle w:val="PlainTex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AD4A63B" w14:textId="23A1EE0A" w:rsidR="00D668D2" w:rsidRPr="006A40CC" w:rsidRDefault="00D668D2" w:rsidP="00D668D2">
      <w:pPr>
        <w:pStyle w:val="PlainTex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Essential Functions</w:t>
      </w:r>
      <w:r w:rsidRPr="006A40CC">
        <w:rPr>
          <w:color w:val="000000" w:themeColor="text1"/>
        </w:rPr>
        <w:t xml:space="preserve"> </w:t>
      </w:r>
    </w:p>
    <w:p w14:paraId="1AF9E3ED" w14:textId="0E2639C8" w:rsidR="00BC2867" w:rsidRPr="00CD79EC" w:rsidRDefault="00CD79EC" w:rsidP="00CD79EC">
      <w:pPr>
        <w:pStyle w:val="ListParagraph"/>
        <w:numPr>
          <w:ilvl w:val="0"/>
          <w:numId w:val="8"/>
        </w:numPr>
        <w:rPr>
          <w:b/>
        </w:rPr>
      </w:pPr>
      <w:r>
        <w:t>Mow the</w:t>
      </w:r>
      <w:r w:rsidR="00602170">
        <w:t xml:space="preserve"> prominent parts of the</w:t>
      </w:r>
      <w:r>
        <w:t xml:space="preserve"> propert</w:t>
      </w:r>
      <w:r w:rsidR="00602170">
        <w:t>y</w:t>
      </w:r>
      <w:r>
        <w:t xml:space="preserve"> so that they are kept accessible and </w:t>
      </w:r>
      <w:proofErr w:type="gramStart"/>
      <w:r>
        <w:t>orderly</w:t>
      </w:r>
      <w:proofErr w:type="gramEnd"/>
    </w:p>
    <w:p w14:paraId="229A651B" w14:textId="6A7E01E3" w:rsidR="00CD79EC" w:rsidRPr="00693629" w:rsidRDefault="00CD79EC" w:rsidP="00CD79EC">
      <w:pPr>
        <w:pStyle w:val="ListParagraph"/>
        <w:numPr>
          <w:ilvl w:val="0"/>
          <w:numId w:val="8"/>
        </w:numPr>
        <w:rPr>
          <w:b/>
        </w:rPr>
      </w:pPr>
      <w:r>
        <w:t>Keep the mower and other essential equipment serviceable within budget so that all equipment is ready and working well when needed</w:t>
      </w:r>
    </w:p>
    <w:p w14:paraId="54424B64" w14:textId="529FAC15" w:rsidR="00693629" w:rsidRPr="00693629" w:rsidRDefault="00693629" w:rsidP="00BC2867">
      <w:pPr>
        <w:pStyle w:val="ListParagraph"/>
        <w:numPr>
          <w:ilvl w:val="0"/>
          <w:numId w:val="8"/>
        </w:numPr>
        <w:rPr>
          <w:bCs/>
        </w:rPr>
      </w:pPr>
      <w:r w:rsidRPr="00693629">
        <w:rPr>
          <w:bCs/>
        </w:rPr>
        <w:t xml:space="preserve">Ensure the buildings are secure and monitor for signs of trespassing </w:t>
      </w:r>
      <w:r>
        <w:rPr>
          <w:bCs/>
        </w:rPr>
        <w:t xml:space="preserve">so that </w:t>
      </w:r>
      <w:r w:rsidR="00CD79EC">
        <w:rPr>
          <w:bCs/>
        </w:rPr>
        <w:t>any damage or unauthorized entries are prevented or addressed immediately</w:t>
      </w:r>
    </w:p>
    <w:p w14:paraId="59F5CE31" w14:textId="76EEBF12" w:rsidR="00693629" w:rsidRPr="00693629" w:rsidRDefault="00693629" w:rsidP="00BC2867">
      <w:pPr>
        <w:pStyle w:val="ListParagraph"/>
        <w:numPr>
          <w:ilvl w:val="0"/>
          <w:numId w:val="8"/>
        </w:numPr>
        <w:rPr>
          <w:b/>
        </w:rPr>
      </w:pPr>
      <w:r>
        <w:t>Clear any new debris from buildings and roads so that the propert</w:t>
      </w:r>
      <w:r w:rsidR="00602170">
        <w:t>y</w:t>
      </w:r>
      <w:r>
        <w:t xml:space="preserve"> remain</w:t>
      </w:r>
      <w:r w:rsidR="00602170">
        <w:t>s</w:t>
      </w:r>
      <w:r>
        <w:t xml:space="preserve"> </w:t>
      </w:r>
      <w:proofErr w:type="gramStart"/>
      <w:r>
        <w:t>accessible</w:t>
      </w:r>
      <w:proofErr w:type="gramEnd"/>
    </w:p>
    <w:p w14:paraId="6ED35F89" w14:textId="2D82F9E2" w:rsidR="00693629" w:rsidRPr="00602170" w:rsidRDefault="00CD79EC" w:rsidP="00BC2867">
      <w:pPr>
        <w:pStyle w:val="ListParagraph"/>
        <w:numPr>
          <w:ilvl w:val="0"/>
          <w:numId w:val="8"/>
        </w:numPr>
        <w:rPr>
          <w:b/>
        </w:rPr>
      </w:pPr>
      <w:r>
        <w:t>Do light repair work and improvements within budget</w:t>
      </w:r>
      <w:r w:rsidR="00602170">
        <w:t xml:space="preserve"> to avoid deterioration as much as </w:t>
      </w:r>
      <w:proofErr w:type="gramStart"/>
      <w:r w:rsidR="00602170">
        <w:t>possible</w:t>
      </w:r>
      <w:proofErr w:type="gramEnd"/>
    </w:p>
    <w:p w14:paraId="4A9A8F11" w14:textId="38E0CD09" w:rsidR="00602170" w:rsidRPr="00BC2867" w:rsidRDefault="00602170" w:rsidP="00BC2867">
      <w:pPr>
        <w:pStyle w:val="ListParagraph"/>
        <w:numPr>
          <w:ilvl w:val="0"/>
          <w:numId w:val="8"/>
        </w:numPr>
        <w:rPr>
          <w:b/>
        </w:rPr>
      </w:pPr>
      <w:r>
        <w:t>Be available for visits with potential partners and parties interested in purchasing the property.</w:t>
      </w:r>
    </w:p>
    <w:p w14:paraId="38B8C673" w14:textId="77777777" w:rsidR="00844D43" w:rsidRDefault="00844D43" w:rsidP="00844D43">
      <w:pPr>
        <w:spacing w:after="0"/>
        <w:rPr>
          <w:b/>
        </w:rPr>
      </w:pPr>
    </w:p>
    <w:p w14:paraId="09DF2B38" w14:textId="3F83A75F" w:rsidR="00D668D2" w:rsidRPr="00CD79EC" w:rsidRDefault="00D668D2" w:rsidP="00844D43">
      <w:pPr>
        <w:spacing w:after="0"/>
        <w:rPr>
          <w:b/>
        </w:rPr>
      </w:pPr>
      <w:r w:rsidRPr="00A300B1">
        <w:rPr>
          <w:b/>
        </w:rPr>
        <w:t>Organization Responsibilities</w:t>
      </w:r>
    </w:p>
    <w:p w14:paraId="2BE10055" w14:textId="49F6DEC6" w:rsidR="00D668D2" w:rsidRPr="00CD79EC" w:rsidRDefault="00D668D2" w:rsidP="00844D43">
      <w:pPr>
        <w:pStyle w:val="PlainText"/>
        <w:numPr>
          <w:ilvl w:val="0"/>
          <w:numId w:val="8"/>
        </w:numPr>
        <w:tabs>
          <w:tab w:val="left" w:pos="2960"/>
        </w:tabs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Serve as a participant or as a project manager on projects as assigned</w:t>
      </w:r>
    </w:p>
    <w:p w14:paraId="71D6894E" w14:textId="77777777" w:rsidR="00D668D2" w:rsidRDefault="00D668D2" w:rsidP="00D668D2">
      <w:pPr>
        <w:spacing w:after="0"/>
        <w:rPr>
          <w:rFonts w:cstheme="minorHAnsi"/>
          <w:b/>
          <w:bCs/>
          <w:color w:val="000000" w:themeColor="text1"/>
        </w:rPr>
      </w:pPr>
    </w:p>
    <w:p w14:paraId="261A4F5A" w14:textId="77777777" w:rsidR="00844D43" w:rsidRDefault="00844D43" w:rsidP="00D668D2">
      <w:pPr>
        <w:spacing w:after="0"/>
        <w:rPr>
          <w:rFonts w:cstheme="minorHAnsi"/>
          <w:b/>
          <w:bCs/>
          <w:color w:val="000000" w:themeColor="text1"/>
        </w:rPr>
      </w:pPr>
    </w:p>
    <w:p w14:paraId="4E5E59AA" w14:textId="2D3A068E" w:rsidR="00D668D2" w:rsidRDefault="00D668D2" w:rsidP="00D668D2">
      <w:pPr>
        <w:spacing w:after="0"/>
        <w:rPr>
          <w:rFonts w:cstheme="minorHAnsi"/>
          <w:color w:val="000000" w:themeColor="text1"/>
        </w:rPr>
      </w:pPr>
      <w:r w:rsidRPr="004848C3">
        <w:rPr>
          <w:rFonts w:cstheme="minorHAnsi"/>
          <w:b/>
          <w:bCs/>
          <w:color w:val="000000" w:themeColor="text1"/>
        </w:rPr>
        <w:lastRenderedPageBreak/>
        <w:t>Core Competencies</w:t>
      </w:r>
      <w:r w:rsidRPr="004848C3">
        <w:rPr>
          <w:rFonts w:cstheme="minorHAnsi"/>
          <w:color w:val="000000" w:themeColor="text1"/>
        </w:rPr>
        <w:t xml:space="preserve"> </w:t>
      </w:r>
    </w:p>
    <w:p w14:paraId="14A2B0FE" w14:textId="77777777" w:rsidR="00D668D2" w:rsidRPr="00AA7913" w:rsidRDefault="00D668D2" w:rsidP="00D668D2">
      <w:pPr>
        <w:pStyle w:val="ListParagraph"/>
        <w:numPr>
          <w:ilvl w:val="0"/>
          <w:numId w:val="9"/>
        </w:numPr>
        <w:spacing w:after="0"/>
        <w:rPr>
          <w:rFonts w:cs="Calibri"/>
          <w:i/>
        </w:rPr>
      </w:pPr>
      <w:r>
        <w:rPr>
          <w:rFonts w:cs="Calibri"/>
        </w:rPr>
        <w:t>Committed to continuously grow in intercultural competence</w:t>
      </w:r>
    </w:p>
    <w:p w14:paraId="406CB8C5" w14:textId="77777777" w:rsidR="00D668D2" w:rsidRPr="00AA7913" w:rsidRDefault="00D668D2" w:rsidP="00D668D2">
      <w:pPr>
        <w:pStyle w:val="ListParagraph"/>
        <w:numPr>
          <w:ilvl w:val="0"/>
          <w:numId w:val="9"/>
        </w:numPr>
        <w:spacing w:after="0"/>
        <w:rPr>
          <w:rFonts w:cs="Calibri"/>
          <w:i/>
        </w:rPr>
      </w:pPr>
      <w:r>
        <w:rPr>
          <w:rFonts w:cs="Calibri"/>
        </w:rPr>
        <w:t xml:space="preserve">Build and maintain relationships that are rooted in honesty, integrity, and honor confidentiality </w:t>
      </w:r>
    </w:p>
    <w:p w14:paraId="25F935C2" w14:textId="77777777" w:rsidR="00D668D2" w:rsidRPr="00AA7913" w:rsidRDefault="00D668D2" w:rsidP="00D668D2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  <w:i/>
          <w:color w:val="000000"/>
        </w:rPr>
      </w:pPr>
      <w:r w:rsidRPr="00D979CD">
        <w:rPr>
          <w:rFonts w:ascii="Calibri" w:hAnsi="Calibri" w:cs="Calibri"/>
          <w:color w:val="000000"/>
        </w:rPr>
        <w:t xml:space="preserve">Work cooperatively with others </w:t>
      </w:r>
      <w:r>
        <w:rPr>
          <w:rFonts w:ascii="Calibri" w:hAnsi="Calibri" w:cs="Calibri"/>
          <w:color w:val="000000"/>
        </w:rPr>
        <w:t>to produce innovative solutions</w:t>
      </w:r>
    </w:p>
    <w:p w14:paraId="6490254C" w14:textId="77777777" w:rsidR="00D668D2" w:rsidRPr="00AE6ABB" w:rsidRDefault="00D668D2" w:rsidP="00D668D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i/>
        </w:rPr>
      </w:pPr>
      <w:r w:rsidRPr="00D979CD">
        <w:rPr>
          <w:rFonts w:ascii="Calibri" w:hAnsi="Calibri" w:cs="Calibri"/>
          <w:color w:val="000000"/>
        </w:rPr>
        <w:t xml:space="preserve">Communicate clearly and accurately, in writing and orally, with unifying messages that motivates people to action </w:t>
      </w:r>
    </w:p>
    <w:p w14:paraId="08F3BBF0" w14:textId="77777777" w:rsidR="00D668D2" w:rsidRPr="00AE6ABB" w:rsidRDefault="00D668D2" w:rsidP="00D668D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</w:rPr>
        <w:t>Attend to details and deadlines</w:t>
      </w:r>
    </w:p>
    <w:p w14:paraId="097DAC2D" w14:textId="77777777" w:rsidR="00D668D2" w:rsidRPr="004B3DED" w:rsidRDefault="00D668D2" w:rsidP="00D668D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</w:rPr>
        <w:t>Adapt to an everchanging work environment so that tasks are carried out seamlessly</w:t>
      </w:r>
    </w:p>
    <w:p w14:paraId="3542E07D" w14:textId="77777777" w:rsidR="00D668D2" w:rsidRPr="004B3DED" w:rsidRDefault="00D668D2" w:rsidP="00D668D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</w:rPr>
        <w:t>Manage multiple projects with differing needs simultaneously</w:t>
      </w:r>
    </w:p>
    <w:p w14:paraId="61AAE058" w14:textId="77777777" w:rsidR="00D668D2" w:rsidRPr="00AE6ABB" w:rsidRDefault="00D668D2" w:rsidP="00D668D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</w:rPr>
        <w:t>Interpret needs and requests into solutions that use existing resources</w:t>
      </w:r>
    </w:p>
    <w:p w14:paraId="736D6E00" w14:textId="77777777" w:rsidR="00D668D2" w:rsidRDefault="00D668D2" w:rsidP="00D668D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Predict possible problems and hazards and implement preventative measures</w:t>
      </w:r>
    </w:p>
    <w:p w14:paraId="4821F4A1" w14:textId="77777777" w:rsidR="00D668D2" w:rsidRDefault="00D668D2" w:rsidP="00D668D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Able to accomplish the physical demands of maintenance and groundskeeping</w:t>
      </w:r>
    </w:p>
    <w:p w14:paraId="27432A52" w14:textId="77777777" w:rsidR="00844D43" w:rsidRDefault="00844D43" w:rsidP="00D668D2">
      <w:pPr>
        <w:spacing w:after="0"/>
        <w:rPr>
          <w:rFonts w:cstheme="minorHAnsi"/>
          <w:b/>
        </w:rPr>
      </w:pPr>
    </w:p>
    <w:p w14:paraId="697999BC" w14:textId="77777777" w:rsidR="00844D43" w:rsidRDefault="00844D43" w:rsidP="00D668D2">
      <w:pPr>
        <w:spacing w:after="0"/>
        <w:rPr>
          <w:rFonts w:cstheme="minorHAnsi"/>
          <w:b/>
        </w:rPr>
      </w:pPr>
    </w:p>
    <w:p w14:paraId="344E4FBE" w14:textId="56BB4602" w:rsidR="00D668D2" w:rsidRPr="004848C3" w:rsidRDefault="00D668D2" w:rsidP="00D668D2">
      <w:pPr>
        <w:spacing w:after="0"/>
        <w:rPr>
          <w:rFonts w:cstheme="minorHAnsi"/>
          <w:b/>
        </w:rPr>
      </w:pPr>
      <w:r w:rsidRPr="004848C3">
        <w:rPr>
          <w:rFonts w:cstheme="minorHAnsi"/>
          <w:b/>
        </w:rPr>
        <w:t xml:space="preserve">Qualification </w:t>
      </w:r>
    </w:p>
    <w:p w14:paraId="3B55EA24" w14:textId="10F528F9" w:rsidR="00D668D2" w:rsidRDefault="00D668D2" w:rsidP="00D668D2">
      <w:pPr>
        <w:numPr>
          <w:ilvl w:val="0"/>
          <w:numId w:val="7"/>
        </w:numPr>
        <w:shd w:val="clear" w:color="auto" w:fill="FEFEFE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Valid driver’s license</w:t>
      </w:r>
    </w:p>
    <w:p w14:paraId="28318B2F" w14:textId="7431C087" w:rsidR="00CD79EC" w:rsidRDefault="00CD79EC" w:rsidP="00D668D2">
      <w:pPr>
        <w:numPr>
          <w:ilvl w:val="0"/>
          <w:numId w:val="7"/>
        </w:numPr>
        <w:shd w:val="clear" w:color="auto" w:fill="FEFEFE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Experience with preventative maintenance</w:t>
      </w:r>
    </w:p>
    <w:p w14:paraId="204B15E5" w14:textId="77777777" w:rsidR="00D668D2" w:rsidRDefault="00D668D2" w:rsidP="00D668D2">
      <w:pPr>
        <w:spacing w:after="0"/>
        <w:rPr>
          <w:rFonts w:cstheme="minorHAnsi"/>
          <w:b/>
        </w:rPr>
      </w:pPr>
    </w:p>
    <w:p w14:paraId="4F22CA2D" w14:textId="77777777" w:rsidR="00844D43" w:rsidRDefault="00844D43" w:rsidP="00D668D2">
      <w:pPr>
        <w:spacing w:after="0"/>
        <w:rPr>
          <w:rFonts w:cstheme="minorHAnsi"/>
          <w:b/>
        </w:rPr>
      </w:pPr>
    </w:p>
    <w:p w14:paraId="7B93BC98" w14:textId="790BA76C" w:rsidR="00D668D2" w:rsidRPr="004848C3" w:rsidRDefault="00D668D2" w:rsidP="00D668D2">
      <w:pPr>
        <w:spacing w:after="0"/>
        <w:rPr>
          <w:rFonts w:cstheme="minorHAnsi"/>
          <w:b/>
        </w:rPr>
      </w:pPr>
      <w:r w:rsidRPr="004848C3">
        <w:rPr>
          <w:rFonts w:cstheme="minorHAnsi"/>
          <w:b/>
        </w:rPr>
        <w:t>Education</w:t>
      </w:r>
      <w:r>
        <w:rPr>
          <w:rFonts w:cstheme="minorHAnsi"/>
          <w:b/>
        </w:rPr>
        <w:t xml:space="preserve"> and Skills</w:t>
      </w:r>
    </w:p>
    <w:p w14:paraId="6DB6FB37" w14:textId="481D086E" w:rsidR="00D668D2" w:rsidRPr="00CA3C07" w:rsidRDefault="00CD79EC" w:rsidP="00D668D2">
      <w:pPr>
        <w:numPr>
          <w:ilvl w:val="0"/>
          <w:numId w:val="7"/>
        </w:numPr>
        <w:shd w:val="clear" w:color="auto" w:fill="FEFEFE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Knowledge of how to operate, maintain, and service maintenance equipment</w:t>
      </w:r>
    </w:p>
    <w:p w14:paraId="1FD071AE" w14:textId="77777777" w:rsidR="00D668D2" w:rsidRDefault="00D668D2" w:rsidP="00D668D2">
      <w:pPr>
        <w:spacing w:after="0"/>
        <w:rPr>
          <w:rFonts w:cstheme="minorHAnsi"/>
          <w:b/>
        </w:rPr>
      </w:pPr>
    </w:p>
    <w:p w14:paraId="635CBC47" w14:textId="77777777" w:rsidR="00844D43" w:rsidRDefault="00844D43" w:rsidP="00D668D2">
      <w:pPr>
        <w:spacing w:after="0"/>
        <w:rPr>
          <w:rFonts w:cstheme="minorHAnsi"/>
          <w:b/>
        </w:rPr>
      </w:pPr>
    </w:p>
    <w:p w14:paraId="1AA5EE10" w14:textId="04B30894" w:rsidR="00D668D2" w:rsidRPr="004848C3" w:rsidRDefault="00D668D2" w:rsidP="00D668D2">
      <w:pPr>
        <w:spacing w:after="0"/>
        <w:rPr>
          <w:rFonts w:cstheme="minorHAnsi"/>
          <w:b/>
        </w:rPr>
      </w:pPr>
      <w:r w:rsidRPr="004848C3">
        <w:rPr>
          <w:rFonts w:cstheme="minorHAnsi"/>
          <w:b/>
        </w:rPr>
        <w:t>Travel</w:t>
      </w:r>
    </w:p>
    <w:p w14:paraId="6AAAAB16" w14:textId="0E4638E7" w:rsidR="00D668D2" w:rsidRPr="004B3DED" w:rsidRDefault="00D668D2" w:rsidP="00D668D2">
      <w:pPr>
        <w:shd w:val="clear" w:color="auto" w:fill="FFFFFF"/>
        <w:spacing w:after="0" w:line="250" w:lineRule="atLeast"/>
        <w:rPr>
          <w:rFonts w:cstheme="minorHAnsi"/>
          <w:b/>
        </w:rPr>
      </w:pPr>
      <w:r w:rsidRPr="004848C3">
        <w:rPr>
          <w:rFonts w:eastAsia="Calibri" w:cstheme="minorHAnsi"/>
        </w:rPr>
        <w:t>The position works</w:t>
      </w:r>
      <w:r>
        <w:rPr>
          <w:rFonts w:eastAsia="Calibri" w:cstheme="minorHAnsi"/>
        </w:rPr>
        <w:t xml:space="preserve"> regular</w:t>
      </w:r>
      <w:r w:rsidR="00CD79EC">
        <w:rPr>
          <w:rFonts w:eastAsia="Calibri" w:cstheme="minorHAnsi"/>
        </w:rPr>
        <w:t>ly</w:t>
      </w:r>
      <w:r w:rsidRPr="004848C3">
        <w:rPr>
          <w:rFonts w:eastAsia="Calibri" w:cstheme="minorHAnsi"/>
        </w:rPr>
        <w:t xml:space="preserve"> from </w:t>
      </w:r>
      <w:r w:rsidR="00602170">
        <w:rPr>
          <w:rFonts w:eastAsia="Calibri" w:cstheme="minorHAnsi"/>
        </w:rPr>
        <w:t>The Pinelands Center</w:t>
      </w:r>
      <w:r>
        <w:rPr>
          <w:rFonts w:eastAsia="Calibri" w:cstheme="minorHAnsi"/>
        </w:rPr>
        <w:t xml:space="preserve"> </w:t>
      </w:r>
      <w:r w:rsidR="00CD79EC">
        <w:rPr>
          <w:rFonts w:eastAsia="Calibri" w:cstheme="minorHAnsi"/>
        </w:rPr>
        <w:t>propert</w:t>
      </w:r>
      <w:r w:rsidR="00602170">
        <w:rPr>
          <w:rFonts w:eastAsia="Calibri" w:cstheme="minorHAnsi"/>
        </w:rPr>
        <w:t>y</w:t>
      </w:r>
      <w:r w:rsidR="00CD79EC">
        <w:rPr>
          <w:rFonts w:eastAsia="Calibri" w:cstheme="minorHAnsi"/>
        </w:rPr>
        <w:t>.</w:t>
      </w:r>
    </w:p>
    <w:p w14:paraId="30724B93" w14:textId="77777777" w:rsidR="00D668D2" w:rsidRPr="004848C3" w:rsidRDefault="00D668D2" w:rsidP="00D668D2">
      <w:pPr>
        <w:spacing w:after="0"/>
        <w:rPr>
          <w:rFonts w:cstheme="minorHAnsi"/>
        </w:rPr>
      </w:pPr>
    </w:p>
    <w:p w14:paraId="2FEDC578" w14:textId="77777777" w:rsidR="00844D43" w:rsidRDefault="00844D43" w:rsidP="00D668D2">
      <w:pPr>
        <w:spacing w:after="0"/>
        <w:rPr>
          <w:rFonts w:cstheme="minorHAnsi"/>
        </w:rPr>
      </w:pPr>
    </w:p>
    <w:p w14:paraId="301B017B" w14:textId="77777777" w:rsidR="00844D43" w:rsidRDefault="00844D43" w:rsidP="00D668D2">
      <w:pPr>
        <w:spacing w:after="0"/>
        <w:rPr>
          <w:rFonts w:cstheme="minorHAnsi"/>
        </w:rPr>
      </w:pPr>
    </w:p>
    <w:p w14:paraId="0B953495" w14:textId="77777777" w:rsidR="00844D43" w:rsidRDefault="00844D43" w:rsidP="00D668D2">
      <w:pPr>
        <w:spacing w:after="0"/>
        <w:rPr>
          <w:rFonts w:cstheme="minorHAnsi"/>
        </w:rPr>
      </w:pPr>
    </w:p>
    <w:p w14:paraId="2BCA256A" w14:textId="17149497" w:rsidR="00D668D2" w:rsidRPr="004848C3" w:rsidRDefault="00D668D2" w:rsidP="00D668D2">
      <w:pPr>
        <w:spacing w:after="0"/>
        <w:rPr>
          <w:rFonts w:cstheme="minorHAnsi"/>
        </w:rPr>
      </w:pPr>
      <w:r w:rsidRPr="004848C3">
        <w:rPr>
          <w:rFonts w:cstheme="minorHAnsi"/>
        </w:rPr>
        <w:t>E</w:t>
      </w:r>
      <w:r>
        <w:rPr>
          <w:rFonts w:cstheme="minorHAnsi"/>
        </w:rPr>
        <w:t xml:space="preserve">mployee Name:  </w:t>
      </w:r>
    </w:p>
    <w:p w14:paraId="050A1347" w14:textId="77777777" w:rsidR="00D668D2" w:rsidRPr="004848C3" w:rsidRDefault="00D668D2" w:rsidP="00D668D2">
      <w:pPr>
        <w:spacing w:after="0"/>
        <w:rPr>
          <w:rFonts w:cstheme="minorHAnsi"/>
        </w:rPr>
      </w:pPr>
    </w:p>
    <w:p w14:paraId="6E922E02" w14:textId="77777777" w:rsidR="00D668D2" w:rsidRPr="004848C3" w:rsidRDefault="00D668D2" w:rsidP="00D668D2">
      <w:pPr>
        <w:spacing w:after="0"/>
        <w:rPr>
          <w:rFonts w:cstheme="minorHAnsi"/>
        </w:rPr>
      </w:pPr>
      <w:r w:rsidRPr="004848C3">
        <w:rPr>
          <w:rFonts w:cstheme="minorHAnsi"/>
        </w:rPr>
        <w:t>Employee Signature: ___________________________________________________</w:t>
      </w:r>
    </w:p>
    <w:p w14:paraId="78FBEACC" w14:textId="77777777" w:rsidR="00D668D2" w:rsidRPr="004848C3" w:rsidRDefault="00D668D2" w:rsidP="00D668D2">
      <w:pPr>
        <w:spacing w:after="0"/>
        <w:rPr>
          <w:rFonts w:cstheme="minorHAnsi"/>
        </w:rPr>
      </w:pPr>
    </w:p>
    <w:p w14:paraId="3F89D22E" w14:textId="77777777" w:rsidR="00844D43" w:rsidRPr="004848C3" w:rsidRDefault="00844D43" w:rsidP="00844D43">
      <w:pPr>
        <w:spacing w:after="0"/>
        <w:rPr>
          <w:rFonts w:cstheme="minorHAnsi"/>
        </w:rPr>
      </w:pPr>
      <w:r w:rsidRPr="004848C3">
        <w:rPr>
          <w:rFonts w:cstheme="minorHAnsi"/>
        </w:rPr>
        <w:t>Date: _________________________________</w:t>
      </w:r>
    </w:p>
    <w:p w14:paraId="36F85965" w14:textId="2550F8E4" w:rsidR="00844D43" w:rsidRDefault="00844D43" w:rsidP="00D668D2">
      <w:pPr>
        <w:spacing w:after="0"/>
        <w:rPr>
          <w:rFonts w:cstheme="minorHAnsi"/>
        </w:rPr>
      </w:pPr>
    </w:p>
    <w:p w14:paraId="2E6915ED" w14:textId="77777777" w:rsidR="00844D43" w:rsidRDefault="00844D43" w:rsidP="00D668D2">
      <w:pPr>
        <w:spacing w:after="0"/>
        <w:rPr>
          <w:rFonts w:cstheme="minorHAnsi"/>
        </w:rPr>
      </w:pPr>
    </w:p>
    <w:p w14:paraId="01DA48F3" w14:textId="77777777" w:rsidR="00844D43" w:rsidRDefault="00844D43" w:rsidP="00D668D2">
      <w:pPr>
        <w:spacing w:after="0"/>
        <w:rPr>
          <w:rFonts w:cstheme="minorHAnsi"/>
        </w:rPr>
      </w:pPr>
    </w:p>
    <w:p w14:paraId="736B9FD9" w14:textId="708A39DA" w:rsidR="00D668D2" w:rsidRPr="004848C3" w:rsidRDefault="00D668D2" w:rsidP="00D668D2">
      <w:pPr>
        <w:spacing w:after="0"/>
        <w:rPr>
          <w:rFonts w:cstheme="minorHAnsi"/>
        </w:rPr>
      </w:pPr>
      <w:r w:rsidRPr="004848C3">
        <w:rPr>
          <w:rFonts w:cstheme="minorHAnsi"/>
        </w:rPr>
        <w:t xml:space="preserve">Supervisor Name: </w:t>
      </w:r>
      <w:r w:rsidR="00A300B1">
        <w:rPr>
          <w:rFonts w:cstheme="minorHAnsi"/>
        </w:rPr>
        <w:t>E</w:t>
      </w:r>
      <w:r w:rsidR="00CD79EC">
        <w:rPr>
          <w:rFonts w:cstheme="minorHAnsi"/>
        </w:rPr>
        <w:t>ric Drew</w:t>
      </w:r>
    </w:p>
    <w:p w14:paraId="02E03EE6" w14:textId="77777777" w:rsidR="00D668D2" w:rsidRPr="004848C3" w:rsidRDefault="00D668D2" w:rsidP="00D668D2">
      <w:pPr>
        <w:spacing w:after="0"/>
        <w:rPr>
          <w:rFonts w:cstheme="minorHAnsi"/>
        </w:rPr>
      </w:pPr>
    </w:p>
    <w:p w14:paraId="6FD9A2CB" w14:textId="77777777" w:rsidR="00D668D2" w:rsidRPr="004848C3" w:rsidRDefault="00D668D2" w:rsidP="00D668D2">
      <w:pPr>
        <w:spacing w:after="0"/>
        <w:rPr>
          <w:rFonts w:cstheme="minorHAnsi"/>
        </w:rPr>
      </w:pPr>
      <w:r w:rsidRPr="004848C3">
        <w:rPr>
          <w:rFonts w:cstheme="minorHAnsi"/>
        </w:rPr>
        <w:t>Supervisor Signature: ___________________________________________________</w:t>
      </w:r>
    </w:p>
    <w:p w14:paraId="0B472A28" w14:textId="77777777" w:rsidR="00D668D2" w:rsidRPr="004848C3" w:rsidRDefault="00D668D2" w:rsidP="00D668D2">
      <w:pPr>
        <w:spacing w:after="0"/>
        <w:rPr>
          <w:rFonts w:cstheme="minorHAnsi"/>
        </w:rPr>
      </w:pPr>
    </w:p>
    <w:p w14:paraId="4428F402" w14:textId="77777777" w:rsidR="00D668D2" w:rsidRPr="004848C3" w:rsidRDefault="00D668D2" w:rsidP="00D668D2">
      <w:pPr>
        <w:spacing w:after="0"/>
        <w:rPr>
          <w:rFonts w:cstheme="minorHAnsi"/>
        </w:rPr>
      </w:pPr>
      <w:r w:rsidRPr="004848C3">
        <w:rPr>
          <w:rFonts w:cstheme="minorHAnsi"/>
        </w:rPr>
        <w:t>Date: _________________________________</w:t>
      </w:r>
    </w:p>
    <w:p w14:paraId="7225C265" w14:textId="77777777" w:rsidR="00DD6C5D" w:rsidRDefault="00DD6C5D" w:rsidP="00DD6C5D">
      <w:pPr>
        <w:spacing w:after="0"/>
        <w:rPr>
          <w:rFonts w:cstheme="minorHAnsi"/>
          <w:iCs/>
        </w:rPr>
      </w:pPr>
    </w:p>
    <w:sectPr w:rsidR="00DD6C5D" w:rsidSect="001B6072">
      <w:footerReference w:type="default" r:id="rId11"/>
      <w:pgSz w:w="12240" w:h="15840"/>
      <w:pgMar w:top="920" w:right="1280" w:bottom="640" w:left="1280" w:header="0" w:footer="441" w:gutter="0"/>
      <w:cols w:space="720" w:equalWidth="0">
        <w:col w:w="96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96A2" w14:textId="77777777" w:rsidR="00D478E3" w:rsidRDefault="00D478E3" w:rsidP="0021036B">
      <w:pPr>
        <w:spacing w:after="0" w:line="240" w:lineRule="auto"/>
      </w:pPr>
      <w:r>
        <w:separator/>
      </w:r>
    </w:p>
  </w:endnote>
  <w:endnote w:type="continuationSeparator" w:id="0">
    <w:p w14:paraId="2E7D7D9A" w14:textId="77777777" w:rsidR="00D478E3" w:rsidRDefault="00D478E3" w:rsidP="0021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176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818C3" w14:textId="482E0691" w:rsidR="00844D43" w:rsidRDefault="00844D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2FB472" w14:textId="77777777" w:rsidR="00844D43" w:rsidRDefault="00844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3233" w14:textId="77777777" w:rsidR="00D478E3" w:rsidRDefault="00D478E3" w:rsidP="0021036B">
      <w:pPr>
        <w:spacing w:after="0" w:line="240" w:lineRule="auto"/>
      </w:pPr>
      <w:r>
        <w:separator/>
      </w:r>
    </w:p>
  </w:footnote>
  <w:footnote w:type="continuationSeparator" w:id="0">
    <w:p w14:paraId="7A6ACCB7" w14:textId="77777777" w:rsidR="00D478E3" w:rsidRDefault="00D478E3" w:rsidP="00210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993"/>
    <w:multiLevelType w:val="hybridMultilevel"/>
    <w:tmpl w:val="71F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C3F"/>
    <w:multiLevelType w:val="multilevel"/>
    <w:tmpl w:val="AFA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F7F9B"/>
    <w:multiLevelType w:val="multilevel"/>
    <w:tmpl w:val="824E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D5601"/>
    <w:multiLevelType w:val="multilevel"/>
    <w:tmpl w:val="34E8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34FC8"/>
    <w:multiLevelType w:val="multilevel"/>
    <w:tmpl w:val="770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61546"/>
    <w:multiLevelType w:val="hybridMultilevel"/>
    <w:tmpl w:val="A50E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A1D11"/>
    <w:multiLevelType w:val="multilevel"/>
    <w:tmpl w:val="8C2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8492A"/>
    <w:multiLevelType w:val="multilevel"/>
    <w:tmpl w:val="8C2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33D19"/>
    <w:multiLevelType w:val="multilevel"/>
    <w:tmpl w:val="8C2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487416">
    <w:abstractNumId w:val="0"/>
  </w:num>
  <w:num w:numId="2" w16cid:durableId="1302691184">
    <w:abstractNumId w:val="2"/>
  </w:num>
  <w:num w:numId="3" w16cid:durableId="307324034">
    <w:abstractNumId w:val="3"/>
  </w:num>
  <w:num w:numId="4" w16cid:durableId="260602524">
    <w:abstractNumId w:val="6"/>
  </w:num>
  <w:num w:numId="5" w16cid:durableId="39862742">
    <w:abstractNumId w:val="7"/>
  </w:num>
  <w:num w:numId="6" w16cid:durableId="61802226">
    <w:abstractNumId w:val="8"/>
  </w:num>
  <w:num w:numId="7" w16cid:durableId="415438517">
    <w:abstractNumId w:val="1"/>
  </w:num>
  <w:num w:numId="8" w16cid:durableId="1463689508">
    <w:abstractNumId w:val="4"/>
  </w:num>
  <w:num w:numId="9" w16cid:durableId="179621530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2F"/>
    <w:rsid w:val="00004711"/>
    <w:rsid w:val="00014ED7"/>
    <w:rsid w:val="00065060"/>
    <w:rsid w:val="000B09A8"/>
    <w:rsid w:val="000F0DB6"/>
    <w:rsid w:val="001B6072"/>
    <w:rsid w:val="001F5FE1"/>
    <w:rsid w:val="0021036B"/>
    <w:rsid w:val="00266F2B"/>
    <w:rsid w:val="002B3760"/>
    <w:rsid w:val="00306452"/>
    <w:rsid w:val="00383FA3"/>
    <w:rsid w:val="00384EA3"/>
    <w:rsid w:val="003947E6"/>
    <w:rsid w:val="003A2406"/>
    <w:rsid w:val="003C65CD"/>
    <w:rsid w:val="003E267E"/>
    <w:rsid w:val="004F3F12"/>
    <w:rsid w:val="004F666B"/>
    <w:rsid w:val="004F752F"/>
    <w:rsid w:val="00532F99"/>
    <w:rsid w:val="00584DE3"/>
    <w:rsid w:val="005B5135"/>
    <w:rsid w:val="00602170"/>
    <w:rsid w:val="00612D72"/>
    <w:rsid w:val="00624BB7"/>
    <w:rsid w:val="0066791B"/>
    <w:rsid w:val="00693629"/>
    <w:rsid w:val="006A203D"/>
    <w:rsid w:val="006D2732"/>
    <w:rsid w:val="006E6F1E"/>
    <w:rsid w:val="00711E20"/>
    <w:rsid w:val="00730A72"/>
    <w:rsid w:val="00760B50"/>
    <w:rsid w:val="007B5746"/>
    <w:rsid w:val="008265A9"/>
    <w:rsid w:val="00844D43"/>
    <w:rsid w:val="008872C7"/>
    <w:rsid w:val="00896E20"/>
    <w:rsid w:val="008E5824"/>
    <w:rsid w:val="009370B2"/>
    <w:rsid w:val="00946DB7"/>
    <w:rsid w:val="009546E0"/>
    <w:rsid w:val="0095542F"/>
    <w:rsid w:val="00960CD5"/>
    <w:rsid w:val="009736AD"/>
    <w:rsid w:val="00986A75"/>
    <w:rsid w:val="009B4843"/>
    <w:rsid w:val="009F7B2B"/>
    <w:rsid w:val="00A04AEB"/>
    <w:rsid w:val="00A300B1"/>
    <w:rsid w:val="00A4107B"/>
    <w:rsid w:val="00A64112"/>
    <w:rsid w:val="00AE529A"/>
    <w:rsid w:val="00BA4036"/>
    <w:rsid w:val="00BB7753"/>
    <w:rsid w:val="00BC2867"/>
    <w:rsid w:val="00BD562A"/>
    <w:rsid w:val="00C520BE"/>
    <w:rsid w:val="00CA1E56"/>
    <w:rsid w:val="00CD79EC"/>
    <w:rsid w:val="00CE0AE4"/>
    <w:rsid w:val="00CF17F0"/>
    <w:rsid w:val="00D478E3"/>
    <w:rsid w:val="00D668D2"/>
    <w:rsid w:val="00DD6C5D"/>
    <w:rsid w:val="00EB1488"/>
    <w:rsid w:val="00EF0E11"/>
    <w:rsid w:val="00EF2A29"/>
    <w:rsid w:val="00F0752A"/>
    <w:rsid w:val="00F36700"/>
    <w:rsid w:val="00F97A5F"/>
    <w:rsid w:val="00FA18F2"/>
    <w:rsid w:val="00F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44E6"/>
  <w15:chartTrackingRefBased/>
  <w15:docId w15:val="{B6C7555D-F622-4EBC-9AC8-F5D1C594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872C7"/>
    <w:pPr>
      <w:widowControl w:val="0"/>
      <w:autoSpaceDE w:val="0"/>
      <w:autoSpaceDN w:val="0"/>
      <w:adjustRightInd w:val="0"/>
      <w:spacing w:before="1" w:after="0" w:line="240" w:lineRule="auto"/>
      <w:ind w:left="1600" w:firstLine="5"/>
      <w:outlineLvl w:val="0"/>
    </w:pPr>
    <w:rPr>
      <w:rFonts w:ascii="Georgia" w:eastAsiaTheme="minorEastAsia" w:hAnsi="Georgia" w:cs="Georgia"/>
      <w:b/>
      <w:bCs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31"/>
      <w:outlineLvl w:val="1"/>
    </w:pPr>
    <w:rPr>
      <w:rFonts w:ascii="Georgia" w:eastAsiaTheme="minorEastAsia" w:hAnsi="Georgia" w:cs="Georgia"/>
      <w:sz w:val="96"/>
      <w:szCs w:val="96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rsid w:val="008872C7"/>
    <w:pPr>
      <w:widowControl w:val="0"/>
      <w:autoSpaceDE w:val="0"/>
      <w:autoSpaceDN w:val="0"/>
      <w:adjustRightInd w:val="0"/>
      <w:spacing w:before="32" w:after="0" w:line="240" w:lineRule="auto"/>
      <w:ind w:left="160"/>
      <w:outlineLvl w:val="2"/>
    </w:pPr>
    <w:rPr>
      <w:rFonts w:ascii="Georgia" w:eastAsiaTheme="minorEastAsia" w:hAnsi="Georgia" w:cs="Georgia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8872C7"/>
    <w:pPr>
      <w:widowControl w:val="0"/>
      <w:autoSpaceDE w:val="0"/>
      <w:autoSpaceDN w:val="0"/>
      <w:adjustRightInd w:val="0"/>
      <w:spacing w:before="40" w:after="0" w:line="240" w:lineRule="auto"/>
      <w:ind w:left="1391"/>
      <w:outlineLvl w:val="3"/>
    </w:pPr>
    <w:rPr>
      <w:rFonts w:ascii="Georgia" w:eastAsiaTheme="minorEastAsia" w:hAnsi="Georgia" w:cs="Georg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  <w:outlineLvl w:val="4"/>
    </w:pPr>
    <w:rPr>
      <w:rFonts w:ascii="Georgia" w:eastAsiaTheme="minorEastAsia" w:hAnsi="Georgia" w:cs="Georgia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  <w:outlineLvl w:val="5"/>
    </w:pPr>
    <w:rPr>
      <w:rFonts w:ascii="Georgia" w:eastAsiaTheme="minorEastAsia" w:hAnsi="Georgia" w:cs="Georgia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4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8872C7"/>
    <w:rPr>
      <w:rFonts w:ascii="Georgia" w:eastAsiaTheme="minorEastAsia" w:hAnsi="Georgia" w:cs="Georgia"/>
      <w:b/>
      <w:bCs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8872C7"/>
    <w:rPr>
      <w:rFonts w:ascii="Georgia" w:eastAsiaTheme="minorEastAsia" w:hAnsi="Georgia" w:cs="Georgia"/>
      <w:sz w:val="96"/>
      <w:szCs w:val="96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8872C7"/>
    <w:rPr>
      <w:rFonts w:ascii="Georgia" w:eastAsiaTheme="minorEastAsia" w:hAnsi="Georgia" w:cs="Georgia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8872C7"/>
    <w:rPr>
      <w:rFonts w:ascii="Georgia" w:eastAsiaTheme="minorEastAsia" w:hAnsi="Georgia" w:cs="Georg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8872C7"/>
    <w:rPr>
      <w:rFonts w:ascii="Georgia" w:eastAsiaTheme="minorEastAsia" w:hAnsi="Georgia" w:cs="Georgi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8872C7"/>
    <w:rPr>
      <w:rFonts w:ascii="Georgia" w:eastAsiaTheme="minorEastAsia" w:hAnsi="Georgia" w:cs="Georgia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</w:pPr>
    <w:rPr>
      <w:rFonts w:ascii="Georgia" w:eastAsiaTheme="minorEastAsia" w:hAnsi="Georgia" w:cs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72C7"/>
    <w:rPr>
      <w:rFonts w:ascii="Georgia" w:eastAsiaTheme="minorEastAs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488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760B5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60B5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0B50"/>
    <w:rPr>
      <w:rFonts w:ascii="Consolas" w:eastAsia="Calibri" w:hAnsi="Consolas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rsid w:val="00FC09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C097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94E26E25BEF4F8EA6FEC273D82250" ma:contentTypeVersion="16" ma:contentTypeDescription="Create a new document." ma:contentTypeScope="" ma:versionID="6df5e41cfabe71980148c45500146134">
  <xsd:schema xmlns:xsd="http://www.w3.org/2001/XMLSchema" xmlns:xs="http://www.w3.org/2001/XMLSchema" xmlns:p="http://schemas.microsoft.com/office/2006/metadata/properties" xmlns:ns2="aad498a7-d11c-480e-a7b8-fbd29cba46f3" xmlns:ns3="2551b684-1df2-4503-b0fd-151f227dfb9e" targetNamespace="http://schemas.microsoft.com/office/2006/metadata/properties" ma:root="true" ma:fieldsID="c3b1f0d161cf8090bbaaaa9e2255b160" ns2:_="" ns3:_="">
    <xsd:import namespace="aad498a7-d11c-480e-a7b8-fbd29cba46f3"/>
    <xsd:import namespace="2551b684-1df2-4503-b0fd-151f227df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98a7-d11c-480e-a7b8-fbd29cba4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f6c1a4-cbea-4bff-a8c5-79e21740b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b684-1df2-4503-b0fd-151f227dfb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228735-fae1-413b-9d53-b7db8bca95fd}" ma:internalName="TaxCatchAll" ma:showField="CatchAllData" ma:web="2551b684-1df2-4503-b0fd-151f227df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51b684-1df2-4503-b0fd-151f227dfb9e" xsi:nil="true"/>
    <lcf76f155ced4ddcb4097134ff3c332f xmlns="aad498a7-d11c-480e-a7b8-fbd29cba46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CA08A-D3F1-4F27-A136-17E8C3350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498a7-d11c-480e-a7b8-fbd29cba46f3"/>
    <ds:schemaRef ds:uri="2551b684-1df2-4503-b0fd-151f227df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C014B-62D7-46F9-B63B-2D64E274DFFA}">
  <ds:schemaRefs>
    <ds:schemaRef ds:uri="http://schemas.microsoft.com/office/2006/metadata/properties"/>
    <ds:schemaRef ds:uri="http://schemas.microsoft.com/office/infopath/2007/PartnerControls"/>
    <ds:schemaRef ds:uri="2551b684-1df2-4503-b0fd-151f227dfb9e"/>
    <ds:schemaRef ds:uri="aad498a7-d11c-480e-a7b8-fbd29cba46f3"/>
  </ds:schemaRefs>
</ds:datastoreItem>
</file>

<file path=customXml/itemProps3.xml><?xml version="1.0" encoding="utf-8"?>
<ds:datastoreItem xmlns:ds="http://schemas.openxmlformats.org/officeDocument/2006/customXml" ds:itemID="{D0E0F6B0-1259-452E-A293-26A699E4B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JKim</dc:creator>
  <cp:keywords/>
  <dc:description/>
  <cp:lastModifiedBy>Jay Kim</cp:lastModifiedBy>
  <cp:revision>2</cp:revision>
  <cp:lastPrinted>2019-05-13T21:33:00Z</cp:lastPrinted>
  <dcterms:created xsi:type="dcterms:W3CDTF">2024-03-06T22:03:00Z</dcterms:created>
  <dcterms:modified xsi:type="dcterms:W3CDTF">2024-03-06T22:03:00Z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0x01010063D94E26E25BEF4F8EA6FEC273D82250</vt:lpwstr>
  </property>
  <property fmtid="{D5CDD505-2E9C-101B-9397-08002B2CF9AE}" pid="3" name="Order">
    <vt:r8>1257800</vt:r8>
  </property>
  <property fmtid="{D5CDD505-2E9C-101B-9397-08002B2CF9AE}" pid="4" name="MediaServiceImageTags">
    <vt:lpwstr/>
  </property>
</Properties>
</file>