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06FF0" w14:textId="6DAC8B1D" w:rsidR="008C79DE" w:rsidRPr="005D3FC6" w:rsidRDefault="0015139A" w:rsidP="0015139A">
      <w:pPr>
        <w:jc w:val="center"/>
        <w:rPr>
          <w:rFonts w:ascii="Franklin Gothic Book" w:hAnsi="Franklin Gothic Book"/>
          <w:b/>
          <w:bCs/>
          <w:sz w:val="28"/>
          <w:szCs w:val="28"/>
        </w:rPr>
      </w:pPr>
      <w:r w:rsidRPr="005D3FC6">
        <w:rPr>
          <w:rFonts w:ascii="Franklin Gothic Book" w:hAnsi="Franklin Gothic Book"/>
          <w:b/>
          <w:bCs/>
          <w:strike/>
          <w:color w:val="385623" w:themeColor="accent6" w:themeShade="80"/>
          <w:sz w:val="28"/>
          <w:szCs w:val="28"/>
        </w:rPr>
        <w:t>Im</w:t>
      </w:r>
      <w:r w:rsidRPr="005D3FC6">
        <w:rPr>
          <w:rFonts w:ascii="Franklin Gothic Book" w:hAnsi="Franklin Gothic Book"/>
          <w:b/>
          <w:bCs/>
          <w:color w:val="385623" w:themeColor="accent6" w:themeShade="80"/>
          <w:sz w:val="28"/>
          <w:szCs w:val="28"/>
        </w:rPr>
        <w:t xml:space="preserve">possible Series Overview </w:t>
      </w:r>
      <w:r w:rsidRPr="005D3FC6">
        <w:rPr>
          <w:rFonts w:ascii="Franklin Gothic Book" w:hAnsi="Franklin Gothic Book"/>
          <w:b/>
          <w:bCs/>
          <w:color w:val="385623" w:themeColor="accent6" w:themeShade="80"/>
          <w:sz w:val="28"/>
          <w:szCs w:val="28"/>
        </w:rPr>
        <w:br/>
        <w:t>(designed for Advent)</w:t>
      </w:r>
    </w:p>
    <w:p w14:paraId="0F61BD4B" w14:textId="113B4392" w:rsidR="0015139A" w:rsidRPr="00117AB2" w:rsidRDefault="00D0508D" w:rsidP="0015139A">
      <w:pPr>
        <w:contextualSpacing/>
        <w:rPr>
          <w:rFonts w:cstheme="minorHAnsi"/>
          <w:shd w:val="clear" w:color="auto" w:fill="FEFEFE"/>
        </w:rPr>
      </w:pPr>
      <w:r w:rsidRPr="00D0508D">
        <w:rPr>
          <w:rFonts w:cstheme="minorHAnsi"/>
          <w:color w:val="2D3132"/>
          <w:shd w:val="clear" w:color="auto" w:fill="FEFEFE"/>
        </w:rPr>
        <w:t xml:space="preserve">Prophets are painters. They paint pictures of a time to come when people will be at peace with one another, hope will be made real, and all will shout for joy! Even if that time seems far off, we know it has already begun in Jesus, who is love come down to transform our lives and the world. This Advent </w:t>
      </w:r>
      <w:r w:rsidRPr="00117AB2">
        <w:rPr>
          <w:rFonts w:cstheme="minorHAnsi"/>
          <w:shd w:val="clear" w:color="auto" w:fill="FEFEFE"/>
        </w:rPr>
        <w:t xml:space="preserve">season, as we prepare to celebrate the birth of Jesus, we celebrate how he has made possible what once seemed impossible – peace, hope, </w:t>
      </w:r>
      <w:proofErr w:type="gramStart"/>
      <w:r w:rsidRPr="00117AB2">
        <w:rPr>
          <w:rFonts w:cstheme="minorHAnsi"/>
          <w:shd w:val="clear" w:color="auto" w:fill="FEFEFE"/>
        </w:rPr>
        <w:t>joy</w:t>
      </w:r>
      <w:proofErr w:type="gramEnd"/>
      <w:r w:rsidRPr="00117AB2">
        <w:rPr>
          <w:rFonts w:cstheme="minorHAnsi"/>
          <w:shd w:val="clear" w:color="auto" w:fill="FEFEFE"/>
        </w:rPr>
        <w:t xml:space="preserve"> and love! </w:t>
      </w:r>
    </w:p>
    <w:p w14:paraId="55B31AE9" w14:textId="0F2E51C5" w:rsidR="00117AB2" w:rsidRDefault="00117AB2" w:rsidP="00117AB2">
      <w:pPr>
        <w:pStyle w:val="NormalWeb"/>
        <w:shd w:val="clear" w:color="auto" w:fill="FEFEFE"/>
        <w:spacing w:before="0" w:beforeAutospacing="0" w:after="570" w:afterAutospacing="0"/>
        <w:contextualSpacing/>
        <w:rPr>
          <w:rFonts w:asciiTheme="minorHAnsi" w:hAnsiTheme="minorHAnsi" w:cstheme="minorHAnsi"/>
          <w:sz w:val="22"/>
          <w:szCs w:val="22"/>
        </w:rPr>
      </w:pPr>
      <w:r w:rsidRPr="00117AB2">
        <w:rPr>
          <w:rStyle w:val="Strong"/>
          <w:rFonts w:asciiTheme="minorHAnsi" w:hAnsiTheme="minorHAnsi" w:cstheme="minorHAnsi"/>
          <w:sz w:val="22"/>
          <w:szCs w:val="22"/>
        </w:rPr>
        <w:t>Week 1: Peace Made Possible | Isaiah 2:1-5</w:t>
      </w:r>
      <w:r w:rsidRPr="00117AB2">
        <w:rPr>
          <w:rFonts w:asciiTheme="minorHAnsi" w:hAnsiTheme="minorHAnsi" w:cstheme="minorHAnsi"/>
          <w:b/>
          <w:bCs/>
          <w:sz w:val="22"/>
          <w:szCs w:val="22"/>
        </w:rPr>
        <w:br/>
      </w:r>
      <w:r w:rsidRPr="00117AB2">
        <w:rPr>
          <w:rFonts w:asciiTheme="minorHAnsi" w:hAnsiTheme="minorHAnsi" w:cstheme="minorHAnsi"/>
          <w:sz w:val="22"/>
          <w:szCs w:val="22"/>
        </w:rPr>
        <w:t>Jesus invites us into a change of mindset, to be agents of peace, offering us a new possibility for relating to others, a way of peace.</w:t>
      </w:r>
    </w:p>
    <w:p w14:paraId="7F039D92" w14:textId="77777777" w:rsidR="00117AB2" w:rsidRDefault="00117AB2" w:rsidP="00117AB2">
      <w:pPr>
        <w:pStyle w:val="NormalWeb"/>
        <w:shd w:val="clear" w:color="auto" w:fill="FEFEFE"/>
        <w:spacing w:before="0" w:beforeAutospacing="0" w:after="570" w:afterAutospacing="0"/>
        <w:contextualSpacing/>
        <w:rPr>
          <w:rFonts w:asciiTheme="minorHAnsi" w:hAnsiTheme="minorHAnsi" w:cstheme="minorHAnsi"/>
          <w:sz w:val="22"/>
          <w:szCs w:val="22"/>
        </w:rPr>
      </w:pPr>
    </w:p>
    <w:p w14:paraId="6C4598CF" w14:textId="48C0F448" w:rsidR="00117AB2" w:rsidRDefault="00117AB2" w:rsidP="00117AB2">
      <w:pPr>
        <w:pStyle w:val="NormalWeb"/>
        <w:shd w:val="clear" w:color="auto" w:fill="FEFEFE"/>
        <w:spacing w:before="0" w:beforeAutospacing="0" w:after="570" w:afterAutospacing="0"/>
        <w:contextualSpacing/>
        <w:rPr>
          <w:rFonts w:asciiTheme="minorHAnsi" w:hAnsiTheme="minorHAnsi" w:cstheme="minorHAnsi"/>
          <w:sz w:val="22"/>
          <w:szCs w:val="22"/>
        </w:rPr>
      </w:pPr>
      <w:r w:rsidRPr="00117AB2">
        <w:rPr>
          <w:rStyle w:val="Strong"/>
          <w:rFonts w:asciiTheme="minorHAnsi" w:hAnsiTheme="minorHAnsi" w:cstheme="minorHAnsi"/>
          <w:sz w:val="22"/>
          <w:szCs w:val="22"/>
        </w:rPr>
        <w:t>Week 2: Hope Made Possible | Isaiah 11:1-10</w:t>
      </w:r>
      <w:r w:rsidRPr="00117AB2">
        <w:rPr>
          <w:rFonts w:asciiTheme="minorHAnsi" w:hAnsiTheme="minorHAnsi" w:cstheme="minorHAnsi"/>
          <w:b/>
          <w:bCs/>
          <w:sz w:val="22"/>
          <w:szCs w:val="22"/>
        </w:rPr>
        <w:br/>
      </w:r>
      <w:r w:rsidRPr="00117AB2">
        <w:rPr>
          <w:rFonts w:asciiTheme="minorHAnsi" w:hAnsiTheme="minorHAnsi" w:cstheme="minorHAnsi"/>
          <w:sz w:val="22"/>
          <w:szCs w:val="22"/>
        </w:rPr>
        <w:t>Emmanuel, God with us, gives us hope. When we know God through Jesus, we can have hope that one day all will be restored.</w:t>
      </w:r>
    </w:p>
    <w:p w14:paraId="2D684CF1" w14:textId="77777777" w:rsidR="00117AB2" w:rsidRPr="00117AB2" w:rsidRDefault="00117AB2" w:rsidP="00117AB2">
      <w:pPr>
        <w:pStyle w:val="NormalWeb"/>
        <w:shd w:val="clear" w:color="auto" w:fill="FEFEFE"/>
        <w:spacing w:before="0" w:beforeAutospacing="0" w:after="570" w:afterAutospacing="0"/>
        <w:contextualSpacing/>
        <w:rPr>
          <w:rFonts w:asciiTheme="minorHAnsi" w:hAnsiTheme="minorHAnsi" w:cstheme="minorHAnsi"/>
          <w:sz w:val="22"/>
          <w:szCs w:val="22"/>
        </w:rPr>
      </w:pPr>
    </w:p>
    <w:p w14:paraId="4504353C" w14:textId="155C8AC7" w:rsidR="00117AB2" w:rsidRDefault="00117AB2" w:rsidP="00117AB2">
      <w:pPr>
        <w:pStyle w:val="NormalWeb"/>
        <w:shd w:val="clear" w:color="auto" w:fill="FEFEFE"/>
        <w:spacing w:before="0" w:beforeAutospacing="0" w:after="570" w:afterAutospacing="0"/>
        <w:contextualSpacing/>
        <w:rPr>
          <w:rFonts w:asciiTheme="minorHAnsi" w:hAnsiTheme="minorHAnsi" w:cstheme="minorHAnsi"/>
          <w:sz w:val="22"/>
          <w:szCs w:val="22"/>
        </w:rPr>
      </w:pPr>
      <w:r w:rsidRPr="00117AB2">
        <w:rPr>
          <w:rStyle w:val="Strong"/>
          <w:rFonts w:asciiTheme="minorHAnsi" w:hAnsiTheme="minorHAnsi" w:cstheme="minorHAnsi"/>
          <w:sz w:val="22"/>
          <w:szCs w:val="22"/>
        </w:rPr>
        <w:t>Week 3: Joy Made Possible | Isaiah 35: 1-10</w:t>
      </w:r>
      <w:r w:rsidRPr="00117AB2">
        <w:rPr>
          <w:rFonts w:asciiTheme="minorHAnsi" w:hAnsiTheme="minorHAnsi" w:cstheme="minorHAnsi"/>
          <w:b/>
          <w:bCs/>
          <w:sz w:val="22"/>
          <w:szCs w:val="22"/>
        </w:rPr>
        <w:br/>
      </w:r>
      <w:r w:rsidRPr="00117AB2">
        <w:rPr>
          <w:rFonts w:asciiTheme="minorHAnsi" w:hAnsiTheme="minorHAnsi" w:cstheme="minorHAnsi"/>
          <w:sz w:val="22"/>
          <w:szCs w:val="22"/>
        </w:rPr>
        <w:t>God’s deliverance of Israel and of us is cause for joyful celebration, not just human celebration but the celebration of all creation!</w:t>
      </w:r>
    </w:p>
    <w:p w14:paraId="1A44A3E0" w14:textId="77777777" w:rsidR="00117AB2" w:rsidRPr="00117AB2" w:rsidRDefault="00117AB2" w:rsidP="00117AB2">
      <w:pPr>
        <w:pStyle w:val="NormalWeb"/>
        <w:shd w:val="clear" w:color="auto" w:fill="FEFEFE"/>
        <w:spacing w:before="0" w:beforeAutospacing="0" w:after="570" w:afterAutospacing="0"/>
        <w:contextualSpacing/>
        <w:rPr>
          <w:rFonts w:asciiTheme="minorHAnsi" w:hAnsiTheme="minorHAnsi" w:cstheme="minorHAnsi"/>
          <w:sz w:val="22"/>
          <w:szCs w:val="22"/>
        </w:rPr>
      </w:pPr>
    </w:p>
    <w:p w14:paraId="4D7B1856" w14:textId="564F88F6" w:rsidR="00117AB2" w:rsidRDefault="00117AB2" w:rsidP="00117AB2">
      <w:pPr>
        <w:pStyle w:val="NormalWeb"/>
        <w:shd w:val="clear" w:color="auto" w:fill="FEFEFE"/>
        <w:spacing w:before="0" w:beforeAutospacing="0" w:after="570" w:afterAutospacing="0"/>
        <w:contextualSpacing/>
        <w:rPr>
          <w:rFonts w:asciiTheme="minorHAnsi" w:hAnsiTheme="minorHAnsi" w:cstheme="minorHAnsi"/>
          <w:sz w:val="22"/>
          <w:szCs w:val="22"/>
        </w:rPr>
      </w:pPr>
      <w:r w:rsidRPr="00117AB2">
        <w:rPr>
          <w:rStyle w:val="Strong"/>
          <w:rFonts w:asciiTheme="minorHAnsi" w:hAnsiTheme="minorHAnsi" w:cstheme="minorHAnsi"/>
          <w:sz w:val="22"/>
          <w:szCs w:val="22"/>
        </w:rPr>
        <w:t>Week 4: Love Made Possible | Matthew 1:18-25</w:t>
      </w:r>
      <w:r w:rsidRPr="00117AB2">
        <w:rPr>
          <w:rFonts w:asciiTheme="minorHAnsi" w:hAnsiTheme="minorHAnsi" w:cstheme="minorHAnsi"/>
          <w:b/>
          <w:bCs/>
          <w:sz w:val="22"/>
          <w:szCs w:val="22"/>
        </w:rPr>
        <w:br/>
      </w:r>
      <w:r w:rsidRPr="00117AB2">
        <w:rPr>
          <w:rFonts w:asciiTheme="minorHAnsi" w:hAnsiTheme="minorHAnsi" w:cstheme="minorHAnsi"/>
          <w:sz w:val="22"/>
          <w:szCs w:val="22"/>
        </w:rPr>
        <w:t>God shows us unimaginable love by sending Jesus into the world. By choosing to be with us in Christ, God gives us reason to trust that we, too, can love in ways we never dreamt possible.</w:t>
      </w:r>
    </w:p>
    <w:p w14:paraId="4446353C" w14:textId="77777777" w:rsidR="00117AB2" w:rsidRPr="00117AB2" w:rsidRDefault="00117AB2" w:rsidP="00117AB2">
      <w:pPr>
        <w:pStyle w:val="NormalWeb"/>
        <w:shd w:val="clear" w:color="auto" w:fill="FEFEFE"/>
        <w:spacing w:before="0" w:beforeAutospacing="0" w:after="570" w:afterAutospacing="0"/>
        <w:contextualSpacing/>
        <w:rPr>
          <w:rFonts w:asciiTheme="minorHAnsi" w:hAnsiTheme="minorHAnsi" w:cstheme="minorHAnsi"/>
          <w:sz w:val="22"/>
          <w:szCs w:val="22"/>
        </w:rPr>
      </w:pPr>
    </w:p>
    <w:p w14:paraId="06617768" w14:textId="54751FE7" w:rsidR="00117AB2" w:rsidRPr="00041531" w:rsidRDefault="00117AB2" w:rsidP="00117AB2">
      <w:pPr>
        <w:pStyle w:val="NormalWeb"/>
        <w:shd w:val="clear" w:color="auto" w:fill="FEFEFE"/>
        <w:spacing w:before="0" w:beforeAutospacing="0" w:after="570" w:afterAutospacing="0"/>
        <w:contextualSpacing/>
        <w:rPr>
          <w:rFonts w:asciiTheme="minorHAnsi" w:hAnsiTheme="minorHAnsi" w:cstheme="minorHAnsi"/>
          <w:sz w:val="22"/>
          <w:szCs w:val="22"/>
        </w:rPr>
      </w:pPr>
      <w:r w:rsidRPr="00117AB2">
        <w:rPr>
          <w:rStyle w:val="Strong"/>
          <w:rFonts w:asciiTheme="minorHAnsi" w:hAnsiTheme="minorHAnsi" w:cstheme="minorHAnsi"/>
          <w:sz w:val="22"/>
          <w:szCs w:val="22"/>
        </w:rPr>
        <w:t>Christmas Eve: The Impossible Made Possible | Luke 2:1-14 (15-20)</w:t>
      </w:r>
      <w:r w:rsidRPr="00117AB2">
        <w:rPr>
          <w:rFonts w:asciiTheme="minorHAnsi" w:hAnsiTheme="minorHAnsi" w:cstheme="minorHAnsi"/>
          <w:b/>
          <w:bCs/>
          <w:sz w:val="22"/>
          <w:szCs w:val="22"/>
        </w:rPr>
        <w:br/>
      </w:r>
      <w:r w:rsidRPr="00041531">
        <w:rPr>
          <w:rFonts w:asciiTheme="minorHAnsi" w:hAnsiTheme="minorHAnsi" w:cstheme="minorHAnsi"/>
          <w:sz w:val="22"/>
          <w:szCs w:val="22"/>
        </w:rPr>
        <w:t>Through the gift of Jesus, God makes the impossible – forgiveness and salvation – possible.</w:t>
      </w:r>
    </w:p>
    <w:p w14:paraId="2C55CA58" w14:textId="72405B3F" w:rsidR="00117AB2" w:rsidRPr="00041531" w:rsidRDefault="00117AB2" w:rsidP="00117AB2">
      <w:pPr>
        <w:pStyle w:val="NormalWeb"/>
        <w:shd w:val="clear" w:color="auto" w:fill="FEFEFE"/>
        <w:spacing w:before="0" w:beforeAutospacing="0" w:after="570" w:afterAutospacing="0"/>
        <w:contextualSpacing/>
        <w:rPr>
          <w:rFonts w:asciiTheme="minorHAnsi" w:hAnsiTheme="minorHAnsi" w:cstheme="minorHAnsi"/>
          <w:sz w:val="22"/>
          <w:szCs w:val="22"/>
        </w:rPr>
      </w:pPr>
    </w:p>
    <w:p w14:paraId="29F97274" w14:textId="3E9B3AD0" w:rsidR="00117AB2" w:rsidRDefault="00117AB2" w:rsidP="00117AB2">
      <w:pPr>
        <w:pStyle w:val="NormalWeb"/>
        <w:shd w:val="clear" w:color="auto" w:fill="FEFEFE"/>
        <w:spacing w:before="0" w:beforeAutospacing="0" w:after="570" w:afterAutospacing="0"/>
        <w:contextualSpacing/>
        <w:rPr>
          <w:rFonts w:asciiTheme="minorHAnsi" w:hAnsiTheme="minorHAnsi" w:cstheme="minorHAnsi"/>
          <w:b/>
          <w:bCs/>
          <w:sz w:val="22"/>
          <w:szCs w:val="22"/>
        </w:rPr>
      </w:pPr>
      <w:r w:rsidRPr="00041531">
        <w:rPr>
          <w:rFonts w:asciiTheme="minorHAnsi" w:hAnsiTheme="minorHAnsi" w:cstheme="minorHAnsi"/>
          <w:b/>
          <w:bCs/>
          <w:sz w:val="22"/>
          <w:szCs w:val="22"/>
        </w:rPr>
        <w:t xml:space="preserve">Christmas Day: </w:t>
      </w:r>
      <w:r w:rsidR="00980551" w:rsidRPr="00041531">
        <w:rPr>
          <w:rFonts w:asciiTheme="minorHAnsi" w:hAnsiTheme="minorHAnsi" w:cstheme="minorHAnsi"/>
          <w:b/>
          <w:bCs/>
          <w:sz w:val="22"/>
          <w:szCs w:val="22"/>
        </w:rPr>
        <w:t>God Revealed Among Us | Isaiah 9:2-7</w:t>
      </w:r>
    </w:p>
    <w:p w14:paraId="642C129B" w14:textId="6FCADD24" w:rsidR="00041531" w:rsidRPr="00041531" w:rsidRDefault="00041531" w:rsidP="00117AB2">
      <w:pPr>
        <w:pStyle w:val="NormalWeb"/>
        <w:shd w:val="clear" w:color="auto" w:fill="FEFEFE"/>
        <w:spacing w:before="0" w:beforeAutospacing="0" w:after="570" w:afterAutospacing="0"/>
        <w:contextualSpacing/>
        <w:rPr>
          <w:rFonts w:asciiTheme="minorHAnsi" w:hAnsiTheme="minorHAnsi" w:cstheme="minorHAnsi"/>
          <w:sz w:val="22"/>
          <w:szCs w:val="22"/>
        </w:rPr>
      </w:pPr>
      <w:r>
        <w:rPr>
          <w:rFonts w:asciiTheme="minorHAnsi" w:hAnsiTheme="minorHAnsi" w:cstheme="minorHAnsi"/>
          <w:sz w:val="22"/>
          <w:szCs w:val="22"/>
        </w:rPr>
        <w:t>The long-awaited Savior</w:t>
      </w:r>
      <w:r w:rsidR="00152E4B">
        <w:rPr>
          <w:rFonts w:asciiTheme="minorHAnsi" w:hAnsiTheme="minorHAnsi" w:cstheme="minorHAnsi"/>
          <w:sz w:val="22"/>
          <w:szCs w:val="22"/>
        </w:rPr>
        <w:t xml:space="preserve"> </w:t>
      </w:r>
      <w:r w:rsidR="004A3A41">
        <w:rPr>
          <w:rFonts w:asciiTheme="minorHAnsi" w:hAnsiTheme="minorHAnsi" w:cstheme="minorHAnsi"/>
          <w:sz w:val="22"/>
          <w:szCs w:val="22"/>
        </w:rPr>
        <w:t xml:space="preserve">comes </w:t>
      </w:r>
      <w:r w:rsidR="00152E4B">
        <w:rPr>
          <w:rFonts w:asciiTheme="minorHAnsi" w:hAnsiTheme="minorHAnsi" w:cstheme="minorHAnsi"/>
          <w:sz w:val="22"/>
          <w:szCs w:val="22"/>
        </w:rPr>
        <w:t xml:space="preserve">to us, unexpectedly, </w:t>
      </w:r>
      <w:r w:rsidR="004A3A41">
        <w:rPr>
          <w:rFonts w:asciiTheme="minorHAnsi" w:hAnsiTheme="minorHAnsi" w:cstheme="minorHAnsi"/>
          <w:sz w:val="22"/>
          <w:szCs w:val="22"/>
        </w:rPr>
        <w:t>as a baby</w:t>
      </w:r>
      <w:r w:rsidR="00FA6A0E">
        <w:rPr>
          <w:rFonts w:asciiTheme="minorHAnsi" w:hAnsiTheme="minorHAnsi" w:cstheme="minorHAnsi"/>
          <w:sz w:val="22"/>
          <w:szCs w:val="22"/>
        </w:rPr>
        <w:t>,</w:t>
      </w:r>
      <w:r w:rsidR="004A3A41">
        <w:rPr>
          <w:rFonts w:asciiTheme="minorHAnsi" w:hAnsiTheme="minorHAnsi" w:cstheme="minorHAnsi"/>
          <w:sz w:val="22"/>
          <w:szCs w:val="22"/>
        </w:rPr>
        <w:t xml:space="preserve"> to reveal God’s possibilities</w:t>
      </w:r>
      <w:r w:rsidR="00FA6A0E">
        <w:rPr>
          <w:rFonts w:asciiTheme="minorHAnsi" w:hAnsiTheme="minorHAnsi" w:cstheme="minorHAnsi"/>
          <w:sz w:val="22"/>
          <w:szCs w:val="22"/>
        </w:rPr>
        <w:t xml:space="preserve"> in the face of human impossibility. </w:t>
      </w:r>
      <w:r w:rsidR="007F71A7">
        <w:rPr>
          <w:rFonts w:asciiTheme="minorHAnsi" w:hAnsiTheme="minorHAnsi" w:cstheme="minorHAnsi"/>
          <w:sz w:val="22"/>
          <w:szCs w:val="22"/>
        </w:rPr>
        <w:br/>
      </w:r>
    </w:p>
    <w:p w14:paraId="1D86C8C7" w14:textId="3E74FF20" w:rsidR="0015139A" w:rsidRPr="008B6ECE" w:rsidRDefault="00117AB2" w:rsidP="008B6ECE">
      <w:pPr>
        <w:pStyle w:val="NormalWeb"/>
        <w:shd w:val="clear" w:color="auto" w:fill="FEFEFE"/>
        <w:spacing w:before="0" w:beforeAutospacing="0" w:after="570" w:afterAutospacing="0"/>
        <w:contextualSpacing/>
        <w:rPr>
          <w:rFonts w:asciiTheme="minorHAnsi" w:hAnsiTheme="minorHAnsi" w:cstheme="minorHAnsi"/>
          <w:color w:val="2D3132"/>
          <w:sz w:val="22"/>
          <w:szCs w:val="22"/>
        </w:rPr>
      </w:pPr>
      <w:r w:rsidRPr="00041531">
        <w:rPr>
          <w:rStyle w:val="Strong"/>
          <w:rFonts w:asciiTheme="minorHAnsi" w:hAnsiTheme="minorHAnsi" w:cstheme="minorHAnsi"/>
          <w:sz w:val="22"/>
          <w:szCs w:val="22"/>
        </w:rPr>
        <w:t>Week 5 (After Christmas): God Found in </w:t>
      </w:r>
      <w:r w:rsidRPr="00041531">
        <w:rPr>
          <w:rStyle w:val="Strong"/>
          <w:rFonts w:asciiTheme="minorHAnsi" w:hAnsiTheme="minorHAnsi" w:cstheme="minorHAnsi"/>
          <w:strike/>
          <w:sz w:val="22"/>
          <w:szCs w:val="22"/>
        </w:rPr>
        <w:t>Im</w:t>
      </w:r>
      <w:r w:rsidRPr="00041531">
        <w:rPr>
          <w:rStyle w:val="Strong"/>
          <w:rFonts w:asciiTheme="minorHAnsi" w:hAnsiTheme="minorHAnsi" w:cstheme="minorHAnsi"/>
          <w:sz w:val="22"/>
          <w:szCs w:val="22"/>
        </w:rPr>
        <w:t>possible Places | Matthew 2:13-23</w:t>
      </w:r>
      <w:r w:rsidRPr="00041531">
        <w:rPr>
          <w:rFonts w:asciiTheme="minorHAnsi" w:hAnsiTheme="minorHAnsi" w:cstheme="minorHAnsi"/>
          <w:b/>
          <w:bCs/>
          <w:sz w:val="22"/>
          <w:szCs w:val="22"/>
        </w:rPr>
        <w:br/>
      </w:r>
      <w:r w:rsidRPr="00041531">
        <w:rPr>
          <w:rFonts w:asciiTheme="minorHAnsi" w:hAnsiTheme="minorHAnsi" w:cstheme="minorHAnsi"/>
          <w:sz w:val="22"/>
          <w:szCs w:val="22"/>
        </w:rPr>
        <w:t xml:space="preserve">God can be found in even the least </w:t>
      </w:r>
      <w:r w:rsidRPr="00041531">
        <w:rPr>
          <w:rFonts w:asciiTheme="minorHAnsi" w:hAnsiTheme="minorHAnsi" w:cstheme="minorHAnsi"/>
          <w:color w:val="2D3132"/>
          <w:sz w:val="22"/>
          <w:szCs w:val="22"/>
        </w:rPr>
        <w:t>expected places.</w:t>
      </w:r>
    </w:p>
    <w:sectPr w:rsidR="0015139A" w:rsidRPr="008B6ECE" w:rsidSect="00FE3016">
      <w:headerReference w:type="default" r:id="rId6"/>
      <w:footerReference w:type="default" r:id="rId7"/>
      <w:pgSz w:w="12240" w:h="15840"/>
      <w:pgMar w:top="1440" w:right="1440" w:bottom="1440" w:left="1440" w:header="720" w:footer="720" w:gutter="0"/>
      <w:pgBorders w:offsetFrom="page">
        <w:top w:val="single" w:sz="12" w:space="24" w:color="D22E33"/>
        <w:left w:val="single" w:sz="12" w:space="24" w:color="D22E33"/>
        <w:bottom w:val="single" w:sz="12" w:space="24" w:color="D22E33"/>
        <w:right w:val="single" w:sz="12" w:space="24" w:color="D22E33"/>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2B0F8" w14:textId="77777777" w:rsidR="00384BA0" w:rsidRDefault="00384BA0" w:rsidP="00BA45F2">
      <w:pPr>
        <w:spacing w:after="0" w:line="240" w:lineRule="auto"/>
      </w:pPr>
      <w:r>
        <w:separator/>
      </w:r>
    </w:p>
  </w:endnote>
  <w:endnote w:type="continuationSeparator" w:id="0">
    <w:p w14:paraId="7240259D" w14:textId="77777777" w:rsidR="00384BA0" w:rsidRDefault="00384BA0" w:rsidP="00BA4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F755D" w14:textId="53B2C555" w:rsidR="005D3FC6" w:rsidRDefault="005D3FC6" w:rsidP="005D3FC6">
    <w:pPr>
      <w:pStyle w:val="Footer"/>
      <w:tabs>
        <w:tab w:val="clear" w:pos="4680"/>
        <w:tab w:val="clear" w:pos="9360"/>
        <w:tab w:val="left" w:pos="6600"/>
      </w:tabs>
    </w:pPr>
    <w:r>
      <w:rPr>
        <w:noProof/>
      </w:rPr>
      <w:drawing>
        <wp:anchor distT="0" distB="0" distL="114300" distR="114300" simplePos="0" relativeHeight="251659264" behindDoc="0" locked="0" layoutInCell="1" allowOverlap="1" wp14:anchorId="0B99283B" wp14:editId="46ECC747">
          <wp:simplePos x="0" y="0"/>
          <wp:positionH relativeFrom="column">
            <wp:posOffset>4718050</wp:posOffset>
          </wp:positionH>
          <wp:positionV relativeFrom="paragraph">
            <wp:posOffset>-156845</wp:posOffset>
          </wp:positionV>
          <wp:extent cx="1600200" cy="429260"/>
          <wp:effectExtent l="0" t="0" r="0" b="8890"/>
          <wp:wrapNone/>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600200" cy="4292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0D250369" wp14:editId="3E4E8019">
          <wp:simplePos x="0" y="0"/>
          <wp:positionH relativeFrom="column">
            <wp:posOffset>-400050</wp:posOffset>
          </wp:positionH>
          <wp:positionV relativeFrom="paragraph">
            <wp:posOffset>-52705</wp:posOffset>
          </wp:positionV>
          <wp:extent cx="1600200" cy="3225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1600200" cy="322580"/>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2E17D" w14:textId="77777777" w:rsidR="00384BA0" w:rsidRDefault="00384BA0" w:rsidP="00BA45F2">
      <w:pPr>
        <w:spacing w:after="0" w:line="240" w:lineRule="auto"/>
      </w:pPr>
      <w:r>
        <w:separator/>
      </w:r>
    </w:p>
  </w:footnote>
  <w:footnote w:type="continuationSeparator" w:id="0">
    <w:p w14:paraId="45756AF6" w14:textId="77777777" w:rsidR="00384BA0" w:rsidRDefault="00384BA0" w:rsidP="00BA45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5D3B0" w14:textId="34DCC773" w:rsidR="00BA45F2" w:rsidRDefault="00BA45F2" w:rsidP="00BA45F2">
    <w:pPr>
      <w:pStyle w:val="Header"/>
      <w:jc w:val="center"/>
    </w:pPr>
    <w:r>
      <w:rPr>
        <w:noProof/>
      </w:rPr>
      <w:drawing>
        <wp:inline distT="0" distB="0" distL="0" distR="0" wp14:anchorId="2814D764" wp14:editId="6ED00C4E">
          <wp:extent cx="4401879" cy="2475586"/>
          <wp:effectExtent l="0" t="0" r="5080" b="1270"/>
          <wp:docPr id="1" name="Picture 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443555" cy="2499024"/>
                  </a:xfrm>
                  <a:prstGeom prst="rect">
                    <a:avLst/>
                  </a:prstGeom>
                </pic:spPr>
              </pic:pic>
            </a:graphicData>
          </a:graphic>
        </wp:inline>
      </w:drawing>
    </w:r>
  </w:p>
  <w:p w14:paraId="14DC5EBF" w14:textId="77777777" w:rsidR="008B6ECE" w:rsidRDefault="008B6ECE" w:rsidP="00BA45F2">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F6B"/>
    <w:rsid w:val="00041531"/>
    <w:rsid w:val="00117AB2"/>
    <w:rsid w:val="0015139A"/>
    <w:rsid w:val="00152E4B"/>
    <w:rsid w:val="00171B6A"/>
    <w:rsid w:val="001965C9"/>
    <w:rsid w:val="00344539"/>
    <w:rsid w:val="00384BA0"/>
    <w:rsid w:val="004A3A41"/>
    <w:rsid w:val="005D3FC6"/>
    <w:rsid w:val="007F71A7"/>
    <w:rsid w:val="008B6ECE"/>
    <w:rsid w:val="008C79DE"/>
    <w:rsid w:val="00980551"/>
    <w:rsid w:val="00BA45F2"/>
    <w:rsid w:val="00C34F6B"/>
    <w:rsid w:val="00D0508D"/>
    <w:rsid w:val="00F16860"/>
    <w:rsid w:val="00FA6A0E"/>
    <w:rsid w:val="00FE30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B92134"/>
  <w15:chartTrackingRefBased/>
  <w15:docId w15:val="{712FFCAC-F0BC-4C8E-86D5-AAE2BEFA5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17AB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17AB2"/>
    <w:rPr>
      <w:b/>
      <w:bCs/>
    </w:rPr>
  </w:style>
  <w:style w:type="paragraph" w:styleId="Header">
    <w:name w:val="header"/>
    <w:basedOn w:val="Normal"/>
    <w:link w:val="HeaderChar"/>
    <w:uiPriority w:val="99"/>
    <w:unhideWhenUsed/>
    <w:rsid w:val="00BA45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45F2"/>
  </w:style>
  <w:style w:type="paragraph" w:styleId="Footer">
    <w:name w:val="footer"/>
    <w:basedOn w:val="Normal"/>
    <w:link w:val="FooterChar"/>
    <w:uiPriority w:val="99"/>
    <w:unhideWhenUsed/>
    <w:rsid w:val="00BA45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45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135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258</Words>
  <Characters>1475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Wilton</dc:creator>
  <cp:keywords/>
  <dc:description/>
  <cp:lastModifiedBy>Laura Canzonier</cp:lastModifiedBy>
  <cp:revision>3</cp:revision>
  <dcterms:created xsi:type="dcterms:W3CDTF">2022-09-27T22:27:00Z</dcterms:created>
  <dcterms:modified xsi:type="dcterms:W3CDTF">2022-09-27T22:27:00Z</dcterms:modified>
</cp:coreProperties>
</file>