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FB111" w14:textId="39F601B4" w:rsidR="002146C7" w:rsidRDefault="00DF4F37" w:rsidP="00F42401">
      <w:pPr>
        <w:tabs>
          <w:tab w:val="left" w:pos="2253"/>
          <w:tab w:val="center" w:pos="4680"/>
        </w:tabs>
        <w:spacing w:after="0"/>
        <w:jc w:val="center"/>
        <w:rPr>
          <w:rFonts w:ascii="Franklin Gothic Book" w:hAnsi="Franklin Gothic Book"/>
          <w:sz w:val="28"/>
          <w:szCs w:val="28"/>
        </w:rPr>
      </w:pPr>
      <w:r w:rsidRPr="00313B3E">
        <w:rPr>
          <w:rFonts w:ascii="Franklin Gothic Book" w:hAnsi="Franklin Gothic Book"/>
          <w:color w:val="E20000"/>
          <w:sz w:val="28"/>
          <w:szCs w:val="28"/>
        </w:rPr>
        <w:t>Laity Sunday 2022</w:t>
      </w:r>
      <w:r w:rsidR="002146C7" w:rsidRPr="00313B3E">
        <w:rPr>
          <w:rFonts w:ascii="Franklin Gothic Book" w:hAnsi="Franklin Gothic Book"/>
          <w:color w:val="E20000"/>
          <w:sz w:val="28"/>
          <w:szCs w:val="28"/>
        </w:rPr>
        <w:t xml:space="preserve"> Worship Resources: </w:t>
      </w:r>
      <w:r w:rsidRPr="00313B3E">
        <w:rPr>
          <w:rFonts w:ascii="Franklin Gothic Book" w:hAnsi="Franklin Gothic Book"/>
          <w:color w:val="E20000"/>
          <w:sz w:val="28"/>
          <w:szCs w:val="28"/>
        </w:rPr>
        <w:br/>
        <w:t>Rise up and Testify to God’s Grace!</w:t>
      </w:r>
    </w:p>
    <w:p w14:paraId="42F6C5F0" w14:textId="77777777" w:rsidR="00F42401" w:rsidRPr="00F42401" w:rsidRDefault="00F42401" w:rsidP="00F42401">
      <w:pPr>
        <w:tabs>
          <w:tab w:val="left" w:pos="2253"/>
          <w:tab w:val="center" w:pos="4680"/>
        </w:tabs>
        <w:spacing w:after="0"/>
        <w:jc w:val="center"/>
        <w:rPr>
          <w:rFonts w:ascii="Franklin Gothic Book" w:hAnsi="Franklin Gothic Book"/>
          <w:sz w:val="28"/>
          <w:szCs w:val="28"/>
        </w:rPr>
      </w:pPr>
    </w:p>
    <w:p w14:paraId="64E9ED6A" w14:textId="044E213D" w:rsidR="00BC4DFE" w:rsidRPr="00BC4DFE" w:rsidRDefault="00354772" w:rsidP="00BC4DFE">
      <w:pPr>
        <w:spacing w:line="240" w:lineRule="auto"/>
        <w:contextualSpacing/>
        <w:rPr>
          <w:rFonts w:eastAsia="Times New Roman" w:cstheme="minorHAnsi"/>
        </w:rPr>
      </w:pPr>
      <w:r w:rsidRPr="00F42401">
        <w:rPr>
          <w:b/>
        </w:rPr>
        <w:t>Call to Worship</w:t>
      </w:r>
      <w:r w:rsidR="00B3072A">
        <w:rPr>
          <w:b/>
        </w:rPr>
        <w:t>:</w:t>
      </w:r>
      <w:r w:rsidR="00BC4DFE">
        <w:rPr>
          <w:b/>
        </w:rPr>
        <w:br/>
      </w:r>
      <w:r w:rsidR="00BC4DFE" w:rsidRPr="00BC4DFE">
        <w:rPr>
          <w:rFonts w:eastAsia="Times New Roman" w:cstheme="minorHAnsi"/>
        </w:rPr>
        <w:t xml:space="preserve">God gives us </w:t>
      </w:r>
      <w:r w:rsidR="0034422F">
        <w:rPr>
          <w:rFonts w:eastAsia="Times New Roman" w:cstheme="minorHAnsi"/>
        </w:rPr>
        <w:t>g</w:t>
      </w:r>
      <w:r w:rsidR="00BC4DFE" w:rsidRPr="00BC4DFE">
        <w:rPr>
          <w:rFonts w:eastAsia="Times New Roman" w:cstheme="minorHAnsi"/>
        </w:rPr>
        <w:t>race, often in unusual ways.</w:t>
      </w:r>
    </w:p>
    <w:p w14:paraId="7D45EF58" w14:textId="5FFAF424" w:rsidR="00BC4DFE" w:rsidRPr="00BC4DFE" w:rsidRDefault="00BC4DFE" w:rsidP="00BC4DFE">
      <w:pPr>
        <w:spacing w:line="240" w:lineRule="auto"/>
        <w:contextualSpacing/>
        <w:rPr>
          <w:rFonts w:eastAsia="Times New Roman" w:cstheme="minorHAnsi"/>
        </w:rPr>
      </w:pPr>
      <w:r w:rsidRPr="00BC4DFE">
        <w:rPr>
          <w:rFonts w:eastAsia="Times New Roman" w:cstheme="minorHAnsi"/>
          <w:b/>
          <w:bCs/>
        </w:rPr>
        <w:t xml:space="preserve">Let us be more aware of the ways God’s </w:t>
      </w:r>
      <w:r w:rsidR="0034422F">
        <w:rPr>
          <w:rFonts w:eastAsia="Times New Roman" w:cstheme="minorHAnsi"/>
          <w:b/>
          <w:bCs/>
        </w:rPr>
        <w:t>g</w:t>
      </w:r>
      <w:r w:rsidRPr="00BC4DFE">
        <w:rPr>
          <w:rFonts w:eastAsia="Times New Roman" w:cstheme="minorHAnsi"/>
          <w:b/>
          <w:bCs/>
        </w:rPr>
        <w:t>race comes to us.</w:t>
      </w:r>
    </w:p>
    <w:p w14:paraId="7EFBFC20" w14:textId="23A7BB28" w:rsidR="00BC4DFE" w:rsidRPr="00BC4DFE" w:rsidRDefault="00BC4DFE" w:rsidP="00BC4DFE">
      <w:pPr>
        <w:spacing w:line="240" w:lineRule="auto"/>
        <w:contextualSpacing/>
        <w:rPr>
          <w:rFonts w:eastAsia="Times New Roman" w:cstheme="minorHAnsi"/>
        </w:rPr>
      </w:pPr>
      <w:r w:rsidRPr="00BC4DFE">
        <w:rPr>
          <w:rFonts w:eastAsia="Times New Roman" w:cstheme="minorHAnsi"/>
        </w:rPr>
        <w:t xml:space="preserve">May we always show gratitude and praise God, especially for </w:t>
      </w:r>
      <w:r w:rsidR="00482AC9">
        <w:rPr>
          <w:rFonts w:eastAsia="Times New Roman" w:cstheme="minorHAnsi"/>
        </w:rPr>
        <w:t>the ultimate gift of gr</w:t>
      </w:r>
      <w:r w:rsidRPr="00BC4DFE">
        <w:rPr>
          <w:rFonts w:eastAsia="Times New Roman" w:cstheme="minorHAnsi"/>
        </w:rPr>
        <w:t>ace, Jesus!</w:t>
      </w:r>
    </w:p>
    <w:p w14:paraId="24044CE4" w14:textId="3E763332" w:rsidR="00BC4DFE" w:rsidRPr="00BC4DFE" w:rsidRDefault="00BC4DFE" w:rsidP="00BC4DFE">
      <w:pPr>
        <w:spacing w:line="240" w:lineRule="auto"/>
        <w:contextualSpacing/>
        <w:rPr>
          <w:rFonts w:eastAsia="Times New Roman" w:cstheme="minorHAnsi"/>
        </w:rPr>
      </w:pPr>
      <w:r w:rsidRPr="00BC4DFE">
        <w:rPr>
          <w:rFonts w:eastAsia="Times New Roman" w:cstheme="minorHAnsi"/>
          <w:b/>
          <w:bCs/>
        </w:rPr>
        <w:t xml:space="preserve">We praise God for all </w:t>
      </w:r>
      <w:r w:rsidR="009E71E9">
        <w:rPr>
          <w:rFonts w:eastAsia="Times New Roman" w:cstheme="minorHAnsi"/>
          <w:b/>
          <w:bCs/>
        </w:rPr>
        <w:t>the gifts God has</w:t>
      </w:r>
      <w:r w:rsidRPr="00BC4DFE">
        <w:rPr>
          <w:rFonts w:eastAsia="Times New Roman" w:cstheme="minorHAnsi"/>
          <w:b/>
          <w:bCs/>
        </w:rPr>
        <w:t xml:space="preserve"> given, especially God’s </w:t>
      </w:r>
      <w:r w:rsidR="009E71E9">
        <w:rPr>
          <w:rFonts w:eastAsia="Times New Roman" w:cstheme="minorHAnsi"/>
          <w:b/>
          <w:bCs/>
        </w:rPr>
        <w:t>g</w:t>
      </w:r>
      <w:r w:rsidRPr="00BC4DFE">
        <w:rPr>
          <w:rFonts w:eastAsia="Times New Roman" w:cstheme="minorHAnsi"/>
          <w:b/>
          <w:bCs/>
        </w:rPr>
        <w:t>ift of Jesus.</w:t>
      </w:r>
    </w:p>
    <w:p w14:paraId="540684A5" w14:textId="284123A4" w:rsidR="00BC4DFE" w:rsidRPr="00BC4DFE" w:rsidRDefault="00BC4DFE" w:rsidP="00BC4DFE">
      <w:pPr>
        <w:spacing w:line="240" w:lineRule="auto"/>
        <w:contextualSpacing/>
        <w:rPr>
          <w:rFonts w:eastAsia="Times New Roman" w:cstheme="minorHAnsi"/>
        </w:rPr>
      </w:pPr>
      <w:r w:rsidRPr="00BC4DFE">
        <w:rPr>
          <w:rFonts w:eastAsia="Times New Roman" w:cstheme="minorHAnsi"/>
        </w:rPr>
        <w:t>The man</w:t>
      </w:r>
      <w:r w:rsidR="00C838DF">
        <w:rPr>
          <w:rFonts w:eastAsia="Times New Roman" w:cstheme="minorHAnsi"/>
        </w:rPr>
        <w:t xml:space="preserve"> who was lame</w:t>
      </w:r>
      <w:r w:rsidRPr="00BC4DFE">
        <w:rPr>
          <w:rFonts w:eastAsia="Times New Roman" w:cstheme="minorHAnsi"/>
        </w:rPr>
        <w:t xml:space="preserve"> from birth received something unexpected and praised God!</w:t>
      </w:r>
    </w:p>
    <w:p w14:paraId="191B822A" w14:textId="59D99AD7" w:rsidR="00BC4DFE" w:rsidRPr="00BC4DFE" w:rsidRDefault="00BC4DFE" w:rsidP="00BC4DFE">
      <w:pPr>
        <w:spacing w:line="240" w:lineRule="auto"/>
        <w:contextualSpacing/>
        <w:rPr>
          <w:rFonts w:eastAsia="Times New Roman" w:cstheme="minorHAnsi"/>
        </w:rPr>
      </w:pPr>
      <w:r w:rsidRPr="00BC4DFE">
        <w:rPr>
          <w:rFonts w:eastAsia="Times New Roman" w:cstheme="minorHAnsi"/>
          <w:b/>
          <w:bCs/>
        </w:rPr>
        <w:t xml:space="preserve">Like </w:t>
      </w:r>
      <w:r w:rsidR="00C838DF">
        <w:rPr>
          <w:rFonts w:eastAsia="Times New Roman" w:cstheme="minorHAnsi"/>
          <w:b/>
          <w:bCs/>
        </w:rPr>
        <w:t>him</w:t>
      </w:r>
      <w:r w:rsidRPr="00BC4DFE">
        <w:rPr>
          <w:rFonts w:eastAsia="Times New Roman" w:cstheme="minorHAnsi"/>
          <w:b/>
          <w:bCs/>
        </w:rPr>
        <w:t xml:space="preserve">, help us to </w:t>
      </w:r>
      <w:proofErr w:type="gramStart"/>
      <w:r w:rsidRPr="00BC4DFE">
        <w:rPr>
          <w:rFonts w:eastAsia="Times New Roman" w:cstheme="minorHAnsi"/>
          <w:b/>
          <w:bCs/>
        </w:rPr>
        <w:t>rise up</w:t>
      </w:r>
      <w:proofErr w:type="gramEnd"/>
      <w:r w:rsidRPr="00BC4DFE">
        <w:rPr>
          <w:rFonts w:eastAsia="Times New Roman" w:cstheme="minorHAnsi"/>
          <w:b/>
          <w:bCs/>
        </w:rPr>
        <w:t xml:space="preserve"> and testify to the </w:t>
      </w:r>
      <w:r w:rsidR="00C838DF">
        <w:rPr>
          <w:rFonts w:eastAsia="Times New Roman" w:cstheme="minorHAnsi"/>
          <w:b/>
          <w:bCs/>
        </w:rPr>
        <w:t>g</w:t>
      </w:r>
      <w:r w:rsidRPr="00BC4DFE">
        <w:rPr>
          <w:rFonts w:eastAsia="Times New Roman" w:cstheme="minorHAnsi"/>
          <w:b/>
          <w:bCs/>
        </w:rPr>
        <w:t>oodness of God.</w:t>
      </w:r>
    </w:p>
    <w:p w14:paraId="785B3593" w14:textId="0A9B7099" w:rsidR="00B3072A" w:rsidRDefault="00BC4DFE" w:rsidP="00BC4DFE">
      <w:pPr>
        <w:spacing w:line="240" w:lineRule="auto"/>
        <w:contextualSpacing/>
        <w:rPr>
          <w:b/>
        </w:rPr>
      </w:pPr>
      <w:r w:rsidRPr="00BC4DFE">
        <w:rPr>
          <w:rFonts w:eastAsia="Times New Roman" w:cstheme="minorHAnsi"/>
          <w:b/>
          <w:bCs/>
        </w:rPr>
        <w:t xml:space="preserve">United, let us share God’s </w:t>
      </w:r>
      <w:r w:rsidR="00C838DF">
        <w:rPr>
          <w:rFonts w:eastAsia="Times New Roman" w:cstheme="minorHAnsi"/>
          <w:b/>
          <w:bCs/>
        </w:rPr>
        <w:t>l</w:t>
      </w:r>
      <w:r w:rsidRPr="00BC4DFE">
        <w:rPr>
          <w:rFonts w:eastAsia="Times New Roman" w:cstheme="minorHAnsi"/>
          <w:b/>
          <w:bCs/>
        </w:rPr>
        <w:t xml:space="preserve">ove and </w:t>
      </w:r>
      <w:r w:rsidR="00C838DF">
        <w:rPr>
          <w:rFonts w:eastAsia="Times New Roman" w:cstheme="minorHAnsi"/>
          <w:b/>
          <w:bCs/>
        </w:rPr>
        <w:t>g</w:t>
      </w:r>
      <w:r w:rsidRPr="00BC4DFE">
        <w:rPr>
          <w:rFonts w:eastAsia="Times New Roman" w:cstheme="minorHAnsi"/>
          <w:b/>
          <w:bCs/>
        </w:rPr>
        <w:t>race with others.</w:t>
      </w:r>
    </w:p>
    <w:p w14:paraId="0C432170" w14:textId="77777777" w:rsidR="00B3072A" w:rsidRDefault="00B3072A" w:rsidP="00F42401">
      <w:pPr>
        <w:spacing w:after="0" w:line="240" w:lineRule="auto"/>
        <w:contextualSpacing/>
        <w:rPr>
          <w:b/>
        </w:rPr>
      </w:pPr>
    </w:p>
    <w:p w14:paraId="60935104" w14:textId="31FC7F50" w:rsidR="001F591D" w:rsidRPr="001F591D" w:rsidRDefault="00D8309E" w:rsidP="001F591D">
      <w:pPr>
        <w:spacing w:line="240" w:lineRule="auto"/>
        <w:contextualSpacing/>
        <w:rPr>
          <w:rFonts w:eastAsia="Times New Roman" w:cstheme="minorHAnsi"/>
        </w:rPr>
      </w:pPr>
      <w:r w:rsidRPr="00F42401">
        <w:rPr>
          <w:b/>
        </w:rPr>
        <w:t>Unison Prayer</w:t>
      </w:r>
      <w:r w:rsidR="00B3072A">
        <w:rPr>
          <w:b/>
        </w:rPr>
        <w:t>:</w:t>
      </w:r>
      <w:r w:rsidR="001F591D">
        <w:rPr>
          <w:b/>
        </w:rPr>
        <w:br/>
      </w:r>
      <w:r w:rsidR="001F591D" w:rsidRPr="001F591D">
        <w:rPr>
          <w:rFonts w:eastAsia="Times New Roman" w:cstheme="minorHAnsi"/>
          <w:b/>
          <w:bCs/>
        </w:rPr>
        <w:t>Almighty God, </w:t>
      </w:r>
      <w:r w:rsidR="00C838DF">
        <w:rPr>
          <w:rFonts w:eastAsia="Times New Roman" w:cstheme="minorHAnsi"/>
          <w:b/>
          <w:bCs/>
        </w:rPr>
        <w:t>w</w:t>
      </w:r>
      <w:r w:rsidR="001F591D" w:rsidRPr="001F591D">
        <w:rPr>
          <w:rFonts w:eastAsia="Times New Roman" w:cstheme="minorHAnsi"/>
          <w:b/>
          <w:bCs/>
        </w:rPr>
        <w:t xml:space="preserve">e are so grateful that you often surprise us with your </w:t>
      </w:r>
      <w:r w:rsidR="00C838DF">
        <w:rPr>
          <w:rFonts w:eastAsia="Times New Roman" w:cstheme="minorHAnsi"/>
          <w:b/>
          <w:bCs/>
        </w:rPr>
        <w:t>g</w:t>
      </w:r>
      <w:r w:rsidR="001F591D" w:rsidRPr="001F591D">
        <w:rPr>
          <w:rFonts w:eastAsia="Times New Roman" w:cstheme="minorHAnsi"/>
          <w:b/>
          <w:bCs/>
        </w:rPr>
        <w:t>race.</w:t>
      </w:r>
      <w:r w:rsidR="00F56EF8">
        <w:rPr>
          <w:rFonts w:eastAsia="Times New Roman" w:cstheme="minorHAnsi"/>
        </w:rPr>
        <w:t xml:space="preserve"> </w:t>
      </w:r>
      <w:r w:rsidR="001F591D" w:rsidRPr="001F591D">
        <w:rPr>
          <w:rFonts w:eastAsia="Times New Roman" w:cstheme="minorHAnsi"/>
          <w:b/>
          <w:bCs/>
        </w:rPr>
        <w:t>Help us to be like the lame man, who walked, </w:t>
      </w:r>
      <w:r w:rsidR="0004160B" w:rsidRPr="001F591D">
        <w:rPr>
          <w:rFonts w:eastAsia="Times New Roman" w:cstheme="minorHAnsi"/>
          <w:b/>
          <w:bCs/>
        </w:rPr>
        <w:t>leaped,</w:t>
      </w:r>
      <w:r w:rsidR="001F591D" w:rsidRPr="001F591D">
        <w:rPr>
          <w:rFonts w:eastAsia="Times New Roman" w:cstheme="minorHAnsi"/>
          <w:b/>
          <w:bCs/>
        </w:rPr>
        <w:t xml:space="preserve"> and </w:t>
      </w:r>
      <w:r w:rsidR="00F56EF8">
        <w:rPr>
          <w:rFonts w:eastAsia="Times New Roman" w:cstheme="minorHAnsi"/>
          <w:b/>
          <w:bCs/>
        </w:rPr>
        <w:t>p</w:t>
      </w:r>
      <w:r w:rsidR="001F591D" w:rsidRPr="001F591D">
        <w:rPr>
          <w:rFonts w:eastAsia="Times New Roman" w:cstheme="minorHAnsi"/>
          <w:b/>
          <w:bCs/>
        </w:rPr>
        <w:t xml:space="preserve">raised </w:t>
      </w:r>
      <w:r w:rsidR="00F56EF8">
        <w:rPr>
          <w:rFonts w:eastAsia="Times New Roman" w:cstheme="minorHAnsi"/>
          <w:b/>
          <w:bCs/>
        </w:rPr>
        <w:t>y</w:t>
      </w:r>
      <w:r w:rsidR="001F591D" w:rsidRPr="001F591D">
        <w:rPr>
          <w:rFonts w:eastAsia="Times New Roman" w:cstheme="minorHAnsi"/>
          <w:b/>
          <w:bCs/>
        </w:rPr>
        <w:t>ou!</w:t>
      </w:r>
      <w:r w:rsidR="00F56EF8">
        <w:rPr>
          <w:rFonts w:eastAsia="Times New Roman" w:cstheme="minorHAnsi"/>
        </w:rPr>
        <w:t xml:space="preserve"> </w:t>
      </w:r>
      <w:r w:rsidR="001F591D" w:rsidRPr="001F591D">
        <w:rPr>
          <w:rFonts w:eastAsia="Times New Roman" w:cstheme="minorHAnsi"/>
          <w:b/>
          <w:bCs/>
        </w:rPr>
        <w:t xml:space="preserve">Help us to </w:t>
      </w:r>
      <w:proofErr w:type="gramStart"/>
      <w:r w:rsidR="001F591D" w:rsidRPr="001F591D">
        <w:rPr>
          <w:rFonts w:eastAsia="Times New Roman" w:cstheme="minorHAnsi"/>
          <w:b/>
          <w:bCs/>
        </w:rPr>
        <w:t>rise up</w:t>
      </w:r>
      <w:proofErr w:type="gramEnd"/>
      <w:r w:rsidR="001F591D" w:rsidRPr="001F591D">
        <w:rPr>
          <w:rFonts w:eastAsia="Times New Roman" w:cstheme="minorHAnsi"/>
          <w:b/>
          <w:bCs/>
        </w:rPr>
        <w:t xml:space="preserve">, testify and praise </w:t>
      </w:r>
      <w:r w:rsidR="00F56EF8">
        <w:rPr>
          <w:rFonts w:eastAsia="Times New Roman" w:cstheme="minorHAnsi"/>
          <w:b/>
          <w:bCs/>
        </w:rPr>
        <w:t>y</w:t>
      </w:r>
      <w:r w:rsidR="001F591D" w:rsidRPr="001F591D">
        <w:rPr>
          <w:rFonts w:eastAsia="Times New Roman" w:cstheme="minorHAnsi"/>
          <w:b/>
          <w:bCs/>
        </w:rPr>
        <w:t>our Glory, as we witness and share </w:t>
      </w:r>
    </w:p>
    <w:p w14:paraId="48DC6888" w14:textId="63B17D4A" w:rsidR="00B3072A" w:rsidRPr="00F56EF8" w:rsidRDefault="001F591D" w:rsidP="001F591D">
      <w:pPr>
        <w:spacing w:line="240" w:lineRule="auto"/>
        <w:contextualSpacing/>
        <w:rPr>
          <w:rFonts w:eastAsia="Times New Roman" w:cstheme="minorHAnsi"/>
        </w:rPr>
      </w:pPr>
      <w:r w:rsidRPr="001F591D">
        <w:rPr>
          <w:rFonts w:eastAsia="Times New Roman" w:cstheme="minorHAnsi"/>
          <w:b/>
          <w:bCs/>
        </w:rPr>
        <w:t xml:space="preserve">the </w:t>
      </w:r>
      <w:r w:rsidR="00F56EF8">
        <w:rPr>
          <w:rFonts w:eastAsia="Times New Roman" w:cstheme="minorHAnsi"/>
          <w:b/>
          <w:bCs/>
        </w:rPr>
        <w:t>g</w:t>
      </w:r>
      <w:r w:rsidRPr="001F591D">
        <w:rPr>
          <w:rFonts w:eastAsia="Times New Roman" w:cstheme="minorHAnsi"/>
          <w:b/>
          <w:bCs/>
        </w:rPr>
        <w:t xml:space="preserve">race of Jesus with all we meet. We ask this, in the </w:t>
      </w:r>
      <w:r w:rsidR="00F56EF8">
        <w:rPr>
          <w:rFonts w:eastAsia="Times New Roman" w:cstheme="minorHAnsi"/>
          <w:b/>
          <w:bCs/>
        </w:rPr>
        <w:t>n</w:t>
      </w:r>
      <w:r w:rsidRPr="001F591D">
        <w:rPr>
          <w:rFonts w:eastAsia="Times New Roman" w:cstheme="minorHAnsi"/>
          <w:b/>
          <w:bCs/>
        </w:rPr>
        <w:t>ame of </w:t>
      </w:r>
      <w:r w:rsidR="00F56EF8">
        <w:rPr>
          <w:rFonts w:eastAsia="Times New Roman" w:cstheme="minorHAnsi"/>
          <w:b/>
          <w:bCs/>
        </w:rPr>
        <w:t>y</w:t>
      </w:r>
      <w:r w:rsidRPr="001F591D">
        <w:rPr>
          <w:rFonts w:eastAsia="Times New Roman" w:cstheme="minorHAnsi"/>
          <w:b/>
          <w:bCs/>
        </w:rPr>
        <w:t xml:space="preserve">our </w:t>
      </w:r>
      <w:r w:rsidR="00F56EF8">
        <w:rPr>
          <w:rFonts w:eastAsia="Times New Roman" w:cstheme="minorHAnsi"/>
          <w:b/>
          <w:bCs/>
        </w:rPr>
        <w:t>b</w:t>
      </w:r>
      <w:r w:rsidRPr="001F591D">
        <w:rPr>
          <w:rFonts w:eastAsia="Times New Roman" w:cstheme="minorHAnsi"/>
          <w:b/>
          <w:bCs/>
        </w:rPr>
        <w:t xml:space="preserve">eloved </w:t>
      </w:r>
      <w:r w:rsidR="00F56EF8">
        <w:rPr>
          <w:rFonts w:eastAsia="Times New Roman" w:cstheme="minorHAnsi"/>
          <w:b/>
          <w:bCs/>
        </w:rPr>
        <w:t>s</w:t>
      </w:r>
      <w:r w:rsidRPr="001F591D">
        <w:rPr>
          <w:rFonts w:eastAsia="Times New Roman" w:cstheme="minorHAnsi"/>
          <w:b/>
          <w:bCs/>
        </w:rPr>
        <w:t xml:space="preserve">on, Jesus Christ. </w:t>
      </w:r>
      <w:r w:rsidR="00F56EF8">
        <w:rPr>
          <w:rFonts w:eastAsia="Times New Roman" w:cstheme="minorHAnsi"/>
          <w:b/>
          <w:bCs/>
        </w:rPr>
        <w:t xml:space="preserve">Amen. </w:t>
      </w:r>
    </w:p>
    <w:p w14:paraId="09CDCCC5" w14:textId="3735514C" w:rsidR="00EE4BB7" w:rsidRDefault="00EE4BB7" w:rsidP="00F42401">
      <w:pPr>
        <w:spacing w:after="0" w:line="240" w:lineRule="auto"/>
        <w:contextualSpacing/>
        <w:rPr>
          <w:b/>
        </w:rPr>
      </w:pPr>
    </w:p>
    <w:p w14:paraId="69B225B7" w14:textId="0C148BFA" w:rsidR="00B3072A" w:rsidRDefault="00EE4BB7" w:rsidP="007475EA">
      <w:pPr>
        <w:rPr>
          <w:b/>
        </w:rPr>
      </w:pPr>
      <w:r w:rsidRPr="00112902">
        <w:rPr>
          <w:rFonts w:cstheme="minorHAnsi"/>
          <w:b/>
        </w:rPr>
        <w:t>Offering Introduction:</w:t>
      </w:r>
      <w:r w:rsidR="00112902" w:rsidRPr="00112902">
        <w:rPr>
          <w:rFonts w:cstheme="minorHAnsi"/>
          <w:b/>
        </w:rPr>
        <w:t xml:space="preserve"> </w:t>
      </w:r>
      <w:r w:rsidR="00112902" w:rsidRPr="00112902">
        <w:rPr>
          <w:rStyle w:val="Strong"/>
          <w:rFonts w:eastAsia="Times New Roman" w:cstheme="minorHAnsi"/>
          <w:color w:val="333333"/>
        </w:rPr>
        <w:t>Introduction</w:t>
      </w:r>
      <w:r w:rsidR="00112902" w:rsidRPr="00112902">
        <w:rPr>
          <w:rFonts w:eastAsia="Times New Roman" w:cstheme="minorHAnsi"/>
          <w:color w:val="333333"/>
        </w:rPr>
        <w:t xml:space="preserve"> </w:t>
      </w:r>
      <w:r w:rsidR="00112902" w:rsidRPr="00112902">
        <w:rPr>
          <w:rFonts w:eastAsia="Times New Roman" w:cstheme="minorHAnsi"/>
          <w:color w:val="333333"/>
        </w:rPr>
        <w:br/>
        <w:t xml:space="preserve">God gives us blessing upon blessing, even when we don’t recognize them right away. Our tithes and offerings are one way to praise God’s name and give thanks for those blessings. Let today be the day that you proclaim the goodness of God with your generosity. </w:t>
      </w:r>
    </w:p>
    <w:p w14:paraId="42C2AA0D" w14:textId="77777777" w:rsidR="007475EA" w:rsidRPr="007475EA" w:rsidRDefault="005033B7" w:rsidP="007475EA">
      <w:pPr>
        <w:rPr>
          <w:rFonts w:eastAsia="Times New Roman" w:cstheme="minorHAnsi"/>
          <w:color w:val="333333"/>
        </w:rPr>
      </w:pPr>
      <w:r w:rsidRPr="00F42401">
        <w:rPr>
          <w:b/>
        </w:rPr>
        <w:t>Offertory Prayer</w:t>
      </w:r>
      <w:r w:rsidR="00B3072A">
        <w:rPr>
          <w:b/>
        </w:rPr>
        <w:t>:</w:t>
      </w:r>
      <w:r w:rsidR="007475EA">
        <w:rPr>
          <w:b/>
        </w:rPr>
        <w:br/>
      </w:r>
      <w:r w:rsidR="007475EA" w:rsidRPr="007475EA">
        <w:rPr>
          <w:rFonts w:eastAsia="Times New Roman" w:cstheme="minorHAnsi"/>
          <w:color w:val="333333"/>
        </w:rPr>
        <w:t xml:space="preserve">Gracious and loving God, we are humbly thankful for our blessings, including the unexpected and surprising ones you give us. In return, we offer ourselves that we may be conduits to help others to </w:t>
      </w:r>
      <w:proofErr w:type="gramStart"/>
      <w:r w:rsidR="007475EA" w:rsidRPr="007475EA">
        <w:rPr>
          <w:rFonts w:eastAsia="Times New Roman" w:cstheme="minorHAnsi"/>
          <w:color w:val="333333"/>
        </w:rPr>
        <w:t>rise up</w:t>
      </w:r>
      <w:proofErr w:type="gramEnd"/>
      <w:r w:rsidR="007475EA" w:rsidRPr="007475EA">
        <w:rPr>
          <w:rFonts w:eastAsia="Times New Roman" w:cstheme="minorHAnsi"/>
          <w:color w:val="333333"/>
        </w:rPr>
        <w:t xml:space="preserve">. May the treasures we bring today be used to shower others with love and grace so that they, too, may walk and leap and praise you! In the name of our savior, Jesus Christ, we pray, amen. </w:t>
      </w:r>
    </w:p>
    <w:p w14:paraId="05CB31EA" w14:textId="77777777" w:rsidR="0004160B" w:rsidRDefault="0004160B" w:rsidP="00F42401">
      <w:pPr>
        <w:spacing w:after="0" w:line="240" w:lineRule="auto"/>
        <w:contextualSpacing/>
        <w:rPr>
          <w:b/>
        </w:rPr>
        <w:sectPr w:rsidR="0004160B" w:rsidSect="00313B3E">
          <w:headerReference w:type="default" r:id="rId8"/>
          <w:footerReference w:type="default" r:id="rId9"/>
          <w:pgSz w:w="12240" w:h="15840"/>
          <w:pgMar w:top="720" w:right="720" w:bottom="720" w:left="720" w:header="720" w:footer="720" w:gutter="0"/>
          <w:pgBorders w:offsetFrom="page">
            <w:top w:val="single" w:sz="12" w:space="24" w:color="EFD903"/>
            <w:left w:val="single" w:sz="12" w:space="24" w:color="EFD903"/>
            <w:bottom w:val="single" w:sz="12" w:space="24" w:color="EFD903"/>
            <w:right w:val="single" w:sz="12" w:space="24" w:color="EFD903"/>
          </w:pgBorders>
          <w:cols w:space="720"/>
          <w:docGrid w:linePitch="360"/>
        </w:sectPr>
      </w:pPr>
    </w:p>
    <w:p w14:paraId="71B0C020" w14:textId="77777777" w:rsidR="00313B3E" w:rsidRDefault="00313B3E" w:rsidP="00F42401">
      <w:pPr>
        <w:spacing w:after="0" w:line="240" w:lineRule="auto"/>
        <w:contextualSpacing/>
        <w:rPr>
          <w:b/>
        </w:rPr>
      </w:pPr>
    </w:p>
    <w:p w14:paraId="167CF37E" w14:textId="77777777" w:rsidR="00313B3E" w:rsidRDefault="00313B3E" w:rsidP="00F42401">
      <w:pPr>
        <w:spacing w:after="0" w:line="240" w:lineRule="auto"/>
        <w:contextualSpacing/>
        <w:rPr>
          <w:b/>
        </w:rPr>
      </w:pPr>
    </w:p>
    <w:p w14:paraId="5B1DEA30" w14:textId="77777777" w:rsidR="00313B3E" w:rsidRDefault="00313B3E" w:rsidP="00F42401">
      <w:pPr>
        <w:spacing w:after="0" w:line="240" w:lineRule="auto"/>
        <w:contextualSpacing/>
        <w:rPr>
          <w:b/>
        </w:rPr>
      </w:pPr>
    </w:p>
    <w:p w14:paraId="21AA89AF" w14:textId="77777777" w:rsidR="00313B3E" w:rsidRDefault="00313B3E" w:rsidP="00F42401">
      <w:pPr>
        <w:spacing w:after="0" w:line="240" w:lineRule="auto"/>
        <w:contextualSpacing/>
        <w:rPr>
          <w:b/>
        </w:rPr>
      </w:pPr>
    </w:p>
    <w:p w14:paraId="4C7F8D7D" w14:textId="77777777" w:rsidR="00313B3E" w:rsidRDefault="00313B3E" w:rsidP="00F42401">
      <w:pPr>
        <w:spacing w:after="0" w:line="240" w:lineRule="auto"/>
        <w:contextualSpacing/>
        <w:rPr>
          <w:b/>
        </w:rPr>
      </w:pPr>
    </w:p>
    <w:p w14:paraId="15480F47" w14:textId="77777777" w:rsidR="00313B3E" w:rsidRDefault="00313B3E" w:rsidP="00F42401">
      <w:pPr>
        <w:spacing w:after="0" w:line="240" w:lineRule="auto"/>
        <w:contextualSpacing/>
        <w:rPr>
          <w:b/>
        </w:rPr>
      </w:pPr>
    </w:p>
    <w:p w14:paraId="03142B64" w14:textId="77777777" w:rsidR="00313B3E" w:rsidRDefault="00313B3E" w:rsidP="00F42401">
      <w:pPr>
        <w:spacing w:after="0" w:line="240" w:lineRule="auto"/>
        <w:contextualSpacing/>
        <w:rPr>
          <w:b/>
        </w:rPr>
      </w:pPr>
    </w:p>
    <w:p w14:paraId="2BE9A20A" w14:textId="087EC9E6" w:rsidR="005033B7" w:rsidRDefault="00F42401" w:rsidP="00F42401">
      <w:pPr>
        <w:spacing w:after="0" w:line="240" w:lineRule="auto"/>
        <w:contextualSpacing/>
        <w:rPr>
          <w:b/>
        </w:rPr>
      </w:pPr>
      <w:r>
        <w:rPr>
          <w:b/>
        </w:rPr>
        <w:lastRenderedPageBreak/>
        <w:t xml:space="preserve">Music </w:t>
      </w:r>
      <w:r w:rsidR="005033B7" w:rsidRPr="00F42401">
        <w:rPr>
          <w:b/>
        </w:rPr>
        <w:t>Suggestions</w:t>
      </w:r>
      <w:r>
        <w:rPr>
          <w:b/>
        </w:rPr>
        <w:t xml:space="preserve"> </w:t>
      </w:r>
      <w:r w:rsidRPr="00F42401">
        <w:rPr>
          <w:b/>
        </w:rPr>
        <w:t>(</w:t>
      </w:r>
      <w:r w:rsidR="005033B7" w:rsidRPr="00F42401">
        <w:rPr>
          <w:b/>
        </w:rPr>
        <w:t>Traditional</w:t>
      </w:r>
      <w:r w:rsidRPr="00F42401">
        <w:rPr>
          <w:b/>
        </w:rPr>
        <w:t>)</w:t>
      </w:r>
      <w:r w:rsidR="00B3072A">
        <w:rPr>
          <w:b/>
        </w:rPr>
        <w:t>:</w:t>
      </w:r>
      <w:r w:rsidR="00D02307">
        <w:rPr>
          <w:b/>
        </w:rPr>
        <w:br/>
      </w:r>
      <w:r w:rsidR="00D02307">
        <w:rPr>
          <w:bCs/>
        </w:rPr>
        <w:t xml:space="preserve">TFWS #2005 – Arise, </w:t>
      </w:r>
      <w:proofErr w:type="gramStart"/>
      <w:r w:rsidR="00D02307">
        <w:rPr>
          <w:bCs/>
        </w:rPr>
        <w:t>Shine</w:t>
      </w:r>
      <w:proofErr w:type="gramEnd"/>
      <w:r w:rsidR="000E535B">
        <w:rPr>
          <w:bCs/>
        </w:rPr>
        <w:br/>
        <w:t xml:space="preserve">TFWS #2084 – Come, Let Us With Our Lord Arise </w:t>
      </w:r>
      <w:r w:rsidR="00E66C31">
        <w:rPr>
          <w:bCs/>
        </w:rPr>
        <w:br/>
      </w:r>
      <w:r w:rsidR="00815C36">
        <w:rPr>
          <w:bCs/>
        </w:rPr>
        <w:t>UMH #57 – O For A Thousand Tongues to Sing</w:t>
      </w:r>
      <w:r w:rsidR="00E6381E">
        <w:rPr>
          <w:bCs/>
        </w:rPr>
        <w:t xml:space="preserve">/ UMH #59 Mil Voces Para </w:t>
      </w:r>
      <w:proofErr w:type="spellStart"/>
      <w:r w:rsidR="00E6381E">
        <w:rPr>
          <w:bCs/>
        </w:rPr>
        <w:t>Celebrar</w:t>
      </w:r>
      <w:proofErr w:type="spellEnd"/>
      <w:r w:rsidR="001832FF">
        <w:rPr>
          <w:bCs/>
        </w:rPr>
        <w:br/>
        <w:t xml:space="preserve">UMH #98 – To God be the Glory </w:t>
      </w:r>
      <w:r w:rsidR="00815C36">
        <w:rPr>
          <w:bCs/>
        </w:rPr>
        <w:t xml:space="preserve"> </w:t>
      </w:r>
      <w:r w:rsidR="00DF4F37">
        <w:rPr>
          <w:bCs/>
        </w:rPr>
        <w:br/>
        <w:t xml:space="preserve">UMH #139 – Praise to the Lord, the Almighty </w:t>
      </w:r>
    </w:p>
    <w:p w14:paraId="47D5003C" w14:textId="77777777" w:rsidR="00B3072A" w:rsidRPr="00D542DB" w:rsidRDefault="00B3072A" w:rsidP="00F42401">
      <w:pPr>
        <w:spacing w:after="0" w:line="240" w:lineRule="auto"/>
        <w:contextualSpacing/>
      </w:pPr>
    </w:p>
    <w:p w14:paraId="5F46808C" w14:textId="77777777" w:rsidR="0004160B" w:rsidRDefault="00F42401" w:rsidP="001F59D4">
      <w:pPr>
        <w:spacing w:after="0" w:line="240" w:lineRule="auto"/>
        <w:contextualSpacing/>
        <w:sectPr w:rsidR="0004160B" w:rsidSect="00313B3E">
          <w:type w:val="continuous"/>
          <w:pgSz w:w="12240" w:h="15840"/>
          <w:pgMar w:top="720" w:right="720" w:bottom="720" w:left="720" w:header="720" w:footer="720" w:gutter="0"/>
          <w:pgBorders w:offsetFrom="page">
            <w:top w:val="single" w:sz="12" w:space="24" w:color="EFD903"/>
            <w:left w:val="single" w:sz="12" w:space="24" w:color="EFD903"/>
            <w:bottom w:val="single" w:sz="12" w:space="24" w:color="EFD903"/>
            <w:right w:val="single" w:sz="12" w:space="24" w:color="EFD903"/>
          </w:pgBorders>
          <w:cols w:num="2" w:space="720"/>
          <w:docGrid w:linePitch="360"/>
        </w:sectPr>
      </w:pPr>
      <w:r w:rsidRPr="00D542DB">
        <w:rPr>
          <w:b/>
        </w:rPr>
        <w:t>Music Suggestions (</w:t>
      </w:r>
      <w:r w:rsidR="005033B7" w:rsidRPr="00D542DB">
        <w:rPr>
          <w:b/>
        </w:rPr>
        <w:t>Contemporary</w:t>
      </w:r>
      <w:r w:rsidRPr="00D542DB">
        <w:rPr>
          <w:b/>
        </w:rPr>
        <w:t>)</w:t>
      </w:r>
      <w:r w:rsidR="00B3072A">
        <w:t>:</w:t>
      </w:r>
      <w:r w:rsidR="00032463">
        <w:br/>
        <w:t xml:space="preserve">Love of God by Marilyn </w:t>
      </w:r>
      <w:proofErr w:type="spellStart"/>
      <w:r w:rsidR="00032463">
        <w:t>Kinelski</w:t>
      </w:r>
      <w:proofErr w:type="spellEnd"/>
      <w:r w:rsidR="00032463">
        <w:t xml:space="preserve"> (GNJ lay person) </w:t>
      </w:r>
      <w:r w:rsidR="00032463">
        <w:rPr>
          <w:rFonts w:cstheme="minorHAnsi"/>
        </w:rPr>
        <w:t>©</w:t>
      </w:r>
      <w:r w:rsidR="00032463">
        <w:t xml:space="preserve">1994, shared with permission. See </w:t>
      </w:r>
      <w:r w:rsidR="00D26935">
        <w:t xml:space="preserve">sheet music below. </w:t>
      </w:r>
      <w:r w:rsidR="00032463">
        <w:t xml:space="preserve"> </w:t>
      </w:r>
      <w:r w:rsidR="001A7D58">
        <w:br/>
        <w:t>Rise Up – CCLI #</w:t>
      </w:r>
      <w:r w:rsidR="0021637D">
        <w:t>7108026</w:t>
      </w:r>
      <w:r w:rsidR="00906EFE">
        <w:br/>
        <w:t>Great Are You Lord – CCLI #6460220</w:t>
      </w:r>
      <w:r w:rsidR="00E57B9F">
        <w:br/>
        <w:t>Broken Vessels</w:t>
      </w:r>
      <w:r w:rsidR="00153812">
        <w:t xml:space="preserve"> (Amazing Grace)</w:t>
      </w:r>
      <w:r w:rsidR="00E57B9F">
        <w:t xml:space="preserve"> – CCLI #70199</w:t>
      </w:r>
      <w:r w:rsidR="00605C64">
        <w:t>74</w:t>
      </w:r>
      <w:r w:rsidR="00295158">
        <w:t xml:space="preserve"> / </w:t>
      </w:r>
      <w:proofErr w:type="spellStart"/>
      <w:r w:rsidR="00295158">
        <w:t>Vasijas</w:t>
      </w:r>
      <w:proofErr w:type="spellEnd"/>
      <w:r w:rsidR="00295158">
        <w:t xml:space="preserve"> </w:t>
      </w:r>
      <w:proofErr w:type="spellStart"/>
      <w:r w:rsidR="00295158">
        <w:t>Rotas</w:t>
      </w:r>
      <w:proofErr w:type="spellEnd"/>
      <w:r w:rsidR="00295158">
        <w:t xml:space="preserve"> (Sublime </w:t>
      </w:r>
      <w:proofErr w:type="spellStart"/>
      <w:r w:rsidR="00295158">
        <w:t>Gracia</w:t>
      </w:r>
      <w:proofErr w:type="spellEnd"/>
      <w:r w:rsidR="00295158">
        <w:t>)</w:t>
      </w:r>
      <w:r w:rsidR="006D4CDF">
        <w:t xml:space="preserve"> – CCLI #7024659</w:t>
      </w:r>
    </w:p>
    <w:p w14:paraId="32BAFFD0" w14:textId="08742AAC" w:rsidR="00B3072A" w:rsidRDefault="0021637D" w:rsidP="001F59D4">
      <w:pPr>
        <w:spacing w:after="0" w:line="240" w:lineRule="auto"/>
        <w:contextualSpacing/>
      </w:pPr>
      <w:r>
        <w:br/>
      </w:r>
    </w:p>
    <w:p w14:paraId="4FC2BFF9" w14:textId="3EACDF14" w:rsidR="005033B7" w:rsidRDefault="005033B7" w:rsidP="00937724">
      <w:pPr>
        <w:spacing w:after="0" w:line="240" w:lineRule="auto"/>
        <w:contextualSpacing/>
      </w:pPr>
    </w:p>
    <w:sectPr w:rsidR="005033B7" w:rsidSect="00313B3E">
      <w:type w:val="continuous"/>
      <w:pgSz w:w="12240" w:h="15840"/>
      <w:pgMar w:top="720" w:right="720" w:bottom="720" w:left="720" w:header="720" w:footer="720" w:gutter="0"/>
      <w:pgBorders w:offsetFrom="page">
        <w:top w:val="single" w:sz="12" w:space="24" w:color="EFD903"/>
        <w:left w:val="single" w:sz="12" w:space="24" w:color="EFD903"/>
        <w:bottom w:val="single" w:sz="12" w:space="24" w:color="EFD903"/>
        <w:right w:val="single" w:sz="12" w:space="24" w:color="EFD90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B70BF" w14:textId="77777777" w:rsidR="00377366" w:rsidRDefault="00377366" w:rsidP="00F42401">
      <w:pPr>
        <w:spacing w:after="0" w:line="240" w:lineRule="auto"/>
      </w:pPr>
      <w:r>
        <w:separator/>
      </w:r>
    </w:p>
  </w:endnote>
  <w:endnote w:type="continuationSeparator" w:id="0">
    <w:p w14:paraId="6342D26B" w14:textId="77777777" w:rsidR="00377366" w:rsidRDefault="00377366" w:rsidP="00F4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C866" w14:textId="23EB3150" w:rsidR="00F42401" w:rsidRDefault="00AD0C4C" w:rsidP="00AD0C4C">
    <w:pPr>
      <w:pStyle w:val="Footer"/>
      <w:tabs>
        <w:tab w:val="clear" w:pos="9360"/>
        <w:tab w:val="left" w:pos="280"/>
        <w:tab w:val="left" w:pos="8280"/>
      </w:tabs>
    </w:pPr>
    <w:r>
      <w:rPr>
        <w:noProof/>
      </w:rPr>
      <w:drawing>
        <wp:anchor distT="0" distB="0" distL="114300" distR="114300" simplePos="0" relativeHeight="251659264" behindDoc="0" locked="0" layoutInCell="1" allowOverlap="1" wp14:anchorId="6601CE6D" wp14:editId="14656D50">
          <wp:simplePos x="0" y="0"/>
          <wp:positionH relativeFrom="column">
            <wp:posOffset>5257800</wp:posOffset>
          </wp:positionH>
          <wp:positionV relativeFrom="paragraph">
            <wp:posOffset>-208915</wp:posOffset>
          </wp:positionV>
          <wp:extent cx="1600200" cy="429260"/>
          <wp:effectExtent l="0" t="0" r="0" b="889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9154490" wp14:editId="33232A3F">
          <wp:simplePos x="0" y="0"/>
          <wp:positionH relativeFrom="column">
            <wp:posOffset>19050</wp:posOffset>
          </wp:positionH>
          <wp:positionV relativeFrom="paragraph">
            <wp:posOffset>-102235</wp:posOffset>
          </wp:positionV>
          <wp:extent cx="1600200" cy="322580"/>
          <wp:effectExtent l="0" t="0" r="0" b="127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322580"/>
                  </a:xfrm>
                  <a:prstGeom prst="rect">
                    <a:avLst/>
                  </a:prstGeom>
                </pic:spPr>
              </pic:pic>
            </a:graphicData>
          </a:graphic>
          <wp14:sizeRelH relativeFrom="page">
            <wp14:pctWidth>0</wp14:pctWidth>
          </wp14:sizeRelH>
          <wp14:sizeRelV relativeFrom="page">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36D35" w14:textId="77777777" w:rsidR="00377366" w:rsidRDefault="00377366" w:rsidP="00F42401">
      <w:pPr>
        <w:spacing w:after="0" w:line="240" w:lineRule="auto"/>
      </w:pPr>
      <w:r>
        <w:separator/>
      </w:r>
    </w:p>
  </w:footnote>
  <w:footnote w:type="continuationSeparator" w:id="0">
    <w:p w14:paraId="4B68071D" w14:textId="77777777" w:rsidR="00377366" w:rsidRDefault="00377366" w:rsidP="00F4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8FD8F" w14:textId="49BDC039" w:rsidR="00F42401" w:rsidRDefault="00313B3E" w:rsidP="00313B3E">
    <w:pPr>
      <w:pStyle w:val="Header"/>
      <w:jc w:val="center"/>
    </w:pPr>
    <w:r>
      <w:rPr>
        <w:noProof/>
      </w:rPr>
      <w:drawing>
        <wp:inline distT="0" distB="0" distL="0" distR="0" wp14:anchorId="0F841E8E" wp14:editId="29AB6701">
          <wp:extent cx="5943600" cy="3343825"/>
          <wp:effectExtent l="0" t="0" r="0" b="952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33438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67CB9"/>
    <w:multiLevelType w:val="hybridMultilevel"/>
    <w:tmpl w:val="F16EA612"/>
    <w:lvl w:ilvl="0" w:tplc="67886638">
      <w:start w:val="1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9289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772"/>
    <w:rsid w:val="00032463"/>
    <w:rsid w:val="0004160B"/>
    <w:rsid w:val="00097A9A"/>
    <w:rsid w:val="000E535B"/>
    <w:rsid w:val="00112902"/>
    <w:rsid w:val="00115CE2"/>
    <w:rsid w:val="00133B22"/>
    <w:rsid w:val="00153812"/>
    <w:rsid w:val="001832FF"/>
    <w:rsid w:val="00193DF5"/>
    <w:rsid w:val="001A7D58"/>
    <w:rsid w:val="001F591D"/>
    <w:rsid w:val="001F59D4"/>
    <w:rsid w:val="002146C7"/>
    <w:rsid w:val="0021637D"/>
    <w:rsid w:val="00222078"/>
    <w:rsid w:val="002440E2"/>
    <w:rsid w:val="00295158"/>
    <w:rsid w:val="00313B3E"/>
    <w:rsid w:val="0031586E"/>
    <w:rsid w:val="0034422F"/>
    <w:rsid w:val="00354772"/>
    <w:rsid w:val="00377366"/>
    <w:rsid w:val="004408FF"/>
    <w:rsid w:val="00482AC9"/>
    <w:rsid w:val="004C1758"/>
    <w:rsid w:val="005033B7"/>
    <w:rsid w:val="005539C2"/>
    <w:rsid w:val="00605C64"/>
    <w:rsid w:val="00643252"/>
    <w:rsid w:val="006D4CDF"/>
    <w:rsid w:val="006F49E0"/>
    <w:rsid w:val="00704835"/>
    <w:rsid w:val="00716A78"/>
    <w:rsid w:val="00723403"/>
    <w:rsid w:val="007429EA"/>
    <w:rsid w:val="007475EA"/>
    <w:rsid w:val="007B10D3"/>
    <w:rsid w:val="007E2DA0"/>
    <w:rsid w:val="00805AC0"/>
    <w:rsid w:val="00815C36"/>
    <w:rsid w:val="00843B4D"/>
    <w:rsid w:val="0084738B"/>
    <w:rsid w:val="008E3A39"/>
    <w:rsid w:val="00906EFE"/>
    <w:rsid w:val="00937724"/>
    <w:rsid w:val="00947B6B"/>
    <w:rsid w:val="009E71E9"/>
    <w:rsid w:val="00A02739"/>
    <w:rsid w:val="00AD0C4C"/>
    <w:rsid w:val="00B137FE"/>
    <w:rsid w:val="00B3072A"/>
    <w:rsid w:val="00B31068"/>
    <w:rsid w:val="00B35660"/>
    <w:rsid w:val="00BA3834"/>
    <w:rsid w:val="00BA433B"/>
    <w:rsid w:val="00BB3A5D"/>
    <w:rsid w:val="00BB42BD"/>
    <w:rsid w:val="00BC4DFE"/>
    <w:rsid w:val="00C32556"/>
    <w:rsid w:val="00C340B8"/>
    <w:rsid w:val="00C838DF"/>
    <w:rsid w:val="00CE436B"/>
    <w:rsid w:val="00D02307"/>
    <w:rsid w:val="00D26935"/>
    <w:rsid w:val="00D34F20"/>
    <w:rsid w:val="00D5261A"/>
    <w:rsid w:val="00D542DB"/>
    <w:rsid w:val="00D8309E"/>
    <w:rsid w:val="00DF4F37"/>
    <w:rsid w:val="00E04F8C"/>
    <w:rsid w:val="00E11C41"/>
    <w:rsid w:val="00E57B9F"/>
    <w:rsid w:val="00E6381E"/>
    <w:rsid w:val="00E66C31"/>
    <w:rsid w:val="00EA3AA4"/>
    <w:rsid w:val="00EB16A7"/>
    <w:rsid w:val="00EB5D3F"/>
    <w:rsid w:val="00EE4BB7"/>
    <w:rsid w:val="00F02957"/>
    <w:rsid w:val="00F42401"/>
    <w:rsid w:val="00F56EF8"/>
    <w:rsid w:val="00F67064"/>
    <w:rsid w:val="00F84568"/>
    <w:rsid w:val="00FA6848"/>
    <w:rsid w:val="00FC3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3BEAD"/>
  <w15:chartTrackingRefBased/>
  <w15:docId w15:val="{77583174-E5F8-4AC7-9C01-4B5D79FE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6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0E2"/>
    <w:rPr>
      <w:color w:val="0563C1" w:themeColor="hyperlink"/>
      <w:u w:val="single"/>
    </w:rPr>
  </w:style>
  <w:style w:type="character" w:customStyle="1" w:styleId="UnresolvedMention1">
    <w:name w:val="Unresolved Mention1"/>
    <w:basedOn w:val="DefaultParagraphFont"/>
    <w:uiPriority w:val="99"/>
    <w:semiHidden/>
    <w:unhideWhenUsed/>
    <w:rsid w:val="002440E2"/>
    <w:rPr>
      <w:color w:val="605E5C"/>
      <w:shd w:val="clear" w:color="auto" w:fill="E1DFDD"/>
    </w:rPr>
  </w:style>
  <w:style w:type="paragraph" w:styleId="Header">
    <w:name w:val="header"/>
    <w:basedOn w:val="Normal"/>
    <w:link w:val="HeaderChar"/>
    <w:uiPriority w:val="99"/>
    <w:unhideWhenUsed/>
    <w:rsid w:val="00F42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401"/>
  </w:style>
  <w:style w:type="paragraph" w:styleId="Footer">
    <w:name w:val="footer"/>
    <w:basedOn w:val="Normal"/>
    <w:link w:val="FooterChar"/>
    <w:uiPriority w:val="99"/>
    <w:unhideWhenUsed/>
    <w:rsid w:val="00F42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401"/>
  </w:style>
  <w:style w:type="paragraph" w:styleId="ListParagraph">
    <w:name w:val="List Paragraph"/>
    <w:basedOn w:val="Normal"/>
    <w:uiPriority w:val="34"/>
    <w:qFormat/>
    <w:rsid w:val="00F67064"/>
    <w:pPr>
      <w:ind w:left="720"/>
      <w:contextualSpacing/>
    </w:pPr>
  </w:style>
  <w:style w:type="paragraph" w:styleId="EndnoteText">
    <w:name w:val="endnote text"/>
    <w:basedOn w:val="Normal"/>
    <w:link w:val="EndnoteTextChar"/>
    <w:uiPriority w:val="99"/>
    <w:semiHidden/>
    <w:unhideWhenUsed/>
    <w:rsid w:val="00F029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957"/>
    <w:rPr>
      <w:sz w:val="20"/>
      <w:szCs w:val="20"/>
    </w:rPr>
  </w:style>
  <w:style w:type="character" w:styleId="EndnoteReference">
    <w:name w:val="endnote reference"/>
    <w:basedOn w:val="DefaultParagraphFont"/>
    <w:uiPriority w:val="99"/>
    <w:semiHidden/>
    <w:unhideWhenUsed/>
    <w:rsid w:val="00F02957"/>
    <w:rPr>
      <w:vertAlign w:val="superscript"/>
    </w:rPr>
  </w:style>
  <w:style w:type="character" w:styleId="Strong">
    <w:name w:val="Strong"/>
    <w:basedOn w:val="DefaultParagraphFont"/>
    <w:uiPriority w:val="22"/>
    <w:qFormat/>
    <w:rsid w:val="001129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443422">
      <w:bodyDiv w:val="1"/>
      <w:marLeft w:val="0"/>
      <w:marRight w:val="0"/>
      <w:marTop w:val="0"/>
      <w:marBottom w:val="0"/>
      <w:divBdr>
        <w:top w:val="none" w:sz="0" w:space="0" w:color="auto"/>
        <w:left w:val="none" w:sz="0" w:space="0" w:color="auto"/>
        <w:bottom w:val="none" w:sz="0" w:space="0" w:color="auto"/>
        <w:right w:val="none" w:sz="0" w:space="0" w:color="auto"/>
      </w:divBdr>
    </w:div>
    <w:div w:id="1442262409">
      <w:bodyDiv w:val="1"/>
      <w:marLeft w:val="0"/>
      <w:marRight w:val="0"/>
      <w:marTop w:val="0"/>
      <w:marBottom w:val="0"/>
      <w:divBdr>
        <w:top w:val="none" w:sz="0" w:space="0" w:color="auto"/>
        <w:left w:val="none" w:sz="0" w:space="0" w:color="auto"/>
        <w:bottom w:val="none" w:sz="0" w:space="0" w:color="auto"/>
        <w:right w:val="none" w:sz="0" w:space="0" w:color="auto"/>
      </w:divBdr>
    </w:div>
    <w:div w:id="1729642000">
      <w:bodyDiv w:val="1"/>
      <w:marLeft w:val="0"/>
      <w:marRight w:val="0"/>
      <w:marTop w:val="0"/>
      <w:marBottom w:val="0"/>
      <w:divBdr>
        <w:top w:val="none" w:sz="0" w:space="0" w:color="auto"/>
        <w:left w:val="none" w:sz="0" w:space="0" w:color="auto"/>
        <w:bottom w:val="none" w:sz="0" w:space="0" w:color="auto"/>
        <w:right w:val="none" w:sz="0" w:space="0" w:color="auto"/>
      </w:divBdr>
    </w:div>
    <w:div w:id="191281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071A6-6912-4333-A88B-31D8D7363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Joshua Watkins</cp:lastModifiedBy>
  <cp:revision>3</cp:revision>
  <dcterms:created xsi:type="dcterms:W3CDTF">2022-08-16T13:27:00Z</dcterms:created>
  <dcterms:modified xsi:type="dcterms:W3CDTF">2022-08-29T19:33:00Z</dcterms:modified>
</cp:coreProperties>
</file>