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0D19EDDE" w:rsidR="002146C7" w:rsidRDefault="002146C7" w:rsidP="00F42401">
      <w:pPr>
        <w:tabs>
          <w:tab w:val="left" w:pos="2253"/>
          <w:tab w:val="center" w:pos="4680"/>
        </w:tabs>
        <w:spacing w:after="0"/>
        <w:jc w:val="center"/>
        <w:rPr>
          <w:rFonts w:ascii="Franklin Gothic Book" w:hAnsi="Franklin Gothic Book"/>
          <w:sz w:val="28"/>
          <w:szCs w:val="28"/>
        </w:rPr>
      </w:pPr>
      <w:r w:rsidRPr="00B563F4">
        <w:rPr>
          <w:rFonts w:ascii="Franklin Gothic Book" w:hAnsi="Franklin Gothic Book"/>
          <w:color w:val="7030A0"/>
          <w:sz w:val="28"/>
          <w:szCs w:val="28"/>
        </w:rPr>
        <w:t xml:space="preserve">Week 1 Worship Resources: </w:t>
      </w:r>
      <w:r w:rsidR="00266AD9" w:rsidRPr="00B563F4">
        <w:rPr>
          <w:rFonts w:ascii="Franklin Gothic Book" w:hAnsi="Franklin Gothic Book"/>
          <w:color w:val="7030A0"/>
          <w:sz w:val="28"/>
          <w:szCs w:val="28"/>
        </w:rPr>
        <w:t>A Legacy of Blessings – “I Know Who I Am”</w:t>
      </w:r>
      <w:r w:rsidR="00D62806" w:rsidRPr="00B563F4">
        <w:rPr>
          <w:rFonts w:ascii="Franklin Gothic Book" w:hAnsi="Franklin Gothic Book"/>
          <w:color w:val="7030A0"/>
          <w:sz w:val="28"/>
          <w:szCs w:val="28"/>
        </w:rPr>
        <w:br/>
        <w:t>2</w:t>
      </w:r>
      <w:r w:rsidR="006C328D" w:rsidRPr="00B563F4">
        <w:rPr>
          <w:rFonts w:ascii="Franklin Gothic Book" w:hAnsi="Franklin Gothic Book"/>
          <w:color w:val="7030A0"/>
          <w:sz w:val="28"/>
          <w:szCs w:val="28"/>
        </w:rPr>
        <w:t xml:space="preserve"> Corinthians </w:t>
      </w:r>
      <w:r w:rsidR="00D62806" w:rsidRPr="00B563F4">
        <w:rPr>
          <w:rFonts w:ascii="Franklin Gothic Book" w:hAnsi="Franklin Gothic Book"/>
          <w:color w:val="7030A0"/>
          <w:sz w:val="28"/>
          <w:szCs w:val="28"/>
        </w:rPr>
        <w:t>9:1-5</w:t>
      </w:r>
    </w:p>
    <w:p w14:paraId="42F6C5F0" w14:textId="77777777" w:rsidR="00F42401" w:rsidRPr="00151334" w:rsidRDefault="00F42401" w:rsidP="00F42401">
      <w:pPr>
        <w:tabs>
          <w:tab w:val="left" w:pos="2253"/>
          <w:tab w:val="center" w:pos="4680"/>
        </w:tabs>
        <w:spacing w:after="0"/>
        <w:jc w:val="center"/>
        <w:rPr>
          <w:rFonts w:cstheme="minorHAnsi"/>
        </w:rPr>
      </w:pPr>
    </w:p>
    <w:p w14:paraId="4F1B47CF" w14:textId="665BCCEC" w:rsidR="008D1507" w:rsidRPr="00AE5FB6" w:rsidRDefault="0B6A842F" w:rsidP="0B6A842F">
      <w:pPr>
        <w:spacing w:after="0"/>
        <w:rPr>
          <w:rFonts w:cstheme="minorHAnsi"/>
        </w:rPr>
      </w:pPr>
      <w:r w:rsidRPr="002E42E2">
        <w:rPr>
          <w:rFonts w:cstheme="minorHAnsi"/>
          <w:b/>
          <w:bCs/>
          <w:color w:val="ED7D31" w:themeColor="accent2"/>
        </w:rPr>
        <w:t>Call to Worship:</w:t>
      </w:r>
    </w:p>
    <w:p w14:paraId="26603411" w14:textId="034F2AE6" w:rsidR="008D1507" w:rsidRPr="00AE5FB6" w:rsidRDefault="0B6A842F" w:rsidP="00AE5FB6">
      <w:pPr>
        <w:spacing w:after="0"/>
        <w:rPr>
          <w:rFonts w:eastAsia="Times New Roman" w:cstheme="minorHAnsi"/>
          <w:color w:val="222222"/>
        </w:rPr>
      </w:pPr>
      <w:r w:rsidRPr="00AE5FB6">
        <w:rPr>
          <w:rFonts w:eastAsia="Times New Roman" w:cstheme="minorHAnsi"/>
          <w:color w:val="222222"/>
        </w:rPr>
        <w:t>God invites us</w:t>
      </w:r>
    </w:p>
    <w:p w14:paraId="31D8376E" w14:textId="523EDCFA" w:rsidR="008D1507" w:rsidRPr="00AE5FB6" w:rsidRDefault="0B6A842F" w:rsidP="00AE5FB6">
      <w:pPr>
        <w:spacing w:after="0"/>
        <w:rPr>
          <w:rFonts w:eastAsia="Times New Roman" w:cstheme="minorHAnsi"/>
          <w:b/>
          <w:bCs/>
          <w:color w:val="222222"/>
        </w:rPr>
      </w:pPr>
      <w:r w:rsidRPr="00AE5FB6">
        <w:rPr>
          <w:rFonts w:eastAsia="Times New Roman" w:cstheme="minorHAnsi"/>
          <w:b/>
          <w:bCs/>
          <w:color w:val="222222"/>
        </w:rPr>
        <w:t>To be a people of generosity</w:t>
      </w:r>
      <w:r w:rsidR="00AE5FB6">
        <w:rPr>
          <w:rFonts w:eastAsia="Times New Roman" w:cstheme="minorHAnsi"/>
          <w:b/>
          <w:bCs/>
          <w:color w:val="222222"/>
        </w:rPr>
        <w:t>.</w:t>
      </w:r>
    </w:p>
    <w:p w14:paraId="22532530" w14:textId="2DD901EF" w:rsidR="008D1507" w:rsidRPr="00AE5FB6" w:rsidRDefault="0B6A842F" w:rsidP="00AE5FB6">
      <w:pPr>
        <w:spacing w:after="0"/>
        <w:rPr>
          <w:rFonts w:eastAsia="Times New Roman" w:cstheme="minorHAnsi"/>
          <w:color w:val="222222"/>
        </w:rPr>
      </w:pPr>
      <w:r w:rsidRPr="00AE5FB6">
        <w:rPr>
          <w:rFonts w:eastAsia="Times New Roman" w:cstheme="minorHAnsi"/>
          <w:color w:val="222222"/>
        </w:rPr>
        <w:t>God shows us</w:t>
      </w:r>
    </w:p>
    <w:p w14:paraId="28783B21" w14:textId="50B05430" w:rsidR="008D1507" w:rsidRPr="00AE5FB6" w:rsidRDefault="0B6A842F" w:rsidP="00AE5FB6">
      <w:pPr>
        <w:spacing w:after="0"/>
        <w:rPr>
          <w:rFonts w:eastAsia="Times New Roman" w:cstheme="minorHAnsi"/>
          <w:b/>
          <w:bCs/>
          <w:color w:val="222222"/>
        </w:rPr>
      </w:pPr>
      <w:r w:rsidRPr="00AE5FB6">
        <w:rPr>
          <w:rFonts w:eastAsia="Times New Roman" w:cstheme="minorHAnsi"/>
          <w:b/>
          <w:bCs/>
          <w:color w:val="222222"/>
        </w:rPr>
        <w:t>That there is enough</w:t>
      </w:r>
      <w:r w:rsidR="00AE5FB6">
        <w:rPr>
          <w:rFonts w:eastAsia="Times New Roman" w:cstheme="minorHAnsi"/>
          <w:b/>
          <w:bCs/>
          <w:color w:val="222222"/>
        </w:rPr>
        <w:t>.</w:t>
      </w:r>
    </w:p>
    <w:p w14:paraId="10A564F9" w14:textId="22F41EB2" w:rsidR="008D1507" w:rsidRPr="00AE5FB6" w:rsidRDefault="0B6A842F" w:rsidP="00AE5FB6">
      <w:pPr>
        <w:spacing w:after="0"/>
        <w:rPr>
          <w:rFonts w:cstheme="minorHAnsi"/>
        </w:rPr>
      </w:pPr>
      <w:r w:rsidRPr="00AE5FB6">
        <w:rPr>
          <w:rFonts w:eastAsia="Times New Roman" w:cstheme="minorHAnsi"/>
          <w:color w:val="222222"/>
        </w:rPr>
        <w:t>God invites us</w:t>
      </w:r>
    </w:p>
    <w:p w14:paraId="0648D8AD" w14:textId="179A8876" w:rsidR="008D1507" w:rsidRPr="00AE5FB6" w:rsidRDefault="0B6A842F" w:rsidP="00AE5FB6">
      <w:pPr>
        <w:spacing w:after="0"/>
        <w:rPr>
          <w:rFonts w:eastAsia="Times New Roman" w:cstheme="minorHAnsi"/>
          <w:b/>
          <w:bCs/>
          <w:color w:val="222222"/>
        </w:rPr>
      </w:pPr>
      <w:r w:rsidRPr="00AE5FB6">
        <w:rPr>
          <w:rFonts w:eastAsia="Times New Roman" w:cstheme="minorHAnsi"/>
          <w:b/>
          <w:bCs/>
          <w:color w:val="222222"/>
        </w:rPr>
        <w:t>To remember our blessings</w:t>
      </w:r>
      <w:r w:rsidR="00AE5FB6">
        <w:rPr>
          <w:rFonts w:eastAsia="Times New Roman" w:cstheme="minorHAnsi"/>
          <w:b/>
          <w:bCs/>
          <w:color w:val="222222"/>
        </w:rPr>
        <w:t>.</w:t>
      </w:r>
    </w:p>
    <w:p w14:paraId="5ABF57CD" w14:textId="41C1368D" w:rsidR="008D1507" w:rsidRPr="00AE5FB6" w:rsidRDefault="0B6A842F" w:rsidP="00AE5FB6">
      <w:pPr>
        <w:spacing w:after="0"/>
        <w:rPr>
          <w:rFonts w:eastAsia="Times New Roman" w:cstheme="minorHAnsi"/>
          <w:color w:val="222222"/>
        </w:rPr>
      </w:pPr>
      <w:r w:rsidRPr="00AE5FB6">
        <w:rPr>
          <w:rFonts w:eastAsia="Times New Roman" w:cstheme="minorHAnsi"/>
          <w:color w:val="222222"/>
        </w:rPr>
        <w:t>God wants us</w:t>
      </w:r>
    </w:p>
    <w:p w14:paraId="3609738F" w14:textId="24842E39" w:rsidR="008D1507" w:rsidRPr="001B637F" w:rsidRDefault="0B6A842F" w:rsidP="001B637F">
      <w:pPr>
        <w:spacing w:after="0"/>
        <w:rPr>
          <w:rFonts w:eastAsia="Times New Roman" w:cstheme="minorHAnsi"/>
          <w:b/>
          <w:bCs/>
          <w:color w:val="222222"/>
        </w:rPr>
      </w:pPr>
      <w:r w:rsidRPr="00AE5FB6">
        <w:rPr>
          <w:rFonts w:eastAsia="Times New Roman" w:cstheme="minorHAnsi"/>
          <w:b/>
          <w:bCs/>
          <w:color w:val="222222"/>
        </w:rPr>
        <w:t>To build a legacy of love</w:t>
      </w:r>
      <w:r w:rsidR="00AE5FB6">
        <w:rPr>
          <w:rFonts w:eastAsia="Times New Roman" w:cstheme="minorHAnsi"/>
          <w:b/>
          <w:bCs/>
          <w:color w:val="222222"/>
        </w:rPr>
        <w:t>.</w:t>
      </w:r>
      <w:r w:rsidR="001B637F">
        <w:rPr>
          <w:rFonts w:eastAsia="Times New Roman" w:cstheme="minorHAnsi"/>
          <w:b/>
          <w:bCs/>
          <w:color w:val="222222"/>
        </w:rPr>
        <w:br/>
      </w:r>
    </w:p>
    <w:p w14:paraId="5D12825D" w14:textId="0C50A3C5" w:rsidR="00AE5FB6" w:rsidRPr="00AE5FB6" w:rsidRDefault="00D8309E" w:rsidP="00942D22">
      <w:pPr>
        <w:rPr>
          <w:rFonts w:eastAsia="Times New Roman" w:cstheme="minorHAnsi"/>
          <w:color w:val="222222"/>
        </w:rPr>
      </w:pPr>
      <w:r w:rsidRPr="002E42E2">
        <w:rPr>
          <w:rFonts w:cstheme="minorHAnsi"/>
          <w:b/>
          <w:color w:val="ED7D31" w:themeColor="accent2"/>
        </w:rPr>
        <w:t>Unison Prayer</w:t>
      </w:r>
      <w:r w:rsidR="00B3072A" w:rsidRPr="002E42E2">
        <w:rPr>
          <w:rFonts w:cstheme="minorHAnsi"/>
          <w:b/>
          <w:color w:val="ED7D31" w:themeColor="accent2"/>
        </w:rPr>
        <w:t>:</w:t>
      </w:r>
      <w:r w:rsidR="00AE5FB6">
        <w:rPr>
          <w:rFonts w:cstheme="minorHAnsi"/>
          <w:b/>
        </w:rPr>
        <w:br/>
      </w:r>
      <w:r w:rsidR="000379E5" w:rsidRPr="00AE5FB6">
        <w:rPr>
          <w:rFonts w:eastAsia="Times New Roman" w:cstheme="minorHAnsi"/>
          <w:color w:val="222222"/>
        </w:rPr>
        <w:t xml:space="preserve">Eternal and precious God. We thank you for the </w:t>
      </w:r>
      <w:proofErr w:type="gramStart"/>
      <w:r w:rsidR="000379E5" w:rsidRPr="00AE5FB6">
        <w:rPr>
          <w:rFonts w:eastAsia="Times New Roman" w:cstheme="minorHAnsi"/>
          <w:color w:val="222222"/>
        </w:rPr>
        <w:t>free gift</w:t>
      </w:r>
      <w:proofErr w:type="gramEnd"/>
      <w:r w:rsidR="000379E5" w:rsidRPr="00AE5FB6">
        <w:rPr>
          <w:rFonts w:eastAsia="Times New Roman" w:cstheme="minorHAnsi"/>
          <w:color w:val="222222"/>
        </w:rPr>
        <w:t xml:space="preserve"> of salvation and for the generous love and grace you pour upon us daily. Because of your abundant blessing</w:t>
      </w:r>
      <w:r w:rsidR="00A72CA9">
        <w:rPr>
          <w:rFonts w:eastAsia="Times New Roman" w:cstheme="minorHAnsi"/>
          <w:color w:val="222222"/>
        </w:rPr>
        <w:t>s</w:t>
      </w:r>
      <w:r w:rsidR="000379E5" w:rsidRPr="00AE5FB6">
        <w:rPr>
          <w:rFonts w:eastAsia="Times New Roman" w:cstheme="minorHAnsi"/>
          <w:color w:val="222222"/>
        </w:rPr>
        <w:t xml:space="preserve"> towards us, may we be generous in all that we return to you. May </w:t>
      </w:r>
      <w:r w:rsidR="00AA3F0A">
        <w:rPr>
          <w:rFonts w:eastAsia="Times New Roman" w:cstheme="minorHAnsi"/>
          <w:color w:val="222222"/>
        </w:rPr>
        <w:t>blessings</w:t>
      </w:r>
      <w:r w:rsidR="000379E5" w:rsidRPr="00AE5FB6">
        <w:rPr>
          <w:rFonts w:eastAsia="Times New Roman" w:cstheme="minorHAnsi"/>
          <w:color w:val="222222"/>
        </w:rPr>
        <w:t xml:space="preserve"> overflow in every area of our live so that you may be exalted. This we ask in Jesus’ name</w:t>
      </w:r>
      <w:r w:rsidR="00886EF3">
        <w:rPr>
          <w:rFonts w:eastAsia="Times New Roman" w:cstheme="minorHAnsi"/>
          <w:color w:val="222222"/>
        </w:rPr>
        <w:t>.</w:t>
      </w:r>
      <w:r w:rsidR="000379E5" w:rsidRPr="00AE5FB6">
        <w:rPr>
          <w:rFonts w:eastAsia="Times New Roman" w:cstheme="minorHAnsi"/>
          <w:color w:val="222222"/>
        </w:rPr>
        <w:t xml:space="preserve"> Amen.</w:t>
      </w:r>
    </w:p>
    <w:p w14:paraId="3570F1A9" w14:textId="79C371EC" w:rsidR="00C12F28" w:rsidRPr="00AE5FB6" w:rsidRDefault="0B6A842F" w:rsidP="0B6A842F">
      <w:pPr>
        <w:rPr>
          <w:rFonts w:cstheme="minorHAnsi"/>
          <w:b/>
          <w:bCs/>
        </w:rPr>
      </w:pPr>
      <w:r w:rsidRPr="002E42E2">
        <w:rPr>
          <w:rFonts w:cstheme="minorHAnsi"/>
          <w:b/>
          <w:bCs/>
          <w:color w:val="ED7D31" w:themeColor="accent2"/>
        </w:rPr>
        <w:t>Offering Introduction:</w:t>
      </w:r>
      <w:r w:rsidRPr="00AE5FB6">
        <w:rPr>
          <w:rFonts w:cstheme="minorHAnsi"/>
          <w:b/>
          <w:bCs/>
        </w:rPr>
        <w:t xml:space="preserve"> </w:t>
      </w:r>
      <w:r w:rsidR="00EE4BB7" w:rsidRPr="00AE5FB6">
        <w:rPr>
          <w:rFonts w:cstheme="minorHAnsi"/>
        </w:rPr>
        <w:br/>
      </w:r>
      <w:r w:rsidRPr="00AE5FB6">
        <w:rPr>
          <w:rFonts w:eastAsia="Times New Roman" w:cstheme="minorHAnsi"/>
          <w:color w:val="222222"/>
        </w:rPr>
        <w:t xml:space="preserve">God invites us to give not because our pockets overflow or </w:t>
      </w:r>
      <w:r w:rsidR="00886EF3">
        <w:rPr>
          <w:rFonts w:eastAsia="Times New Roman" w:cstheme="minorHAnsi"/>
          <w:color w:val="222222"/>
        </w:rPr>
        <w:t xml:space="preserve">because </w:t>
      </w:r>
      <w:r w:rsidRPr="00AE5FB6">
        <w:rPr>
          <w:rFonts w:eastAsia="Times New Roman" w:cstheme="minorHAnsi"/>
          <w:color w:val="222222"/>
        </w:rPr>
        <w:t xml:space="preserve">we feel guilt. God invites us to give because our hearts are </w:t>
      </w:r>
      <w:r w:rsidR="00A72CA9" w:rsidRPr="00AE5FB6">
        <w:rPr>
          <w:rFonts w:eastAsia="Times New Roman" w:cstheme="minorHAnsi"/>
          <w:color w:val="222222"/>
        </w:rPr>
        <w:t>stirred,</w:t>
      </w:r>
      <w:r w:rsidRPr="00AE5FB6">
        <w:rPr>
          <w:rFonts w:eastAsia="Times New Roman" w:cstheme="minorHAnsi"/>
          <w:color w:val="222222"/>
        </w:rPr>
        <w:t xml:space="preserve"> and we witness God at work in </w:t>
      </w:r>
      <w:r w:rsidR="00886EF3">
        <w:rPr>
          <w:rFonts w:eastAsia="Times New Roman" w:cstheme="minorHAnsi"/>
          <w:color w:val="222222"/>
        </w:rPr>
        <w:t xml:space="preserve">one </w:t>
      </w:r>
      <w:r w:rsidRPr="00AE5FB6">
        <w:rPr>
          <w:rFonts w:eastAsia="Times New Roman" w:cstheme="minorHAnsi"/>
          <w:color w:val="222222"/>
        </w:rPr>
        <w:t>another. We are agents of grace when we choose to give because we believe in the kin</w:t>
      </w:r>
      <w:r w:rsidR="00A72CA9">
        <w:rPr>
          <w:rFonts w:eastAsia="Times New Roman" w:cstheme="minorHAnsi"/>
          <w:color w:val="222222"/>
        </w:rPr>
        <w:t>g</w:t>
      </w:r>
      <w:r w:rsidRPr="00AE5FB6">
        <w:rPr>
          <w:rFonts w:eastAsia="Times New Roman" w:cstheme="minorHAnsi"/>
          <w:color w:val="222222"/>
        </w:rPr>
        <w:t>dom of God that is being built among us. May we be generous with all we have.</w:t>
      </w:r>
    </w:p>
    <w:p w14:paraId="465944CA" w14:textId="19771BCA" w:rsidR="00B3072A" w:rsidRPr="00AE5FB6" w:rsidRDefault="005033B7" w:rsidP="00C12F28">
      <w:pPr>
        <w:rPr>
          <w:rFonts w:cstheme="minorHAnsi"/>
          <w:b/>
        </w:rPr>
      </w:pPr>
      <w:r w:rsidRPr="002E42E2">
        <w:rPr>
          <w:rFonts w:cstheme="minorHAnsi"/>
          <w:b/>
          <w:color w:val="ED7D31" w:themeColor="accent2"/>
        </w:rPr>
        <w:t>Offertory Prayer</w:t>
      </w:r>
      <w:r w:rsidR="00B3072A" w:rsidRPr="002E42E2">
        <w:rPr>
          <w:rFonts w:cstheme="minorHAnsi"/>
          <w:b/>
          <w:color w:val="ED7D31" w:themeColor="accent2"/>
        </w:rPr>
        <w:t>:</w:t>
      </w:r>
      <w:r w:rsidR="00AE5FB6">
        <w:rPr>
          <w:rFonts w:cstheme="minorHAnsi"/>
          <w:b/>
        </w:rPr>
        <w:br/>
      </w:r>
      <w:r w:rsidR="00DE3A96" w:rsidRPr="00AE5FB6">
        <w:rPr>
          <w:rFonts w:cstheme="minorHAnsi"/>
        </w:rPr>
        <w:t xml:space="preserve">Gracious and </w:t>
      </w:r>
      <w:r w:rsidR="00A72CA9">
        <w:rPr>
          <w:rFonts w:cstheme="minorHAnsi"/>
        </w:rPr>
        <w:t>g</w:t>
      </w:r>
      <w:r w:rsidR="00DE3A96" w:rsidRPr="00AE5FB6">
        <w:rPr>
          <w:rFonts w:cstheme="minorHAnsi"/>
        </w:rPr>
        <w:t>enerous God, we give you thanks for the gift of salvation given to us through our Savior Jesus Christ. Help us to live into the calling we have</w:t>
      </w:r>
      <w:r w:rsidR="0039105E">
        <w:rPr>
          <w:rFonts w:cstheme="minorHAnsi"/>
        </w:rPr>
        <w:t xml:space="preserve"> – to </w:t>
      </w:r>
      <w:r w:rsidR="00DE3A96" w:rsidRPr="00AE5FB6">
        <w:rPr>
          <w:rFonts w:cstheme="minorHAnsi"/>
        </w:rPr>
        <w:t>be your church and to bring your kingdom here. Multiply th</w:t>
      </w:r>
      <w:r w:rsidR="0039105E">
        <w:rPr>
          <w:rFonts w:cstheme="minorHAnsi"/>
        </w:rPr>
        <w:t>ese</w:t>
      </w:r>
      <w:r w:rsidR="00DE3A96" w:rsidRPr="00AE5FB6">
        <w:rPr>
          <w:rFonts w:cstheme="minorHAnsi"/>
        </w:rPr>
        <w:t xml:space="preserve"> offering</w:t>
      </w:r>
      <w:r w:rsidR="0039105E">
        <w:rPr>
          <w:rFonts w:cstheme="minorHAnsi"/>
        </w:rPr>
        <w:t>s</w:t>
      </w:r>
      <w:r w:rsidR="00DE3A96" w:rsidRPr="00AE5FB6">
        <w:rPr>
          <w:rFonts w:cstheme="minorHAnsi"/>
        </w:rPr>
        <w:t xml:space="preserve"> and all that we give so that those who receive are abundantly blessed as are we, the givers. In Jesus’ name we pray. Amen.</w:t>
      </w:r>
    </w:p>
    <w:p w14:paraId="6136C240" w14:textId="5E5A63C1" w:rsidR="1263B61C" w:rsidRPr="00AE5FB6" w:rsidRDefault="0B6A842F" w:rsidP="0B6A842F">
      <w:pPr>
        <w:spacing w:after="0" w:line="240" w:lineRule="auto"/>
        <w:contextualSpacing/>
        <w:rPr>
          <w:rFonts w:eastAsia="Calibri" w:cstheme="minorHAnsi"/>
        </w:rPr>
      </w:pPr>
      <w:r w:rsidRPr="002E42E2">
        <w:rPr>
          <w:rFonts w:cstheme="minorHAnsi"/>
          <w:b/>
          <w:bCs/>
          <w:color w:val="ED7D31" w:themeColor="accent2"/>
        </w:rPr>
        <w:t>Music Suggestions (Traditional):</w:t>
      </w:r>
      <w:r w:rsidR="4E7EA690" w:rsidRPr="00AE5FB6">
        <w:rPr>
          <w:rFonts w:cstheme="minorHAnsi"/>
        </w:rPr>
        <w:br/>
      </w:r>
      <w:r w:rsidRPr="0039105E">
        <w:rPr>
          <w:rFonts w:eastAsia="Calibri" w:cstheme="minorHAnsi"/>
        </w:rPr>
        <w:t>God of Grace and God of Glory</w:t>
      </w:r>
      <w:r w:rsidR="0039105E">
        <w:rPr>
          <w:rFonts w:eastAsia="Calibri" w:cstheme="minorHAnsi"/>
        </w:rPr>
        <w:t xml:space="preserve"> – UMH </w:t>
      </w:r>
      <w:r w:rsidRPr="0039105E">
        <w:rPr>
          <w:rFonts w:eastAsia="Calibri" w:cstheme="minorHAnsi"/>
        </w:rPr>
        <w:t>#577</w:t>
      </w:r>
      <w:r w:rsidR="00230B17">
        <w:rPr>
          <w:rFonts w:eastAsia="Calibri" w:cstheme="minorHAnsi"/>
        </w:rPr>
        <w:t xml:space="preserve">; </w:t>
      </w:r>
      <w:r w:rsidRPr="0039105E">
        <w:rPr>
          <w:rFonts w:eastAsia="Calibri" w:cstheme="minorHAnsi"/>
        </w:rPr>
        <w:t xml:space="preserve">Dios de </w:t>
      </w:r>
      <w:proofErr w:type="spellStart"/>
      <w:r w:rsidRPr="0039105E">
        <w:rPr>
          <w:rFonts w:eastAsia="Calibri" w:cstheme="minorHAnsi"/>
        </w:rPr>
        <w:t>Gracia</w:t>
      </w:r>
      <w:proofErr w:type="spellEnd"/>
      <w:r w:rsidRPr="0039105E">
        <w:rPr>
          <w:rFonts w:eastAsia="Calibri" w:cstheme="minorHAnsi"/>
        </w:rPr>
        <w:t>, Dios de Gloria</w:t>
      </w:r>
      <w:r w:rsidR="0039105E">
        <w:rPr>
          <w:rFonts w:eastAsia="Calibri" w:cstheme="minorHAnsi"/>
        </w:rPr>
        <w:t xml:space="preserve"> – MVPC </w:t>
      </w:r>
      <w:r w:rsidRPr="0039105E">
        <w:rPr>
          <w:rFonts w:eastAsia="Calibri" w:cstheme="minorHAnsi"/>
        </w:rPr>
        <w:t>#287</w:t>
      </w:r>
    </w:p>
    <w:p w14:paraId="42D568BA" w14:textId="0E79DCC5" w:rsidR="1263B61C" w:rsidRPr="00AE5FB6" w:rsidRDefault="0B6A842F" w:rsidP="0B6A842F">
      <w:pPr>
        <w:spacing w:after="0" w:line="240" w:lineRule="auto"/>
        <w:contextualSpacing/>
        <w:rPr>
          <w:rFonts w:cstheme="minorHAnsi"/>
        </w:rPr>
      </w:pPr>
      <w:r w:rsidRPr="00AE5FB6">
        <w:rPr>
          <w:rFonts w:cstheme="minorHAnsi"/>
        </w:rPr>
        <w:lastRenderedPageBreak/>
        <w:t>In Christ Alone (modern hymn)</w:t>
      </w:r>
      <w:r w:rsidR="0039105E">
        <w:rPr>
          <w:rFonts w:cstheme="minorHAnsi"/>
        </w:rPr>
        <w:t xml:space="preserve"> – W &amp; </w:t>
      </w:r>
      <w:r w:rsidR="0039105E" w:rsidRPr="00AE5FB6">
        <w:rPr>
          <w:rFonts w:cstheme="minorHAnsi"/>
        </w:rPr>
        <w:t>S #3105</w:t>
      </w:r>
      <w:r w:rsidR="0039105E">
        <w:rPr>
          <w:rFonts w:cstheme="minorHAnsi"/>
        </w:rPr>
        <w:t>,</w:t>
      </w:r>
      <w:r w:rsidRPr="00AE5FB6">
        <w:rPr>
          <w:rFonts w:cstheme="minorHAnsi"/>
        </w:rPr>
        <w:t xml:space="preserve"> CCLI #841440</w:t>
      </w:r>
    </w:p>
    <w:p w14:paraId="17923E71" w14:textId="75A2E480" w:rsidR="00965D6D" w:rsidRPr="00AE5FB6" w:rsidRDefault="0B6A842F" w:rsidP="0B6A842F">
      <w:pPr>
        <w:spacing w:after="0" w:line="240" w:lineRule="auto"/>
        <w:contextualSpacing/>
        <w:rPr>
          <w:rFonts w:cstheme="minorHAnsi"/>
          <w:b/>
          <w:bCs/>
        </w:rPr>
      </w:pPr>
      <w:r w:rsidRPr="00AE5FB6">
        <w:rPr>
          <w:rFonts w:cstheme="minorHAnsi"/>
        </w:rPr>
        <w:t>How Great Thou Art – UMH #77</w:t>
      </w:r>
    </w:p>
    <w:p w14:paraId="37B1BFA7" w14:textId="77777777" w:rsidR="00AE5FB6" w:rsidRDefault="00AE5FB6" w:rsidP="0B6A842F">
      <w:pPr>
        <w:spacing w:after="0"/>
        <w:textAlignment w:val="baseline"/>
        <w:rPr>
          <w:rFonts w:cstheme="minorHAnsi"/>
          <w:b/>
          <w:bCs/>
        </w:rPr>
      </w:pPr>
    </w:p>
    <w:p w14:paraId="2A64DA2D" w14:textId="464FB435" w:rsidR="004E2CC7" w:rsidRDefault="0B6A842F" w:rsidP="0B6A842F">
      <w:pPr>
        <w:spacing w:after="0"/>
        <w:textAlignment w:val="baseline"/>
        <w:rPr>
          <w:rFonts w:eastAsia="Calibri" w:cstheme="minorHAnsi"/>
        </w:rPr>
      </w:pPr>
      <w:r w:rsidRPr="002E42E2">
        <w:rPr>
          <w:rFonts w:cstheme="minorHAnsi"/>
          <w:b/>
          <w:bCs/>
          <w:color w:val="ED7D31" w:themeColor="accent2"/>
        </w:rPr>
        <w:t>Music Suggestions (Contemporary)</w:t>
      </w:r>
      <w:r w:rsidRPr="002E42E2">
        <w:rPr>
          <w:rFonts w:cstheme="minorHAnsi"/>
          <w:color w:val="ED7D31" w:themeColor="accent2"/>
        </w:rPr>
        <w:t>:</w:t>
      </w:r>
      <w:r w:rsidR="4E7EA690" w:rsidRPr="00AE5FB6">
        <w:rPr>
          <w:rFonts w:cstheme="minorHAnsi"/>
        </w:rPr>
        <w:br/>
      </w:r>
      <w:r w:rsidRPr="0039105E">
        <w:rPr>
          <w:rFonts w:eastAsia="Calibri" w:cstheme="minorHAnsi"/>
        </w:rPr>
        <w:t xml:space="preserve">I Know Who I Am </w:t>
      </w:r>
      <w:r w:rsidR="00C71077">
        <w:rPr>
          <w:rFonts w:eastAsia="Calibri" w:cstheme="minorHAnsi"/>
        </w:rPr>
        <w:t>– CCLI #504</w:t>
      </w:r>
      <w:r w:rsidR="00230B17">
        <w:rPr>
          <w:rFonts w:eastAsia="Calibri" w:cstheme="minorHAnsi"/>
        </w:rPr>
        <w:t>0139</w:t>
      </w:r>
      <w:r w:rsidRPr="0039105E">
        <w:rPr>
          <w:rFonts w:eastAsia="Calibri" w:cstheme="minorHAnsi"/>
        </w:rPr>
        <w:t xml:space="preserve">; </w:t>
      </w:r>
      <w:proofErr w:type="spellStart"/>
      <w:r w:rsidRPr="0039105E">
        <w:rPr>
          <w:rFonts w:eastAsia="Calibri" w:cstheme="minorHAnsi"/>
        </w:rPr>
        <w:t>Yo</w:t>
      </w:r>
      <w:proofErr w:type="spellEnd"/>
      <w:r w:rsidRPr="0039105E">
        <w:rPr>
          <w:rFonts w:eastAsia="Calibri" w:cstheme="minorHAnsi"/>
        </w:rPr>
        <w:t xml:space="preserve"> </w:t>
      </w:r>
      <w:r w:rsidR="004E2CC7">
        <w:rPr>
          <w:rFonts w:eastAsia="Calibri" w:cstheme="minorHAnsi"/>
        </w:rPr>
        <w:t>Se</w:t>
      </w:r>
      <w:r w:rsidRPr="0039105E">
        <w:rPr>
          <w:rFonts w:eastAsia="Calibri" w:cstheme="minorHAnsi"/>
        </w:rPr>
        <w:t xml:space="preserve"> </w:t>
      </w:r>
      <w:proofErr w:type="spellStart"/>
      <w:r w:rsidR="004E2CC7">
        <w:rPr>
          <w:rFonts w:eastAsia="Calibri" w:cstheme="minorHAnsi"/>
        </w:rPr>
        <w:t>Q</w:t>
      </w:r>
      <w:r w:rsidRPr="0039105E">
        <w:rPr>
          <w:rFonts w:eastAsia="Calibri" w:cstheme="minorHAnsi"/>
        </w:rPr>
        <w:t>uien</w:t>
      </w:r>
      <w:proofErr w:type="spellEnd"/>
      <w:r w:rsidRPr="0039105E">
        <w:rPr>
          <w:rFonts w:eastAsia="Calibri" w:cstheme="minorHAnsi"/>
        </w:rPr>
        <w:t xml:space="preserve"> </w:t>
      </w:r>
      <w:r w:rsidR="004E2CC7">
        <w:rPr>
          <w:rFonts w:eastAsia="Calibri" w:cstheme="minorHAnsi"/>
        </w:rPr>
        <w:t>S</w:t>
      </w:r>
      <w:r w:rsidRPr="0039105E">
        <w:rPr>
          <w:rFonts w:eastAsia="Calibri" w:cstheme="minorHAnsi"/>
        </w:rPr>
        <w:t xml:space="preserve">oy </w:t>
      </w:r>
      <w:proofErr w:type="spellStart"/>
      <w:r w:rsidR="004E2CC7">
        <w:rPr>
          <w:rFonts w:eastAsia="Calibri" w:cstheme="minorHAnsi"/>
        </w:rPr>
        <w:t>Y</w:t>
      </w:r>
      <w:r w:rsidRPr="0039105E">
        <w:rPr>
          <w:rFonts w:eastAsia="Calibri" w:cstheme="minorHAnsi"/>
        </w:rPr>
        <w:t>o</w:t>
      </w:r>
      <w:proofErr w:type="spellEnd"/>
      <w:r w:rsidR="004E2CC7">
        <w:rPr>
          <w:rFonts w:eastAsia="Calibri" w:cstheme="minorHAnsi"/>
        </w:rPr>
        <w:t xml:space="preserve"> – CCLI </w:t>
      </w:r>
      <w:r w:rsidR="00137E34">
        <w:rPr>
          <w:rFonts w:eastAsia="Calibri" w:cstheme="minorHAnsi"/>
        </w:rPr>
        <w:t>#5755929</w:t>
      </w:r>
    </w:p>
    <w:p w14:paraId="4418B2EA" w14:textId="03BDFB78" w:rsidR="4E7EA690" w:rsidRPr="00AE5FB6" w:rsidRDefault="0B6A842F" w:rsidP="0B6A842F">
      <w:pPr>
        <w:spacing w:after="0"/>
        <w:textAlignment w:val="baseline"/>
        <w:rPr>
          <w:rFonts w:eastAsia="Calibri" w:cstheme="minorHAnsi"/>
        </w:rPr>
      </w:pPr>
      <w:r w:rsidRPr="00AE5FB6">
        <w:rPr>
          <w:rFonts w:eastAsia="Calibri" w:cstheme="minorHAnsi"/>
        </w:rPr>
        <w:t>You Say – CCLI #7071357</w:t>
      </w:r>
    </w:p>
    <w:p w14:paraId="283CC37B" w14:textId="491993CD" w:rsidR="4E7EA690" w:rsidRPr="00AE5FB6" w:rsidRDefault="0B6A842F" w:rsidP="0B6A842F">
      <w:pPr>
        <w:spacing w:after="0"/>
        <w:textAlignment w:val="baseline"/>
        <w:rPr>
          <w:rFonts w:eastAsia="Calibri" w:cstheme="minorHAnsi"/>
        </w:rPr>
      </w:pPr>
      <w:r w:rsidRPr="00AE5FB6">
        <w:rPr>
          <w:rFonts w:eastAsia="Calibri" w:cstheme="minorHAnsi"/>
        </w:rPr>
        <w:t>Remind Me Who I Am – CCLI #5998298</w:t>
      </w:r>
    </w:p>
    <w:p w14:paraId="602E1F43" w14:textId="26EF361E" w:rsidR="4E7EA690" w:rsidRPr="00AE5FB6" w:rsidRDefault="0B6A842F" w:rsidP="0B6A842F">
      <w:pPr>
        <w:spacing w:after="0"/>
        <w:textAlignment w:val="baseline"/>
        <w:rPr>
          <w:rFonts w:eastAsia="Calibri" w:cstheme="minorHAnsi"/>
        </w:rPr>
      </w:pPr>
      <w:r w:rsidRPr="00AE5FB6">
        <w:rPr>
          <w:rFonts w:eastAsia="Calibri" w:cstheme="minorHAnsi"/>
        </w:rPr>
        <w:t>Testify – CCLI #7075208</w:t>
      </w:r>
    </w:p>
    <w:p w14:paraId="57F15AAC" w14:textId="1C4301DE" w:rsidR="4E7EA690" w:rsidRPr="00AE5FB6" w:rsidRDefault="0B6A842F" w:rsidP="0B6A842F">
      <w:pPr>
        <w:spacing w:after="0"/>
        <w:textAlignment w:val="baseline"/>
        <w:rPr>
          <w:rFonts w:eastAsia="Calibri" w:cstheme="minorHAnsi"/>
        </w:rPr>
      </w:pPr>
      <w:r w:rsidRPr="00AE5FB6">
        <w:rPr>
          <w:rFonts w:eastAsia="Calibri" w:cstheme="minorHAnsi"/>
        </w:rPr>
        <w:t>The Blessing of Abraham – Donald Lawrence</w:t>
      </w:r>
    </w:p>
    <w:p w14:paraId="6F707D63" w14:textId="55B45FD3" w:rsidR="4E7EA690" w:rsidRPr="00AE5FB6" w:rsidRDefault="0B6A842F" w:rsidP="0B6A842F">
      <w:pPr>
        <w:spacing w:after="0"/>
        <w:textAlignment w:val="baseline"/>
        <w:rPr>
          <w:rFonts w:eastAsia="Calibri" w:cstheme="minorHAnsi"/>
        </w:rPr>
      </w:pPr>
      <w:r w:rsidRPr="00AE5FB6">
        <w:rPr>
          <w:rFonts w:eastAsia="Calibri" w:cstheme="minorHAnsi"/>
        </w:rPr>
        <w:t>My Name Is Victory – CCLI #5097656</w:t>
      </w:r>
    </w:p>
    <w:p w14:paraId="32BAFFD0" w14:textId="6F5D26E3" w:rsidR="00B3072A" w:rsidRPr="00FC7EA7" w:rsidRDefault="0B6A842F" w:rsidP="00FC7EA7">
      <w:pPr>
        <w:spacing w:after="0"/>
        <w:textAlignment w:val="baseline"/>
        <w:rPr>
          <w:rFonts w:eastAsia="Calibri" w:cstheme="minorHAnsi"/>
        </w:rPr>
      </w:pPr>
      <w:r w:rsidRPr="00AE5FB6">
        <w:rPr>
          <w:rFonts w:eastAsia="Calibri" w:cstheme="minorHAnsi"/>
          <w:color w:val="FF0000"/>
        </w:rPr>
        <w:t xml:space="preserve">                                           </w:t>
      </w:r>
    </w:p>
    <w:p w14:paraId="1129A9EB" w14:textId="5FF6A1E3" w:rsidR="00B14D74" w:rsidRPr="00AE5FB6" w:rsidRDefault="001F59D4" w:rsidP="006C328D">
      <w:pPr>
        <w:spacing w:after="0" w:line="240" w:lineRule="auto"/>
        <w:contextualSpacing/>
        <w:rPr>
          <w:rFonts w:cstheme="minorHAnsi"/>
        </w:rPr>
      </w:pPr>
      <w:r w:rsidRPr="002E42E2">
        <w:rPr>
          <w:rFonts w:cstheme="minorHAnsi"/>
          <w:b/>
          <w:color w:val="ED7D31" w:themeColor="accent2"/>
        </w:rPr>
        <w:t xml:space="preserve">Preaching Resources | Additional </w:t>
      </w:r>
      <w:r w:rsidR="00B3072A" w:rsidRPr="002E42E2">
        <w:rPr>
          <w:rFonts w:cstheme="minorHAnsi"/>
          <w:b/>
          <w:color w:val="ED7D31" w:themeColor="accent2"/>
        </w:rPr>
        <w:t>Components:</w:t>
      </w:r>
      <w:r w:rsidRPr="00AE5FB6">
        <w:rPr>
          <w:rFonts w:cstheme="minorHAnsi"/>
          <w:b/>
        </w:rPr>
        <w:t xml:space="preserve">  </w:t>
      </w:r>
      <w:r w:rsidR="000D5682" w:rsidRPr="00AE5FB6">
        <w:rPr>
          <w:rFonts w:cstheme="minorHAnsi"/>
          <w:b/>
        </w:rPr>
        <w:br/>
      </w:r>
    </w:p>
    <w:p w14:paraId="1940D747" w14:textId="77777777" w:rsidR="00B14D74" w:rsidRPr="00AE5FB6" w:rsidRDefault="00B14D74" w:rsidP="001F59D4">
      <w:pPr>
        <w:spacing w:after="0" w:line="240" w:lineRule="auto"/>
        <w:contextualSpacing/>
        <w:rPr>
          <w:rFonts w:cstheme="minorHAnsi"/>
          <w:b/>
        </w:rPr>
      </w:pPr>
    </w:p>
    <w:p w14:paraId="4FC2BFF9" w14:textId="402A133B" w:rsidR="005033B7" w:rsidRPr="00AE5FB6" w:rsidRDefault="005033B7" w:rsidP="00F42401">
      <w:pPr>
        <w:spacing w:line="240" w:lineRule="auto"/>
        <w:contextualSpacing/>
        <w:rPr>
          <w:rFonts w:cstheme="minorHAnsi"/>
        </w:rPr>
      </w:pPr>
      <w:r w:rsidRPr="00AE5FB6">
        <w:rPr>
          <w:rFonts w:cstheme="minorHAnsi"/>
        </w:rPr>
        <w:br w:type="page"/>
      </w:r>
    </w:p>
    <w:p w14:paraId="273F4C66" w14:textId="08DA6CAD" w:rsidR="002146C7" w:rsidRPr="00B563F4" w:rsidRDefault="002146C7" w:rsidP="002146C7">
      <w:pPr>
        <w:jc w:val="center"/>
        <w:rPr>
          <w:rFonts w:ascii="Franklin Gothic Book" w:hAnsi="Franklin Gothic Book"/>
          <w:color w:val="7030A0"/>
          <w:sz w:val="28"/>
          <w:szCs w:val="28"/>
        </w:rPr>
      </w:pPr>
      <w:bookmarkStart w:id="0" w:name="_Hlk533061780"/>
      <w:r w:rsidRPr="00B563F4">
        <w:rPr>
          <w:rFonts w:ascii="Franklin Gothic Book" w:hAnsi="Franklin Gothic Book"/>
          <w:color w:val="7030A0"/>
          <w:sz w:val="28"/>
          <w:szCs w:val="28"/>
        </w:rPr>
        <w:lastRenderedPageBreak/>
        <w:t>Week 2 Worship Resources:</w:t>
      </w:r>
      <w:r w:rsidR="006C328D" w:rsidRPr="00B563F4">
        <w:rPr>
          <w:rFonts w:ascii="Franklin Gothic Book" w:hAnsi="Franklin Gothic Book"/>
          <w:color w:val="7030A0"/>
          <w:sz w:val="28"/>
          <w:szCs w:val="28"/>
        </w:rPr>
        <w:t xml:space="preserve"> </w:t>
      </w:r>
      <w:r w:rsidR="00D62806" w:rsidRPr="00B563F4">
        <w:rPr>
          <w:rFonts w:ascii="Franklin Gothic Book" w:hAnsi="Franklin Gothic Book"/>
          <w:color w:val="7030A0"/>
          <w:sz w:val="28"/>
          <w:szCs w:val="28"/>
        </w:rPr>
        <w:t>Blessed People Bless Others</w:t>
      </w:r>
      <w:r w:rsidR="002A4F72" w:rsidRPr="00B563F4">
        <w:rPr>
          <w:rFonts w:ascii="Franklin Gothic Book" w:hAnsi="Franklin Gothic Book"/>
          <w:color w:val="7030A0"/>
          <w:sz w:val="28"/>
          <w:szCs w:val="28"/>
        </w:rPr>
        <w:t xml:space="preserve"> – The Grace of Increase</w:t>
      </w:r>
      <w:r w:rsidR="00263CFA" w:rsidRPr="00B563F4">
        <w:rPr>
          <w:rFonts w:ascii="Franklin Gothic Book" w:hAnsi="Franklin Gothic Book"/>
          <w:color w:val="7030A0"/>
          <w:sz w:val="28"/>
          <w:szCs w:val="28"/>
        </w:rPr>
        <w:t xml:space="preserve"> </w:t>
      </w:r>
    </w:p>
    <w:p w14:paraId="3E87DAFA" w14:textId="218BE163" w:rsidR="002A4F72" w:rsidRPr="00F42401" w:rsidRDefault="002A4F72" w:rsidP="002146C7">
      <w:pPr>
        <w:jc w:val="center"/>
        <w:rPr>
          <w:rFonts w:ascii="Franklin Gothic Book" w:hAnsi="Franklin Gothic Book"/>
          <w:sz w:val="28"/>
          <w:szCs w:val="28"/>
        </w:rPr>
      </w:pPr>
      <w:r w:rsidRPr="00B563F4">
        <w:rPr>
          <w:rFonts w:ascii="Franklin Gothic Book" w:hAnsi="Franklin Gothic Book"/>
          <w:color w:val="7030A0"/>
          <w:sz w:val="28"/>
          <w:szCs w:val="28"/>
        </w:rPr>
        <w:t>2 Corinthians 9:6-10</w:t>
      </w:r>
    </w:p>
    <w:bookmarkEnd w:id="0"/>
    <w:p w14:paraId="03764567" w14:textId="2E0B3474" w:rsidR="00365B0B" w:rsidRPr="00FC7EA7" w:rsidRDefault="0B6A842F" w:rsidP="0B6A842F">
      <w:pPr>
        <w:spacing w:after="0"/>
        <w:rPr>
          <w:rFonts w:cstheme="minorHAnsi"/>
        </w:rPr>
      </w:pPr>
      <w:r w:rsidRPr="002E42E2">
        <w:rPr>
          <w:rFonts w:cstheme="minorHAnsi"/>
          <w:b/>
          <w:bCs/>
          <w:color w:val="ED7D31" w:themeColor="accent2"/>
        </w:rPr>
        <w:t>Call to Worship:</w:t>
      </w:r>
      <w:r w:rsidRPr="00FC7EA7">
        <w:rPr>
          <w:rFonts w:cstheme="minorHAnsi"/>
          <w:b/>
          <w:bCs/>
        </w:rPr>
        <w:t xml:space="preserve"> </w:t>
      </w:r>
      <w:r w:rsidR="00B46676">
        <w:rPr>
          <w:rFonts w:cstheme="minorHAnsi"/>
          <w:b/>
          <w:bCs/>
        </w:rPr>
        <w:br/>
      </w:r>
      <w:r w:rsidR="00B46676">
        <w:rPr>
          <w:rFonts w:eastAsia="Times New Roman" w:cstheme="minorHAnsi"/>
          <w:color w:val="222222"/>
        </w:rPr>
        <w:t>(B</w:t>
      </w:r>
      <w:r w:rsidRPr="00B46676">
        <w:rPr>
          <w:rFonts w:eastAsia="Times New Roman" w:cstheme="minorHAnsi"/>
          <w:color w:val="222222"/>
        </w:rPr>
        <w:t>ased on Matthew 6:28-34</w:t>
      </w:r>
      <w:r w:rsidR="00B46676">
        <w:rPr>
          <w:rFonts w:eastAsia="Times New Roman" w:cstheme="minorHAnsi"/>
          <w:color w:val="222222"/>
        </w:rPr>
        <w:t>)</w:t>
      </w:r>
    </w:p>
    <w:p w14:paraId="29D047F5" w14:textId="5F8963BB" w:rsidR="00365B0B" w:rsidRPr="00FC7EA7" w:rsidRDefault="0B6A842F" w:rsidP="00E20765">
      <w:pPr>
        <w:spacing w:after="0"/>
        <w:rPr>
          <w:rFonts w:cstheme="minorHAnsi"/>
        </w:rPr>
      </w:pPr>
      <w:r w:rsidRPr="00FC7EA7">
        <w:rPr>
          <w:rFonts w:eastAsia="Times New Roman" w:cstheme="minorHAnsi"/>
          <w:color w:val="222222"/>
        </w:rPr>
        <w:t>We are blessed, not because we have everything we want,</w:t>
      </w:r>
    </w:p>
    <w:p w14:paraId="286CCF27" w14:textId="1D52CB50" w:rsidR="00365B0B" w:rsidRPr="00FC7EA7" w:rsidRDefault="0B6A842F" w:rsidP="00E20765">
      <w:pPr>
        <w:spacing w:after="0"/>
        <w:rPr>
          <w:rFonts w:cstheme="minorHAnsi"/>
        </w:rPr>
      </w:pPr>
      <w:r w:rsidRPr="00FC7EA7">
        <w:rPr>
          <w:rFonts w:eastAsia="Times New Roman" w:cstheme="minorHAnsi"/>
          <w:b/>
          <w:bCs/>
          <w:color w:val="222222"/>
        </w:rPr>
        <w:t>But because God provides everything we need.</w:t>
      </w:r>
    </w:p>
    <w:p w14:paraId="70EEE0AE" w14:textId="7EA303DF" w:rsidR="00365B0B" w:rsidRPr="00FC7EA7" w:rsidRDefault="0B6A842F" w:rsidP="00E20765">
      <w:pPr>
        <w:spacing w:after="0"/>
        <w:rPr>
          <w:rFonts w:cstheme="minorHAnsi"/>
        </w:rPr>
      </w:pPr>
      <w:r w:rsidRPr="00FC7EA7">
        <w:rPr>
          <w:rFonts w:eastAsia="Times New Roman" w:cstheme="minorHAnsi"/>
          <w:color w:val="222222"/>
        </w:rPr>
        <w:t>Consider the lilies of the field and how they grow.</w:t>
      </w:r>
    </w:p>
    <w:p w14:paraId="595E909B" w14:textId="380C31D8" w:rsidR="00365B0B" w:rsidRPr="00FC7EA7" w:rsidRDefault="0B6A842F" w:rsidP="00710CCE">
      <w:pPr>
        <w:spacing w:after="0"/>
        <w:rPr>
          <w:rFonts w:cstheme="minorHAnsi"/>
        </w:rPr>
      </w:pPr>
      <w:r w:rsidRPr="00FC7EA7">
        <w:rPr>
          <w:rFonts w:eastAsia="Times New Roman" w:cstheme="minorHAnsi"/>
          <w:b/>
          <w:bCs/>
          <w:color w:val="000000" w:themeColor="text1"/>
        </w:rPr>
        <w:t>And yet God adorns them so radiantly.</w:t>
      </w:r>
    </w:p>
    <w:p w14:paraId="3EA2A032" w14:textId="225BAB7E" w:rsidR="00365B0B" w:rsidRPr="00FC7EA7" w:rsidRDefault="0B6A842F" w:rsidP="00710CCE">
      <w:pPr>
        <w:spacing w:after="0"/>
        <w:rPr>
          <w:rFonts w:cstheme="minorHAnsi"/>
        </w:rPr>
      </w:pPr>
      <w:r w:rsidRPr="00FC7EA7">
        <w:rPr>
          <w:rFonts w:eastAsia="Times New Roman" w:cstheme="minorHAnsi"/>
          <w:color w:val="222222"/>
        </w:rPr>
        <w:t>So don’t let questions of doubt and lack worry your soul,</w:t>
      </w:r>
    </w:p>
    <w:p w14:paraId="1735C196" w14:textId="160CD947" w:rsidR="00365B0B" w:rsidRPr="00FC7EA7" w:rsidRDefault="0B6A842F" w:rsidP="00710CCE">
      <w:pPr>
        <w:spacing w:after="0"/>
        <w:rPr>
          <w:rFonts w:cstheme="minorHAnsi"/>
        </w:rPr>
      </w:pPr>
      <w:r w:rsidRPr="00FC7EA7">
        <w:rPr>
          <w:rFonts w:eastAsia="Times New Roman" w:cstheme="minorHAnsi"/>
          <w:b/>
          <w:bCs/>
          <w:color w:val="222222"/>
        </w:rPr>
        <w:t>God knows exactly what we need.</w:t>
      </w:r>
      <w:r w:rsidR="00710CCE">
        <w:rPr>
          <w:rFonts w:cstheme="minorHAnsi"/>
        </w:rPr>
        <w:br/>
      </w:r>
    </w:p>
    <w:p w14:paraId="76EF15DC" w14:textId="3C0CAA11" w:rsidR="007F5E30" w:rsidRPr="00FC7EA7" w:rsidRDefault="00B3072A" w:rsidP="007F5E30">
      <w:pPr>
        <w:rPr>
          <w:rFonts w:cstheme="minorHAnsi"/>
          <w:b/>
        </w:rPr>
      </w:pPr>
      <w:r w:rsidRPr="002E42E2">
        <w:rPr>
          <w:rFonts w:cstheme="minorHAnsi"/>
          <w:b/>
          <w:color w:val="ED7D31" w:themeColor="accent2"/>
        </w:rPr>
        <w:t>Unison Prayer:</w:t>
      </w:r>
      <w:r w:rsidR="00710CCE">
        <w:rPr>
          <w:rFonts w:cstheme="minorHAnsi"/>
          <w:b/>
        </w:rPr>
        <w:br/>
      </w:r>
      <w:r w:rsidR="00AD52AE" w:rsidRPr="00FC7EA7">
        <w:rPr>
          <w:rFonts w:eastAsia="Times New Roman" w:cstheme="minorHAnsi"/>
          <w:color w:val="222222"/>
        </w:rPr>
        <w:t>God</w:t>
      </w:r>
      <w:r w:rsidR="00710CCE">
        <w:rPr>
          <w:rFonts w:eastAsia="Times New Roman" w:cstheme="minorHAnsi"/>
          <w:color w:val="222222"/>
        </w:rPr>
        <w:t>,</w:t>
      </w:r>
      <w:r w:rsidR="00AD52AE" w:rsidRPr="00FC7EA7">
        <w:rPr>
          <w:rFonts w:eastAsia="Times New Roman" w:cstheme="minorHAnsi"/>
          <w:color w:val="222222"/>
        </w:rPr>
        <w:t xml:space="preserve"> you are our source and everything else is our resource.</w:t>
      </w:r>
      <w:r w:rsidR="00AD52AE" w:rsidRPr="00FC7EA7">
        <w:rPr>
          <w:rFonts w:eastAsia="Times New Roman" w:cstheme="minorHAnsi"/>
          <w:b/>
          <w:bCs/>
          <w:color w:val="222222"/>
        </w:rPr>
        <w:t xml:space="preserve"> </w:t>
      </w:r>
      <w:r w:rsidR="00AD52AE" w:rsidRPr="00FC7EA7">
        <w:rPr>
          <w:rFonts w:eastAsia="Times New Roman" w:cstheme="minorHAnsi"/>
          <w:color w:val="222222"/>
        </w:rPr>
        <w:t>You are an unlimited supply of grace, love, joy</w:t>
      </w:r>
      <w:r w:rsidR="00710CCE">
        <w:rPr>
          <w:rFonts w:eastAsia="Times New Roman" w:cstheme="minorHAnsi"/>
          <w:color w:val="222222"/>
        </w:rPr>
        <w:t>,</w:t>
      </w:r>
      <w:r w:rsidR="00AD52AE" w:rsidRPr="00FC7EA7">
        <w:rPr>
          <w:rFonts w:eastAsia="Times New Roman" w:cstheme="minorHAnsi"/>
          <w:color w:val="222222"/>
        </w:rPr>
        <w:t xml:space="preserve"> and all that we need in our lives. Nothing can compare to you. Nothing comes close. There is no shortage in you. As we acknowledge that we are blessed, may we be generous in sharing our resources with others. Amen</w:t>
      </w:r>
      <w:r w:rsidR="00710CCE">
        <w:rPr>
          <w:rFonts w:eastAsia="Times New Roman" w:cstheme="minorHAnsi"/>
          <w:color w:val="222222"/>
        </w:rPr>
        <w:t>.</w:t>
      </w:r>
    </w:p>
    <w:p w14:paraId="6D9D09FB" w14:textId="6BC2FC14" w:rsidR="00504CDF" w:rsidRPr="00FC7EA7" w:rsidRDefault="0B6A842F" w:rsidP="0B6A842F">
      <w:pPr>
        <w:rPr>
          <w:rFonts w:cstheme="minorHAnsi"/>
        </w:rPr>
      </w:pPr>
      <w:r w:rsidRPr="002E42E2">
        <w:rPr>
          <w:rFonts w:cstheme="minorHAnsi"/>
          <w:b/>
          <w:bCs/>
          <w:color w:val="ED7D31" w:themeColor="accent2"/>
        </w:rPr>
        <w:t>Offering Introduction:</w:t>
      </w:r>
      <w:r w:rsidR="00264F00" w:rsidRPr="00FC7EA7">
        <w:rPr>
          <w:rFonts w:cstheme="minorHAnsi"/>
        </w:rPr>
        <w:br/>
      </w:r>
      <w:r w:rsidRPr="00FC7EA7">
        <w:rPr>
          <w:rFonts w:eastAsia="Times New Roman" w:cstheme="minorHAnsi"/>
          <w:color w:val="222222"/>
        </w:rPr>
        <w:t>What we have</w:t>
      </w:r>
      <w:r w:rsidR="00A72CA9">
        <w:rPr>
          <w:rFonts w:eastAsia="Times New Roman" w:cstheme="minorHAnsi"/>
          <w:color w:val="222222"/>
        </w:rPr>
        <w:t xml:space="preserve"> </w:t>
      </w:r>
      <w:r w:rsidRPr="00FC7EA7">
        <w:rPr>
          <w:rFonts w:eastAsia="Times New Roman" w:cstheme="minorHAnsi"/>
          <w:color w:val="222222"/>
        </w:rPr>
        <w:t>or don’t have, shapes us. It impacts what and how we choose to be generous. Yet God invites us to imagine</w:t>
      </w:r>
      <w:r w:rsidR="00A72CA9">
        <w:rPr>
          <w:rFonts w:eastAsia="Times New Roman" w:cstheme="minorHAnsi"/>
          <w:color w:val="222222"/>
        </w:rPr>
        <w:t xml:space="preserve">… </w:t>
      </w:r>
      <w:r w:rsidRPr="00FC7EA7">
        <w:rPr>
          <w:rFonts w:eastAsia="Times New Roman" w:cstheme="minorHAnsi"/>
          <w:color w:val="222222"/>
        </w:rPr>
        <w:t>what if we lived as if there was enough? Today we declare through our giving that God does amazing things with very little. We give</w:t>
      </w:r>
      <w:r w:rsidR="00710CCE">
        <w:rPr>
          <w:rFonts w:eastAsia="Times New Roman" w:cstheme="minorHAnsi"/>
          <w:color w:val="222222"/>
        </w:rPr>
        <w:t>,</w:t>
      </w:r>
      <w:r w:rsidRPr="00FC7EA7">
        <w:rPr>
          <w:rFonts w:eastAsia="Times New Roman" w:cstheme="minorHAnsi"/>
          <w:color w:val="222222"/>
        </w:rPr>
        <w:t xml:space="preserve"> trusting that God will multiply all we offer</w:t>
      </w:r>
      <w:r w:rsidR="00A72CA9">
        <w:rPr>
          <w:rFonts w:eastAsia="Times New Roman" w:cstheme="minorHAnsi"/>
          <w:color w:val="222222"/>
        </w:rPr>
        <w:t xml:space="preserve">… </w:t>
      </w:r>
      <w:r w:rsidRPr="00FC7EA7">
        <w:rPr>
          <w:rFonts w:eastAsia="Times New Roman" w:cstheme="minorHAnsi"/>
          <w:color w:val="222222"/>
        </w:rPr>
        <w:t>our time, our talents, our gifts, our service, our witness. May it be enough with God.</w:t>
      </w:r>
    </w:p>
    <w:p w14:paraId="4C67B6EA" w14:textId="77777777" w:rsidR="00FD427D" w:rsidRPr="00FC7EA7" w:rsidRDefault="00B3072A" w:rsidP="00B3072A">
      <w:pPr>
        <w:spacing w:after="0" w:line="240" w:lineRule="auto"/>
        <w:contextualSpacing/>
        <w:rPr>
          <w:rFonts w:cstheme="minorHAnsi"/>
          <w:b/>
        </w:rPr>
      </w:pPr>
      <w:r w:rsidRPr="002E42E2">
        <w:rPr>
          <w:rFonts w:cstheme="minorHAnsi"/>
          <w:b/>
          <w:color w:val="ED7D31" w:themeColor="accent2"/>
        </w:rPr>
        <w:t>Offertory Prayer:</w:t>
      </w:r>
    </w:p>
    <w:p w14:paraId="0323B3D0" w14:textId="324D76F1" w:rsidR="00B3072A" w:rsidRPr="00756148" w:rsidRDefault="00FD427D" w:rsidP="00756148">
      <w:pPr>
        <w:rPr>
          <w:rFonts w:cstheme="minorHAnsi"/>
        </w:rPr>
      </w:pPr>
      <w:r w:rsidRPr="00FC7EA7">
        <w:rPr>
          <w:rFonts w:cstheme="minorHAnsi"/>
        </w:rPr>
        <w:t>Jehovah-Jireh, God of provision, thank you for the abundance you pour into our lives. Help us to continue to be good stewards of all that you provide. Help us to remember that you created the world with enough for everyone. May we be fearless agents of distribution that create abundance and equity for all. This we pray in the name of Jesus, Amen.</w:t>
      </w:r>
      <w:r w:rsidR="00627AAF" w:rsidRPr="00FC7EA7">
        <w:rPr>
          <w:rFonts w:cstheme="minorHAnsi"/>
          <w:b/>
        </w:rPr>
        <w:br/>
      </w:r>
    </w:p>
    <w:p w14:paraId="40BE666C" w14:textId="4ED8CC65" w:rsidR="007F5E30" w:rsidRPr="00756148" w:rsidRDefault="0B6A842F" w:rsidP="0B6A842F">
      <w:pPr>
        <w:spacing w:after="0"/>
        <w:textAlignment w:val="baseline"/>
        <w:rPr>
          <w:rFonts w:eastAsia="Calibri" w:cstheme="minorHAnsi"/>
        </w:rPr>
      </w:pPr>
      <w:r w:rsidRPr="00B563F4">
        <w:rPr>
          <w:rFonts w:cstheme="minorHAnsi"/>
          <w:b/>
          <w:bCs/>
          <w:color w:val="ED7D31" w:themeColor="accent2"/>
        </w:rPr>
        <w:lastRenderedPageBreak/>
        <w:t>Music Suggestions (Traditional):</w:t>
      </w:r>
      <w:r w:rsidR="4E7EA690" w:rsidRPr="00FC7EA7">
        <w:rPr>
          <w:rFonts w:cstheme="minorHAnsi"/>
        </w:rPr>
        <w:br/>
      </w:r>
      <w:r w:rsidRPr="00756148">
        <w:rPr>
          <w:rFonts w:eastAsia="Calibri" w:cstheme="minorHAnsi"/>
        </w:rPr>
        <w:t xml:space="preserve">You </w:t>
      </w:r>
      <w:r w:rsidR="00756148">
        <w:rPr>
          <w:rFonts w:eastAsia="Calibri" w:cstheme="minorHAnsi"/>
        </w:rPr>
        <w:t>A</w:t>
      </w:r>
      <w:r w:rsidRPr="00756148">
        <w:rPr>
          <w:rFonts w:eastAsia="Calibri" w:cstheme="minorHAnsi"/>
        </w:rPr>
        <w:t xml:space="preserve">re the </w:t>
      </w:r>
      <w:r w:rsidR="00756148">
        <w:rPr>
          <w:rFonts w:eastAsia="Calibri" w:cstheme="minorHAnsi"/>
        </w:rPr>
        <w:t>S</w:t>
      </w:r>
      <w:r w:rsidRPr="00756148">
        <w:rPr>
          <w:rFonts w:eastAsia="Calibri" w:cstheme="minorHAnsi"/>
        </w:rPr>
        <w:t>eed (</w:t>
      </w:r>
      <w:proofErr w:type="spellStart"/>
      <w:r w:rsidRPr="00756148">
        <w:rPr>
          <w:rFonts w:eastAsia="Calibri" w:cstheme="minorHAnsi"/>
        </w:rPr>
        <w:t>Sois</w:t>
      </w:r>
      <w:proofErr w:type="spellEnd"/>
      <w:r w:rsidRPr="00756148">
        <w:rPr>
          <w:rFonts w:eastAsia="Calibri" w:cstheme="minorHAnsi"/>
        </w:rPr>
        <w:t xml:space="preserve"> la </w:t>
      </w:r>
      <w:proofErr w:type="spellStart"/>
      <w:r w:rsidR="00B81721">
        <w:rPr>
          <w:rFonts w:eastAsia="Calibri" w:cstheme="minorHAnsi"/>
        </w:rPr>
        <w:t>S</w:t>
      </w:r>
      <w:r w:rsidRPr="00756148">
        <w:rPr>
          <w:rFonts w:eastAsia="Calibri" w:cstheme="minorHAnsi"/>
        </w:rPr>
        <w:t>emilla</w:t>
      </w:r>
      <w:proofErr w:type="spellEnd"/>
      <w:r w:rsidRPr="00756148">
        <w:rPr>
          <w:rFonts w:eastAsia="Calibri" w:cstheme="minorHAnsi"/>
        </w:rPr>
        <w:t xml:space="preserve">) </w:t>
      </w:r>
      <w:r w:rsidR="00B81721">
        <w:rPr>
          <w:rFonts w:eastAsia="Calibri" w:cstheme="minorHAnsi"/>
        </w:rPr>
        <w:t>– UMH #</w:t>
      </w:r>
      <w:r w:rsidRPr="00756148">
        <w:rPr>
          <w:rFonts w:eastAsia="Calibri" w:cstheme="minorHAnsi"/>
        </w:rPr>
        <w:t xml:space="preserve">583; </w:t>
      </w:r>
      <w:proofErr w:type="spellStart"/>
      <w:r w:rsidRPr="00756148">
        <w:rPr>
          <w:rFonts w:eastAsia="Calibri" w:cstheme="minorHAnsi"/>
        </w:rPr>
        <w:t>Sois</w:t>
      </w:r>
      <w:proofErr w:type="spellEnd"/>
      <w:r w:rsidRPr="00756148">
        <w:rPr>
          <w:rFonts w:eastAsia="Calibri" w:cstheme="minorHAnsi"/>
        </w:rPr>
        <w:t xml:space="preserve"> la </w:t>
      </w:r>
      <w:proofErr w:type="spellStart"/>
      <w:r w:rsidR="00B81721">
        <w:rPr>
          <w:rFonts w:eastAsia="Calibri" w:cstheme="minorHAnsi"/>
        </w:rPr>
        <w:t>S</w:t>
      </w:r>
      <w:r w:rsidRPr="00756148">
        <w:rPr>
          <w:rFonts w:eastAsia="Calibri" w:cstheme="minorHAnsi"/>
        </w:rPr>
        <w:t>emilla</w:t>
      </w:r>
      <w:proofErr w:type="spellEnd"/>
      <w:r w:rsidRPr="00756148">
        <w:rPr>
          <w:rFonts w:eastAsia="Calibri" w:cstheme="minorHAnsi"/>
        </w:rPr>
        <w:t xml:space="preserve"> </w:t>
      </w:r>
      <w:r w:rsidR="00B81721">
        <w:rPr>
          <w:rFonts w:eastAsia="Calibri" w:cstheme="minorHAnsi"/>
        </w:rPr>
        <w:t>– MV</w:t>
      </w:r>
      <w:r w:rsidRPr="00756148">
        <w:rPr>
          <w:rFonts w:eastAsia="Calibri" w:cstheme="minorHAnsi"/>
        </w:rPr>
        <w:t>PC #291</w:t>
      </w:r>
    </w:p>
    <w:p w14:paraId="5A211126" w14:textId="1E602DF0" w:rsidR="007F5E30" w:rsidRPr="00756148" w:rsidRDefault="0B6A842F" w:rsidP="0B6A842F">
      <w:pPr>
        <w:pStyle w:val="paragraph"/>
        <w:spacing w:before="0" w:beforeAutospacing="0" w:after="0" w:afterAutospacing="0"/>
        <w:textAlignment w:val="baseline"/>
        <w:rPr>
          <w:rFonts w:asciiTheme="minorHAnsi" w:hAnsiTheme="minorHAnsi" w:cstheme="minorHAnsi"/>
          <w:sz w:val="22"/>
          <w:szCs w:val="22"/>
        </w:rPr>
      </w:pPr>
      <w:r w:rsidRPr="00756148">
        <w:rPr>
          <w:rFonts w:asciiTheme="minorHAnsi" w:hAnsiTheme="minorHAnsi" w:cstheme="minorHAnsi"/>
          <w:sz w:val="22"/>
          <w:szCs w:val="22"/>
        </w:rPr>
        <w:t>All Things Come of Thee – UMH #588</w:t>
      </w:r>
    </w:p>
    <w:p w14:paraId="38DC36A9" w14:textId="574AB834"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Here I Am Lord – UMH #593</w:t>
      </w:r>
    </w:p>
    <w:p w14:paraId="1D6CF0DF" w14:textId="6E429F30"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Rescue the Perishing – UMH #591</w:t>
      </w:r>
    </w:p>
    <w:p w14:paraId="49CC75ED" w14:textId="60B5FBA4"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TFWS #2241 – The Spirit Sends Us Forth to Serve</w:t>
      </w:r>
    </w:p>
    <w:p w14:paraId="14E4BD7C" w14:textId="4B1DCB62"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We Are Marching/</w:t>
      </w:r>
      <w:proofErr w:type="spellStart"/>
      <w:r w:rsidRPr="00756148">
        <w:rPr>
          <w:rFonts w:asciiTheme="minorHAnsi" w:hAnsiTheme="minorHAnsi" w:cstheme="minorHAnsi"/>
          <w:sz w:val="22"/>
          <w:szCs w:val="22"/>
        </w:rPr>
        <w:t>Syahamba</w:t>
      </w:r>
      <w:proofErr w:type="spellEnd"/>
      <w:r w:rsidRPr="00756148">
        <w:rPr>
          <w:rFonts w:asciiTheme="minorHAnsi" w:hAnsiTheme="minorHAnsi" w:cstheme="minorHAnsi"/>
          <w:sz w:val="22"/>
          <w:szCs w:val="22"/>
        </w:rPr>
        <w:t>/</w:t>
      </w:r>
      <w:proofErr w:type="spellStart"/>
      <w:r w:rsidRPr="00756148">
        <w:rPr>
          <w:rFonts w:asciiTheme="minorHAnsi" w:hAnsiTheme="minorHAnsi" w:cstheme="minorHAnsi"/>
          <w:sz w:val="22"/>
          <w:szCs w:val="22"/>
        </w:rPr>
        <w:t>Caminando</w:t>
      </w:r>
      <w:proofErr w:type="spellEnd"/>
      <w:r w:rsidRPr="00756148">
        <w:rPr>
          <w:rFonts w:asciiTheme="minorHAnsi" w:hAnsiTheme="minorHAnsi" w:cstheme="minorHAnsi"/>
          <w:sz w:val="22"/>
          <w:szCs w:val="22"/>
        </w:rPr>
        <w:t xml:space="preserve"> - TFWS #2235-b</w:t>
      </w:r>
    </w:p>
    <w:p w14:paraId="51ED5E0A" w14:textId="7DE173D6" w:rsidR="0B6A842F" w:rsidRPr="00FC7EA7" w:rsidRDefault="0B6A842F" w:rsidP="0B6A842F">
      <w:pPr>
        <w:pStyle w:val="paragraph"/>
        <w:spacing w:before="0" w:beforeAutospacing="0" w:after="0" w:afterAutospacing="0"/>
        <w:rPr>
          <w:rFonts w:asciiTheme="minorHAnsi" w:hAnsiTheme="minorHAnsi" w:cstheme="minorHAnsi"/>
          <w:sz w:val="22"/>
          <w:szCs w:val="22"/>
        </w:rPr>
      </w:pPr>
    </w:p>
    <w:p w14:paraId="47164892" w14:textId="3C703623" w:rsidR="4E7EA690" w:rsidRPr="00756148" w:rsidRDefault="0B6A842F" w:rsidP="0B6A842F">
      <w:pPr>
        <w:spacing w:after="0"/>
        <w:textAlignment w:val="baseline"/>
        <w:rPr>
          <w:rFonts w:eastAsia="Calibri" w:cstheme="minorHAnsi"/>
        </w:rPr>
      </w:pPr>
      <w:r w:rsidRPr="00B563F4">
        <w:rPr>
          <w:rFonts w:cstheme="minorHAnsi"/>
          <w:b/>
          <w:bCs/>
          <w:color w:val="ED7D31" w:themeColor="accent2"/>
        </w:rPr>
        <w:t>Music Suggestions (Contemporary)</w:t>
      </w:r>
      <w:r w:rsidRPr="00B563F4">
        <w:rPr>
          <w:rFonts w:cstheme="minorHAnsi"/>
          <w:color w:val="ED7D31" w:themeColor="accent2"/>
        </w:rPr>
        <w:t>:</w:t>
      </w:r>
      <w:r w:rsidR="4E7EA690" w:rsidRPr="00FC7EA7">
        <w:rPr>
          <w:rFonts w:cstheme="minorHAnsi"/>
        </w:rPr>
        <w:br/>
      </w:r>
      <w:r w:rsidRPr="00756148">
        <w:rPr>
          <w:rFonts w:eastAsia="Calibri" w:cstheme="minorHAnsi"/>
        </w:rPr>
        <w:t>Million Little Miracles</w:t>
      </w:r>
      <w:r w:rsidR="00C35854">
        <w:rPr>
          <w:rFonts w:eastAsia="Calibri" w:cstheme="minorHAnsi"/>
        </w:rPr>
        <w:t xml:space="preserve"> – CCLI #7171580; </w:t>
      </w:r>
      <w:proofErr w:type="spellStart"/>
      <w:r w:rsidRPr="00756148">
        <w:rPr>
          <w:rFonts w:eastAsia="Calibri" w:cstheme="minorHAnsi"/>
        </w:rPr>
        <w:t>Millones</w:t>
      </w:r>
      <w:proofErr w:type="spellEnd"/>
      <w:r w:rsidRPr="00756148">
        <w:rPr>
          <w:rFonts w:eastAsia="Calibri" w:cstheme="minorHAnsi"/>
        </w:rPr>
        <w:t xml:space="preserve"> De Milagros</w:t>
      </w:r>
      <w:r w:rsidR="00C34E46">
        <w:rPr>
          <w:rFonts w:eastAsia="Calibri" w:cstheme="minorHAnsi"/>
        </w:rPr>
        <w:t xml:space="preserve"> – CCLI #7171588</w:t>
      </w:r>
    </w:p>
    <w:p w14:paraId="75730D0F" w14:textId="7A06D7E2" w:rsidR="4E7EA690" w:rsidRPr="00756148" w:rsidRDefault="0B6A842F" w:rsidP="0B6A842F">
      <w:pPr>
        <w:spacing w:after="0"/>
        <w:textAlignment w:val="baseline"/>
        <w:rPr>
          <w:rFonts w:eastAsia="Calibri" w:cstheme="minorHAnsi"/>
        </w:rPr>
      </w:pPr>
      <w:r w:rsidRPr="00756148">
        <w:rPr>
          <w:rFonts w:eastAsia="Calibri" w:cstheme="minorHAnsi"/>
        </w:rPr>
        <w:t>The Blessing</w:t>
      </w:r>
      <w:r w:rsidR="006C1C4A">
        <w:rPr>
          <w:rFonts w:eastAsia="Calibri" w:cstheme="minorHAnsi"/>
        </w:rPr>
        <w:t xml:space="preserve"> – CCLI</w:t>
      </w:r>
      <w:r w:rsidRPr="00756148">
        <w:rPr>
          <w:rFonts w:eastAsia="Calibri" w:cstheme="minorHAnsi"/>
        </w:rPr>
        <w:t xml:space="preserve"> #7147007</w:t>
      </w:r>
      <w:r w:rsidRPr="00756148">
        <w:rPr>
          <w:rFonts w:eastAsia="Calibri" w:cstheme="minorHAnsi"/>
          <w:color w:val="FF0000"/>
        </w:rPr>
        <w:t xml:space="preserve">                                                                  </w:t>
      </w:r>
    </w:p>
    <w:p w14:paraId="7C4129D5" w14:textId="5286B69E" w:rsidR="4E7EA690" w:rsidRPr="00756148" w:rsidRDefault="0B6A842F" w:rsidP="0B6A842F">
      <w:pPr>
        <w:pStyle w:val="paragraph"/>
        <w:spacing w:before="0" w:beforeAutospacing="0" w:after="0" w:afterAutospacing="0"/>
        <w:textAlignment w:val="baseline"/>
        <w:rPr>
          <w:rFonts w:asciiTheme="minorHAnsi" w:hAnsiTheme="minorHAnsi" w:cstheme="minorHAnsi"/>
          <w:sz w:val="22"/>
          <w:szCs w:val="22"/>
        </w:rPr>
      </w:pPr>
      <w:r w:rsidRPr="00756148">
        <w:rPr>
          <w:rFonts w:asciiTheme="minorHAnsi" w:hAnsiTheme="minorHAnsi" w:cstheme="minorHAnsi"/>
          <w:sz w:val="22"/>
          <w:szCs w:val="22"/>
        </w:rPr>
        <w:t>Draw The Circle Wide – W&amp;S #3154</w:t>
      </w:r>
    </w:p>
    <w:p w14:paraId="54503FA8" w14:textId="57A9CED7"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I’m Available to You – CCLI Song #64595</w:t>
      </w:r>
    </w:p>
    <w:p w14:paraId="2E1E44C3" w14:textId="68EB5E4A" w:rsidR="0B6A842F" w:rsidRPr="00756148" w:rsidRDefault="0B6A842F" w:rsidP="0B6A842F">
      <w:pPr>
        <w:pStyle w:val="paragraph"/>
        <w:spacing w:before="0" w:beforeAutospacing="0" w:after="0" w:afterAutospacing="0"/>
        <w:rPr>
          <w:rFonts w:asciiTheme="minorHAnsi" w:hAnsiTheme="minorHAnsi" w:cstheme="minorHAnsi"/>
          <w:sz w:val="22"/>
          <w:szCs w:val="22"/>
        </w:rPr>
      </w:pPr>
      <w:r w:rsidRPr="00756148">
        <w:rPr>
          <w:rFonts w:asciiTheme="minorHAnsi" w:hAnsiTheme="minorHAnsi" w:cstheme="minorHAnsi"/>
          <w:sz w:val="22"/>
          <w:szCs w:val="22"/>
        </w:rPr>
        <w:t>Love God, Love People – CCLI Song #5763021</w:t>
      </w:r>
    </w:p>
    <w:p w14:paraId="397A021B" w14:textId="243EF1DC" w:rsidR="0B6A842F" w:rsidRPr="00FC7EA7" w:rsidRDefault="0B6A842F" w:rsidP="0B6A842F">
      <w:pPr>
        <w:pStyle w:val="paragraph"/>
        <w:spacing w:before="0" w:beforeAutospacing="0" w:after="0" w:afterAutospacing="0"/>
        <w:rPr>
          <w:rFonts w:asciiTheme="minorHAnsi" w:hAnsiTheme="minorHAnsi" w:cstheme="minorHAnsi"/>
          <w:sz w:val="22"/>
          <w:szCs w:val="22"/>
        </w:rPr>
      </w:pPr>
    </w:p>
    <w:p w14:paraId="1E49A5BC" w14:textId="16C05E5B" w:rsidR="001F59D4" w:rsidRPr="00FC7EA7" w:rsidRDefault="00B3072A" w:rsidP="007E2DA0">
      <w:pPr>
        <w:spacing w:after="0" w:line="240" w:lineRule="auto"/>
        <w:contextualSpacing/>
        <w:rPr>
          <w:rFonts w:cstheme="minorHAnsi"/>
          <w:b/>
        </w:rPr>
      </w:pPr>
      <w:r w:rsidRPr="00B563F4">
        <w:rPr>
          <w:rFonts w:cstheme="minorHAnsi"/>
          <w:b/>
          <w:color w:val="ED7D31" w:themeColor="accent2"/>
        </w:rPr>
        <w:t>Preaching Resources | Additional Components:</w:t>
      </w:r>
      <w:r w:rsidRPr="00FC7EA7">
        <w:rPr>
          <w:rFonts w:cstheme="minorHAnsi"/>
          <w:b/>
        </w:rPr>
        <w:t xml:space="preserve">  </w:t>
      </w:r>
    </w:p>
    <w:p w14:paraId="4A544269" w14:textId="1D84A497" w:rsidR="00D5261A" w:rsidRPr="00FC7EA7" w:rsidRDefault="00D5261A" w:rsidP="007E2DA0">
      <w:pPr>
        <w:spacing w:line="240" w:lineRule="auto"/>
        <w:contextualSpacing/>
        <w:rPr>
          <w:rFonts w:cstheme="minorHAnsi"/>
        </w:rPr>
      </w:pPr>
      <w:r w:rsidRPr="00FC7EA7">
        <w:rPr>
          <w:rFonts w:cstheme="minorHAnsi"/>
        </w:rPr>
        <w:br w:type="page"/>
      </w:r>
    </w:p>
    <w:p w14:paraId="40D526FC" w14:textId="77777777" w:rsidR="001F59D4" w:rsidRPr="00193DF5" w:rsidRDefault="001F59D4" w:rsidP="007E2DA0">
      <w:pPr>
        <w:spacing w:line="240" w:lineRule="auto"/>
        <w:contextualSpacing/>
      </w:pPr>
    </w:p>
    <w:p w14:paraId="04AB04A8" w14:textId="12E51068" w:rsidR="00D5261A" w:rsidRDefault="002146C7" w:rsidP="001F59D4">
      <w:pPr>
        <w:jc w:val="center"/>
        <w:rPr>
          <w:rFonts w:ascii="Franklin Gothic Book" w:hAnsi="Franklin Gothic Book"/>
          <w:sz w:val="28"/>
          <w:szCs w:val="28"/>
        </w:rPr>
      </w:pPr>
      <w:r w:rsidRPr="00B563F4">
        <w:rPr>
          <w:rFonts w:ascii="Franklin Gothic Book" w:hAnsi="Franklin Gothic Book"/>
          <w:color w:val="7030A0"/>
          <w:sz w:val="28"/>
          <w:szCs w:val="28"/>
        </w:rPr>
        <w:t xml:space="preserve">Week 3 Worship Resources: </w:t>
      </w:r>
      <w:r w:rsidR="002A4F72" w:rsidRPr="00B563F4">
        <w:rPr>
          <w:rFonts w:ascii="Franklin Gothic Book" w:hAnsi="Franklin Gothic Book"/>
          <w:color w:val="7030A0"/>
          <w:sz w:val="28"/>
          <w:szCs w:val="28"/>
        </w:rPr>
        <w:t>Overflowing Blessings</w:t>
      </w:r>
      <w:r w:rsidR="002F22ED" w:rsidRPr="00B563F4">
        <w:rPr>
          <w:rFonts w:ascii="Franklin Gothic Book" w:hAnsi="Franklin Gothic Book"/>
          <w:color w:val="7030A0"/>
          <w:sz w:val="28"/>
          <w:szCs w:val="28"/>
        </w:rPr>
        <w:t xml:space="preserve"> |</w:t>
      </w:r>
      <w:r w:rsidR="002A4F72" w:rsidRPr="00B563F4">
        <w:rPr>
          <w:rFonts w:ascii="Franklin Gothic Book" w:hAnsi="Franklin Gothic Book"/>
          <w:color w:val="7030A0"/>
          <w:sz w:val="28"/>
          <w:szCs w:val="28"/>
        </w:rPr>
        <w:t xml:space="preserve"> </w:t>
      </w:r>
      <w:r w:rsidR="000F1680" w:rsidRPr="00B563F4">
        <w:rPr>
          <w:rFonts w:ascii="Franklin Gothic Book" w:hAnsi="Franklin Gothic Book"/>
          <w:color w:val="7030A0"/>
          <w:sz w:val="28"/>
          <w:szCs w:val="28"/>
        </w:rPr>
        <w:t>2 Corinthians 9:11-15</w:t>
      </w:r>
    </w:p>
    <w:p w14:paraId="4DADF528" w14:textId="76BF7718" w:rsidR="00B3072A" w:rsidRPr="00C34E46" w:rsidRDefault="0B6A842F" w:rsidP="0B6A842F">
      <w:pPr>
        <w:spacing w:after="0"/>
        <w:rPr>
          <w:rFonts w:cstheme="minorHAnsi"/>
        </w:rPr>
      </w:pPr>
      <w:r w:rsidRPr="00B563F4">
        <w:rPr>
          <w:rFonts w:cstheme="minorHAnsi"/>
          <w:b/>
          <w:bCs/>
          <w:color w:val="ED7D31" w:themeColor="accent2"/>
        </w:rPr>
        <w:t>Call to Worship:</w:t>
      </w:r>
    </w:p>
    <w:p w14:paraId="456B09CF" w14:textId="23CBE21D" w:rsidR="00B3072A" w:rsidRPr="00C34E46" w:rsidRDefault="0B6A842F" w:rsidP="00965903">
      <w:pPr>
        <w:spacing w:after="0"/>
        <w:rPr>
          <w:rFonts w:cstheme="minorHAnsi"/>
        </w:rPr>
      </w:pPr>
      <w:r w:rsidRPr="00C34E46">
        <w:rPr>
          <w:rFonts w:eastAsia="Times New Roman" w:cstheme="minorHAnsi"/>
          <w:color w:val="222222"/>
        </w:rPr>
        <w:t xml:space="preserve">God has shown us that there is </w:t>
      </w:r>
      <w:proofErr w:type="gramStart"/>
      <w:r w:rsidRPr="00C34E46">
        <w:rPr>
          <w:rFonts w:eastAsia="Times New Roman" w:cstheme="minorHAnsi"/>
          <w:color w:val="222222"/>
        </w:rPr>
        <w:t>enough</w:t>
      </w:r>
      <w:r w:rsidR="00965903">
        <w:rPr>
          <w:rFonts w:eastAsia="Times New Roman" w:cstheme="minorHAnsi"/>
          <w:color w:val="222222"/>
        </w:rPr>
        <w:t>;</w:t>
      </w:r>
      <w:proofErr w:type="gramEnd"/>
    </w:p>
    <w:p w14:paraId="4FE0819E" w14:textId="0BEE45FA" w:rsidR="00B3072A" w:rsidRPr="00C34E46" w:rsidRDefault="0B6A842F" w:rsidP="00965903">
      <w:pPr>
        <w:spacing w:after="0"/>
        <w:rPr>
          <w:rFonts w:cstheme="minorHAnsi"/>
        </w:rPr>
      </w:pPr>
      <w:r w:rsidRPr="00C34E46">
        <w:rPr>
          <w:rFonts w:eastAsia="Times New Roman" w:cstheme="minorHAnsi"/>
          <w:b/>
          <w:bCs/>
          <w:color w:val="222222"/>
        </w:rPr>
        <w:t>We declare that we are a community of generosity</w:t>
      </w:r>
      <w:r w:rsidR="00965903">
        <w:rPr>
          <w:rFonts w:eastAsia="Times New Roman" w:cstheme="minorHAnsi"/>
          <w:b/>
          <w:bCs/>
          <w:color w:val="222222"/>
        </w:rPr>
        <w:t>.</w:t>
      </w:r>
    </w:p>
    <w:p w14:paraId="32E248C8" w14:textId="331F26ED" w:rsidR="00B3072A" w:rsidRPr="00C34E46" w:rsidRDefault="0B6A842F" w:rsidP="00965903">
      <w:pPr>
        <w:spacing w:after="0"/>
        <w:rPr>
          <w:rFonts w:cstheme="minorHAnsi"/>
        </w:rPr>
      </w:pPr>
      <w:r w:rsidRPr="00C34E46">
        <w:rPr>
          <w:rFonts w:eastAsia="Times New Roman" w:cstheme="minorHAnsi"/>
          <w:color w:val="222222"/>
        </w:rPr>
        <w:t>When things are tight, and the future seems uncertain</w:t>
      </w:r>
      <w:r w:rsidR="00965903">
        <w:rPr>
          <w:rFonts w:eastAsia="Times New Roman" w:cstheme="minorHAnsi"/>
          <w:color w:val="222222"/>
        </w:rPr>
        <w:t>,</w:t>
      </w:r>
    </w:p>
    <w:p w14:paraId="6E1C5AEF" w14:textId="5FAE4481" w:rsidR="00B3072A" w:rsidRPr="00C34E46" w:rsidRDefault="0B6A842F" w:rsidP="00965903">
      <w:pPr>
        <w:spacing w:after="0"/>
        <w:rPr>
          <w:rFonts w:cstheme="minorHAnsi"/>
        </w:rPr>
      </w:pPr>
      <w:r w:rsidRPr="00C34E46">
        <w:rPr>
          <w:rFonts w:eastAsia="Times New Roman" w:cstheme="minorHAnsi"/>
          <w:b/>
          <w:bCs/>
          <w:color w:val="222222"/>
        </w:rPr>
        <w:t>We declare that we are a community of possibility</w:t>
      </w:r>
      <w:r w:rsidR="00965903">
        <w:rPr>
          <w:rFonts w:eastAsia="Times New Roman" w:cstheme="minorHAnsi"/>
          <w:b/>
          <w:bCs/>
          <w:color w:val="222222"/>
        </w:rPr>
        <w:t>.</w:t>
      </w:r>
    </w:p>
    <w:p w14:paraId="3019CFCE" w14:textId="3B86FE20" w:rsidR="00B3072A" w:rsidRPr="00C34E46" w:rsidRDefault="0B6A842F" w:rsidP="00965903">
      <w:pPr>
        <w:spacing w:after="0"/>
        <w:rPr>
          <w:rFonts w:cstheme="minorHAnsi"/>
        </w:rPr>
      </w:pPr>
      <w:r w:rsidRPr="00C34E46">
        <w:rPr>
          <w:rFonts w:eastAsia="Times New Roman" w:cstheme="minorHAnsi"/>
          <w:color w:val="222222"/>
        </w:rPr>
        <w:t xml:space="preserve">God’s love shapes us and molds us to share from our own </w:t>
      </w:r>
      <w:proofErr w:type="gramStart"/>
      <w:r w:rsidRPr="00C34E46">
        <w:rPr>
          <w:rFonts w:eastAsia="Times New Roman" w:cstheme="minorHAnsi"/>
          <w:color w:val="222222"/>
        </w:rPr>
        <w:t>blessings</w:t>
      </w:r>
      <w:r w:rsidR="00965903">
        <w:rPr>
          <w:rFonts w:eastAsia="Times New Roman" w:cstheme="minorHAnsi"/>
          <w:color w:val="222222"/>
        </w:rPr>
        <w:t>;</w:t>
      </w:r>
      <w:proofErr w:type="gramEnd"/>
    </w:p>
    <w:p w14:paraId="6BA8BF7E" w14:textId="44CFF5BB" w:rsidR="00B3072A" w:rsidRPr="00C34E46" w:rsidRDefault="0B6A842F" w:rsidP="00965903">
      <w:pPr>
        <w:spacing w:after="0"/>
        <w:rPr>
          <w:rFonts w:cstheme="minorHAnsi"/>
        </w:rPr>
      </w:pPr>
      <w:r w:rsidRPr="00C34E46">
        <w:rPr>
          <w:rFonts w:eastAsia="Times New Roman" w:cstheme="minorHAnsi"/>
          <w:b/>
          <w:bCs/>
          <w:color w:val="222222"/>
        </w:rPr>
        <w:t>We declare that we are a community of overflow</w:t>
      </w:r>
      <w:r w:rsidR="00965903">
        <w:rPr>
          <w:rFonts w:eastAsia="Times New Roman" w:cstheme="minorHAnsi"/>
          <w:b/>
          <w:bCs/>
          <w:color w:val="222222"/>
        </w:rPr>
        <w:t>.</w:t>
      </w:r>
    </w:p>
    <w:p w14:paraId="7B680633" w14:textId="247644B9" w:rsidR="00B3072A" w:rsidRPr="00C34E46" w:rsidRDefault="00B3072A" w:rsidP="0B6A842F">
      <w:pPr>
        <w:spacing w:after="0"/>
        <w:rPr>
          <w:rFonts w:cstheme="minorHAnsi"/>
        </w:rPr>
      </w:pPr>
    </w:p>
    <w:p w14:paraId="1F8E50BC" w14:textId="31CE9076" w:rsidR="002B5321" w:rsidRPr="00D14B5F" w:rsidRDefault="00B3072A" w:rsidP="002B5321">
      <w:pPr>
        <w:rPr>
          <w:rFonts w:cstheme="minorHAnsi"/>
          <w:b/>
        </w:rPr>
      </w:pPr>
      <w:r w:rsidRPr="00B563F4">
        <w:rPr>
          <w:rFonts w:cstheme="minorHAnsi"/>
          <w:b/>
          <w:color w:val="ED7D31" w:themeColor="accent2"/>
        </w:rPr>
        <w:t>Unison Prayer:</w:t>
      </w:r>
      <w:r w:rsidR="00965903">
        <w:rPr>
          <w:rFonts w:cstheme="minorHAnsi"/>
          <w:b/>
        </w:rPr>
        <w:br/>
      </w:r>
      <w:r w:rsidR="00516EAB" w:rsidRPr="00C34E46">
        <w:rPr>
          <w:rFonts w:eastAsia="Times New Roman" w:cstheme="minorHAnsi"/>
          <w:color w:val="222222"/>
        </w:rPr>
        <w:t>Almighty God, it is you who transforms our hearts and inspire</w:t>
      </w:r>
      <w:r w:rsidR="00965903">
        <w:rPr>
          <w:rFonts w:eastAsia="Times New Roman" w:cstheme="minorHAnsi"/>
          <w:color w:val="222222"/>
        </w:rPr>
        <w:t>s</w:t>
      </w:r>
      <w:r w:rsidR="00516EAB" w:rsidRPr="00C34E46">
        <w:rPr>
          <w:rFonts w:eastAsia="Times New Roman" w:cstheme="minorHAnsi"/>
          <w:color w:val="222222"/>
        </w:rPr>
        <w:t xml:space="preserve"> us to impact the lives of others. We glorify you with our obedience and the confession of the gospel and through the generosity of sharing your love, your joy, </w:t>
      </w:r>
      <w:r w:rsidR="00965903">
        <w:rPr>
          <w:rFonts w:eastAsia="Times New Roman" w:cstheme="minorHAnsi"/>
          <w:color w:val="222222"/>
        </w:rPr>
        <w:t xml:space="preserve">and </w:t>
      </w:r>
      <w:r w:rsidR="00516EAB" w:rsidRPr="00C34E46">
        <w:rPr>
          <w:rFonts w:eastAsia="Times New Roman" w:cstheme="minorHAnsi"/>
          <w:color w:val="222222"/>
        </w:rPr>
        <w:t>your grace with others. May we all be messengers of grace. Amen</w:t>
      </w:r>
      <w:r w:rsidR="00D14B5F">
        <w:rPr>
          <w:rFonts w:eastAsia="Times New Roman" w:cstheme="minorHAnsi"/>
          <w:color w:val="222222"/>
        </w:rPr>
        <w:t>.</w:t>
      </w:r>
      <w:r w:rsidR="00516EAB" w:rsidRPr="00C34E46">
        <w:rPr>
          <w:rFonts w:eastAsia="Times New Roman" w:cstheme="minorHAnsi"/>
          <w:b/>
          <w:bCs/>
          <w:color w:val="222222"/>
        </w:rPr>
        <w:t xml:space="preserve"> </w:t>
      </w:r>
    </w:p>
    <w:p w14:paraId="55876A2C" w14:textId="1FAD4804" w:rsidR="00581DC7" w:rsidRPr="00C34E46" w:rsidRDefault="0B6A842F" w:rsidP="0B6A842F">
      <w:pPr>
        <w:pStyle w:val="ydp491c2ed4msonormal"/>
        <w:rPr>
          <w:rFonts w:asciiTheme="minorHAnsi" w:hAnsiTheme="minorHAnsi" w:cstheme="minorHAnsi"/>
        </w:rPr>
      </w:pPr>
      <w:r w:rsidRPr="00B563F4">
        <w:rPr>
          <w:rFonts w:asciiTheme="minorHAnsi" w:hAnsiTheme="minorHAnsi" w:cstheme="minorHAnsi"/>
          <w:b/>
          <w:bCs/>
          <w:color w:val="ED7D31" w:themeColor="accent2"/>
        </w:rPr>
        <w:t>Offering Introduction:</w:t>
      </w:r>
      <w:r w:rsidR="00D14B5F">
        <w:rPr>
          <w:rFonts w:asciiTheme="minorHAnsi" w:hAnsiTheme="minorHAnsi" w:cstheme="minorHAnsi"/>
          <w:b/>
          <w:bCs/>
        </w:rPr>
        <w:br/>
      </w:r>
      <w:r w:rsidRPr="00C34E46">
        <w:rPr>
          <w:rFonts w:asciiTheme="minorHAnsi" w:eastAsia="Times New Roman" w:hAnsiTheme="minorHAnsi" w:cstheme="minorHAnsi"/>
          <w:color w:val="222222"/>
        </w:rPr>
        <w:t>Generosity challenges us to not only give but to consider the impact our giving has. Generosity creates hope and invests in a future not yet seen. Generosity inspires our faith and calls us to be people who support and nurture those around us. Today we give</w:t>
      </w:r>
      <w:r w:rsidR="00D14B5F">
        <w:rPr>
          <w:rFonts w:asciiTheme="minorHAnsi" w:eastAsia="Times New Roman" w:hAnsiTheme="minorHAnsi" w:cstheme="minorHAnsi"/>
          <w:color w:val="222222"/>
        </w:rPr>
        <w:t>,</w:t>
      </w:r>
      <w:r w:rsidRPr="00C34E46">
        <w:rPr>
          <w:rFonts w:asciiTheme="minorHAnsi" w:eastAsia="Times New Roman" w:hAnsiTheme="minorHAnsi" w:cstheme="minorHAnsi"/>
          <w:color w:val="222222"/>
        </w:rPr>
        <w:t xml:space="preserve"> claiming that God has opened our eyes to witness the need among us and God has opened our hearts to give shamelessly. May what we give today create a ripple effect felt farther then we can imagine</w:t>
      </w:r>
      <w:r w:rsidR="00D14B5F">
        <w:rPr>
          <w:rFonts w:asciiTheme="minorHAnsi" w:eastAsia="Times New Roman" w:hAnsiTheme="minorHAnsi" w:cstheme="minorHAnsi"/>
          <w:color w:val="222222"/>
        </w:rPr>
        <w:t>.</w:t>
      </w:r>
    </w:p>
    <w:p w14:paraId="2C4869AB" w14:textId="5F404492" w:rsidR="00B3072A" w:rsidRPr="00083DE7" w:rsidRDefault="00B3072A" w:rsidP="00083DE7">
      <w:pPr>
        <w:pStyle w:val="ydp491c2ed4msonormal"/>
        <w:rPr>
          <w:rFonts w:asciiTheme="minorHAnsi" w:hAnsiTheme="minorHAnsi" w:cstheme="minorHAnsi"/>
          <w:b/>
        </w:rPr>
      </w:pPr>
      <w:r w:rsidRPr="00B563F4">
        <w:rPr>
          <w:rFonts w:asciiTheme="minorHAnsi" w:hAnsiTheme="minorHAnsi" w:cstheme="minorHAnsi"/>
          <w:b/>
          <w:color w:val="ED7D31" w:themeColor="accent2"/>
        </w:rPr>
        <w:t>Offertory Prayer:</w:t>
      </w:r>
      <w:r w:rsidR="00083DE7">
        <w:rPr>
          <w:rFonts w:asciiTheme="minorHAnsi" w:hAnsiTheme="minorHAnsi" w:cstheme="minorHAnsi"/>
          <w:b/>
        </w:rPr>
        <w:br/>
      </w:r>
      <w:r w:rsidR="00363575" w:rsidRPr="00C34E46">
        <w:rPr>
          <w:rFonts w:asciiTheme="minorHAnsi" w:hAnsiTheme="minorHAnsi" w:cstheme="minorHAnsi"/>
        </w:rPr>
        <w:t>Holy God, we are so thankful for the overflowing of blessings that you give us. We are blessed to be stewards of your creation and all the resources we have been provided. Please continue to guide us as we seek to generously share our blessings with others. We ask that you multiply our efforts and our offerings for the furtherance of your ki</w:t>
      </w:r>
      <w:r w:rsidR="00A72CA9">
        <w:rPr>
          <w:rFonts w:asciiTheme="minorHAnsi" w:hAnsiTheme="minorHAnsi" w:cstheme="minorHAnsi"/>
        </w:rPr>
        <w:t>ng</w:t>
      </w:r>
      <w:r w:rsidR="00363575" w:rsidRPr="00C34E46">
        <w:rPr>
          <w:rFonts w:asciiTheme="minorHAnsi" w:hAnsiTheme="minorHAnsi" w:cstheme="minorHAnsi"/>
        </w:rPr>
        <w:t>dom here on earth. All this we pray in the name of Jesus the Christ. Amen.</w:t>
      </w:r>
    </w:p>
    <w:p w14:paraId="13707334" w14:textId="701F9CB2" w:rsidR="1263B61C" w:rsidRPr="00083DE7" w:rsidRDefault="0B6A842F" w:rsidP="0B6A842F">
      <w:pPr>
        <w:spacing w:after="0"/>
        <w:textAlignment w:val="baseline"/>
        <w:rPr>
          <w:rFonts w:eastAsia="Calibri" w:cstheme="minorHAnsi"/>
        </w:rPr>
      </w:pPr>
      <w:r w:rsidRPr="00B563F4">
        <w:rPr>
          <w:rFonts w:cstheme="minorHAnsi"/>
          <w:b/>
          <w:bCs/>
          <w:color w:val="ED7D31" w:themeColor="accent2"/>
        </w:rPr>
        <w:t>Music Suggestions (Traditional):</w:t>
      </w:r>
      <w:r w:rsidR="4E7EA690" w:rsidRPr="00C34E46">
        <w:rPr>
          <w:rFonts w:cstheme="minorHAnsi"/>
        </w:rPr>
        <w:br/>
      </w:r>
      <w:r w:rsidRPr="00083DE7">
        <w:rPr>
          <w:rFonts w:eastAsia="Calibri" w:cstheme="minorHAnsi"/>
        </w:rPr>
        <w:t>There Shall Be Showers of Blessings</w:t>
      </w:r>
      <w:r w:rsidR="00D577B5">
        <w:rPr>
          <w:rFonts w:eastAsia="Calibri" w:cstheme="minorHAnsi"/>
        </w:rPr>
        <w:t xml:space="preserve"> – HWC </w:t>
      </w:r>
      <w:r w:rsidRPr="00083DE7">
        <w:rPr>
          <w:rFonts w:eastAsia="Calibri" w:cstheme="minorHAnsi"/>
        </w:rPr>
        <w:t>#289</w:t>
      </w:r>
      <w:r w:rsidR="00D577B5">
        <w:rPr>
          <w:rFonts w:eastAsia="Calibri" w:cstheme="minorHAnsi"/>
        </w:rPr>
        <w:t>;</w:t>
      </w:r>
      <w:r w:rsidRPr="00083DE7">
        <w:rPr>
          <w:rFonts w:eastAsia="Calibri" w:cstheme="minorHAnsi"/>
        </w:rPr>
        <w:t xml:space="preserve"> Dios Nos Ha Dado </w:t>
      </w:r>
      <w:proofErr w:type="spellStart"/>
      <w:r w:rsidRPr="00083DE7">
        <w:rPr>
          <w:rFonts w:eastAsia="Calibri" w:cstheme="minorHAnsi"/>
        </w:rPr>
        <w:t>Promesa</w:t>
      </w:r>
      <w:proofErr w:type="spellEnd"/>
      <w:r w:rsidR="00D577B5">
        <w:rPr>
          <w:rFonts w:eastAsia="Calibri" w:cstheme="minorHAnsi"/>
        </w:rPr>
        <w:t xml:space="preserve"> – MV</w:t>
      </w:r>
      <w:r w:rsidRPr="00083DE7">
        <w:rPr>
          <w:rFonts w:eastAsia="Calibri" w:cstheme="minorHAnsi"/>
        </w:rPr>
        <w:t>PC #176</w:t>
      </w:r>
    </w:p>
    <w:p w14:paraId="312A9925" w14:textId="52E2ABB5" w:rsidR="1263B61C" w:rsidRPr="00083DE7" w:rsidRDefault="0B6A842F" w:rsidP="0B6A842F">
      <w:pPr>
        <w:pStyle w:val="paragraph"/>
        <w:spacing w:before="0" w:beforeAutospacing="0" w:after="0" w:afterAutospacing="0"/>
        <w:textAlignment w:val="baseline"/>
        <w:rPr>
          <w:rFonts w:asciiTheme="minorHAnsi" w:hAnsiTheme="minorHAnsi" w:cstheme="minorHAnsi"/>
          <w:sz w:val="22"/>
          <w:szCs w:val="22"/>
        </w:rPr>
      </w:pPr>
      <w:r w:rsidRPr="00083DE7">
        <w:rPr>
          <w:rFonts w:asciiTheme="minorHAnsi" w:hAnsiTheme="minorHAnsi" w:cstheme="minorHAnsi"/>
          <w:sz w:val="22"/>
          <w:szCs w:val="22"/>
        </w:rPr>
        <w:lastRenderedPageBreak/>
        <w:t>Pass It On</w:t>
      </w:r>
      <w:r w:rsidR="00D577B5">
        <w:rPr>
          <w:rFonts w:asciiTheme="minorHAnsi" w:hAnsiTheme="minorHAnsi" w:cstheme="minorHAnsi"/>
          <w:sz w:val="22"/>
          <w:szCs w:val="22"/>
        </w:rPr>
        <w:t xml:space="preserve"> – UM</w:t>
      </w:r>
      <w:r w:rsidR="00D577B5" w:rsidRPr="00083DE7">
        <w:rPr>
          <w:rFonts w:asciiTheme="minorHAnsi" w:hAnsiTheme="minorHAnsi" w:cstheme="minorHAnsi"/>
          <w:sz w:val="22"/>
          <w:szCs w:val="22"/>
        </w:rPr>
        <w:t xml:space="preserve">H #572 </w:t>
      </w:r>
    </w:p>
    <w:p w14:paraId="5679D251" w14:textId="7991DE8D" w:rsidR="009908E2" w:rsidRPr="00083DE7" w:rsidRDefault="0B6A842F" w:rsidP="0B6A842F">
      <w:pPr>
        <w:spacing w:after="0" w:line="240" w:lineRule="auto"/>
        <w:contextualSpacing/>
        <w:rPr>
          <w:rFonts w:cstheme="minorHAnsi"/>
        </w:rPr>
      </w:pPr>
      <w:r w:rsidRPr="00083DE7">
        <w:rPr>
          <w:rFonts w:cstheme="minorHAnsi"/>
        </w:rPr>
        <w:t>Forth in Thy Name, O Lord</w:t>
      </w:r>
      <w:r w:rsidR="00D577B5">
        <w:rPr>
          <w:rFonts w:cstheme="minorHAnsi"/>
        </w:rPr>
        <w:t xml:space="preserve"> – U</w:t>
      </w:r>
      <w:r w:rsidR="00D577B5" w:rsidRPr="00083DE7">
        <w:rPr>
          <w:rFonts w:cstheme="minorHAnsi"/>
        </w:rPr>
        <w:t xml:space="preserve">MH #438 </w:t>
      </w:r>
    </w:p>
    <w:p w14:paraId="295EC2BB" w14:textId="63EC0E4F" w:rsidR="0B6A842F" w:rsidRPr="00083DE7" w:rsidRDefault="00D577B5" w:rsidP="0B6A842F">
      <w:pPr>
        <w:spacing w:after="0" w:line="240" w:lineRule="auto"/>
        <w:contextualSpacing/>
        <w:rPr>
          <w:rFonts w:cstheme="minorHAnsi"/>
        </w:rPr>
      </w:pPr>
      <w:r w:rsidRPr="00083DE7">
        <w:rPr>
          <w:rFonts w:cstheme="minorHAnsi"/>
        </w:rPr>
        <w:t xml:space="preserve">Take My Life, and Let It Be </w:t>
      </w:r>
      <w:r>
        <w:rPr>
          <w:rFonts w:cstheme="minorHAnsi"/>
        </w:rPr>
        <w:t>– U</w:t>
      </w:r>
      <w:r w:rsidR="0B6A842F" w:rsidRPr="00083DE7">
        <w:rPr>
          <w:rFonts w:cstheme="minorHAnsi"/>
        </w:rPr>
        <w:t xml:space="preserve">MH #399 </w:t>
      </w:r>
    </w:p>
    <w:p w14:paraId="5A655D1B" w14:textId="3B63F017" w:rsidR="0B6A842F" w:rsidRPr="00D577B5" w:rsidRDefault="0B6A842F" w:rsidP="00D577B5">
      <w:pPr>
        <w:rPr>
          <w:rFonts w:eastAsia="Calibri" w:cstheme="minorHAnsi"/>
        </w:rPr>
      </w:pPr>
      <w:r w:rsidRPr="00083DE7">
        <w:rPr>
          <w:rFonts w:eastAsia="Calibri" w:cstheme="minorHAnsi"/>
        </w:rPr>
        <w:t>Use Me – CCLI #1271167 (traditional gospel)</w:t>
      </w:r>
    </w:p>
    <w:p w14:paraId="158B3A63" w14:textId="3868F3F2" w:rsidR="4E7EA690" w:rsidRPr="001C49B2" w:rsidRDefault="0B6A842F" w:rsidP="0B6A842F">
      <w:pPr>
        <w:spacing w:after="0"/>
        <w:textAlignment w:val="baseline"/>
        <w:rPr>
          <w:rFonts w:eastAsia="Calibri" w:cstheme="minorHAnsi"/>
        </w:rPr>
      </w:pPr>
      <w:r w:rsidRPr="00B563F4">
        <w:rPr>
          <w:rFonts w:cstheme="minorHAnsi"/>
          <w:b/>
          <w:bCs/>
          <w:color w:val="ED7D31" w:themeColor="accent2"/>
        </w:rPr>
        <w:t>Music Suggestions (Contemporary)</w:t>
      </w:r>
      <w:r w:rsidRPr="00B563F4">
        <w:rPr>
          <w:rFonts w:cstheme="minorHAnsi"/>
          <w:color w:val="ED7D31" w:themeColor="accent2"/>
        </w:rPr>
        <w:t>:</w:t>
      </w:r>
      <w:r w:rsidR="4E7EA690" w:rsidRPr="00C34E46">
        <w:rPr>
          <w:rFonts w:cstheme="minorHAnsi"/>
        </w:rPr>
        <w:br/>
      </w:r>
      <w:r w:rsidRPr="001C49B2">
        <w:rPr>
          <w:rFonts w:eastAsia="Calibri" w:cstheme="minorHAnsi"/>
        </w:rPr>
        <w:t>Promises</w:t>
      </w:r>
      <w:r w:rsidR="003B2596">
        <w:rPr>
          <w:rFonts w:eastAsia="Calibri" w:cstheme="minorHAnsi"/>
        </w:rPr>
        <w:t xml:space="preserve"> – CCLI #7149439</w:t>
      </w:r>
      <w:r w:rsidR="00BC69F8">
        <w:rPr>
          <w:rFonts w:eastAsia="Calibri" w:cstheme="minorHAnsi"/>
        </w:rPr>
        <w:t>;</w:t>
      </w:r>
      <w:r w:rsidRPr="001C49B2">
        <w:rPr>
          <w:rFonts w:eastAsia="Calibri" w:cstheme="minorHAnsi"/>
        </w:rPr>
        <w:t xml:space="preserve"> </w:t>
      </w:r>
      <w:proofErr w:type="spellStart"/>
      <w:r w:rsidRPr="001C49B2">
        <w:rPr>
          <w:rFonts w:eastAsia="Calibri" w:cstheme="minorHAnsi"/>
        </w:rPr>
        <w:t>Promesa</w:t>
      </w:r>
      <w:r w:rsidR="001A2359">
        <w:rPr>
          <w:rFonts w:eastAsia="Calibri" w:cstheme="minorHAnsi"/>
        </w:rPr>
        <w:t>s</w:t>
      </w:r>
      <w:proofErr w:type="spellEnd"/>
      <w:r w:rsidR="001A2359">
        <w:rPr>
          <w:rFonts w:eastAsia="Calibri" w:cstheme="minorHAnsi"/>
        </w:rPr>
        <w:t xml:space="preserve"> – CCLI #7184199</w:t>
      </w:r>
    </w:p>
    <w:p w14:paraId="136657CC" w14:textId="07C25FE9" w:rsidR="4E7EA690" w:rsidRPr="001C49B2" w:rsidRDefault="0B6A842F" w:rsidP="0B6A842F">
      <w:pPr>
        <w:spacing w:after="0"/>
        <w:textAlignment w:val="baseline"/>
        <w:rPr>
          <w:rFonts w:eastAsia="Calibri" w:cstheme="minorHAnsi"/>
        </w:rPr>
      </w:pPr>
      <w:r w:rsidRPr="001C49B2">
        <w:rPr>
          <w:rFonts w:eastAsia="Calibri" w:cstheme="minorHAnsi"/>
        </w:rPr>
        <w:t>My Story – CCLI #7036037</w:t>
      </w:r>
    </w:p>
    <w:p w14:paraId="7E744C1B" w14:textId="3948C7DA" w:rsidR="4E7EA690" w:rsidRPr="001C49B2" w:rsidRDefault="0B6A842F" w:rsidP="0B6A842F">
      <w:pPr>
        <w:spacing w:after="0"/>
        <w:textAlignment w:val="baseline"/>
        <w:rPr>
          <w:rFonts w:eastAsia="Calibri" w:cstheme="minorHAnsi"/>
        </w:rPr>
      </w:pPr>
      <w:r w:rsidRPr="001C49B2">
        <w:rPr>
          <w:rFonts w:eastAsia="Calibri" w:cstheme="minorHAnsi"/>
        </w:rPr>
        <w:t>Not Lucky I’m Loved – Jonathan McReynolds</w:t>
      </w:r>
    </w:p>
    <w:p w14:paraId="347E968C" w14:textId="2AD46150" w:rsidR="4E7EA690" w:rsidRPr="001C49B2" w:rsidRDefault="0B6A842F" w:rsidP="0B6A842F">
      <w:pPr>
        <w:spacing w:after="0"/>
        <w:textAlignment w:val="baseline"/>
        <w:rPr>
          <w:rFonts w:eastAsia="Calibri" w:cstheme="minorHAnsi"/>
        </w:rPr>
      </w:pPr>
      <w:r w:rsidRPr="001C49B2">
        <w:rPr>
          <w:rFonts w:eastAsia="Calibri" w:cstheme="minorHAnsi"/>
        </w:rPr>
        <w:t>From Jerusalem – CCLI #5110595</w:t>
      </w:r>
    </w:p>
    <w:p w14:paraId="2999FA89" w14:textId="68DD2DBE" w:rsidR="00B3072A" w:rsidRPr="001C49B2" w:rsidRDefault="0B6A842F" w:rsidP="00D577B5">
      <w:pPr>
        <w:spacing w:after="0"/>
        <w:textAlignment w:val="baseline"/>
        <w:rPr>
          <w:rFonts w:eastAsia="Calibri" w:cstheme="minorHAnsi"/>
        </w:rPr>
      </w:pPr>
      <w:r w:rsidRPr="001C49B2">
        <w:rPr>
          <w:rFonts w:eastAsia="Calibri" w:cstheme="minorHAnsi"/>
          <w:color w:val="FF0000"/>
        </w:rPr>
        <w:t xml:space="preserve">                                          </w:t>
      </w:r>
    </w:p>
    <w:p w14:paraId="132D242D" w14:textId="77777777" w:rsidR="00B3072A" w:rsidRPr="00C34E46" w:rsidRDefault="00B3072A" w:rsidP="00B3072A">
      <w:pPr>
        <w:spacing w:after="0" w:line="240" w:lineRule="auto"/>
        <w:contextualSpacing/>
        <w:rPr>
          <w:rFonts w:cstheme="minorHAnsi"/>
          <w:b/>
        </w:rPr>
      </w:pPr>
      <w:r w:rsidRPr="00B563F4">
        <w:rPr>
          <w:rFonts w:cstheme="minorHAnsi"/>
          <w:b/>
          <w:color w:val="ED7D31" w:themeColor="accent2"/>
        </w:rPr>
        <w:t>Preaching Resources | Additional Components:</w:t>
      </w:r>
      <w:r w:rsidRPr="00C34E46">
        <w:rPr>
          <w:rFonts w:cstheme="minorHAnsi"/>
          <w:b/>
        </w:rPr>
        <w:t xml:space="preserve">  </w:t>
      </w:r>
    </w:p>
    <w:p w14:paraId="60F391ED" w14:textId="77777777" w:rsidR="001F59D4" w:rsidRPr="00C34E46" w:rsidRDefault="001F59D4" w:rsidP="00354772">
      <w:pPr>
        <w:spacing w:after="0" w:line="240" w:lineRule="auto"/>
        <w:rPr>
          <w:rFonts w:cstheme="minorHAnsi"/>
          <w:b/>
        </w:rPr>
      </w:pPr>
    </w:p>
    <w:p w14:paraId="1E8FB726" w14:textId="1733B28D" w:rsidR="00B35660" w:rsidRPr="00C34E46" w:rsidRDefault="00B35660" w:rsidP="00B35660">
      <w:pPr>
        <w:spacing w:after="0" w:line="240" w:lineRule="auto"/>
        <w:contextualSpacing/>
        <w:rPr>
          <w:rFonts w:cstheme="minorHAnsi"/>
        </w:rPr>
      </w:pPr>
    </w:p>
    <w:sectPr w:rsidR="00B35660" w:rsidRPr="00C34E46" w:rsidSect="002E42E2">
      <w:headerReference w:type="default" r:id="rId8"/>
      <w:footerReference w:type="default" r:id="rId9"/>
      <w:pgSz w:w="12240" w:h="15840"/>
      <w:pgMar w:top="720" w:right="720" w:bottom="720" w:left="720" w:header="720" w:footer="720" w:gutter="0"/>
      <w:pgBorders w:offsetFrom="page">
        <w:top w:val="single" w:sz="12" w:space="24" w:color="92D050"/>
        <w:left w:val="single" w:sz="12" w:space="24" w:color="92D050"/>
        <w:bottom w:val="single" w:sz="12" w:space="24" w:color="92D050"/>
        <w:right w:val="single" w:sz="12" w:space="24" w:color="92D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BDF" w14:textId="77777777" w:rsidR="00646874" w:rsidRDefault="00646874" w:rsidP="00F42401">
      <w:pPr>
        <w:spacing w:after="0" w:line="240" w:lineRule="auto"/>
      </w:pPr>
      <w:r>
        <w:separator/>
      </w:r>
    </w:p>
  </w:endnote>
  <w:endnote w:type="continuationSeparator" w:id="0">
    <w:p w14:paraId="47ABDD2D" w14:textId="77777777" w:rsidR="00646874" w:rsidRDefault="00646874"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2205D4E5" w:rsidR="00F42401" w:rsidRDefault="000B18F3" w:rsidP="000B18F3">
    <w:pPr>
      <w:pStyle w:val="Footer"/>
      <w:tabs>
        <w:tab w:val="clear" w:pos="9360"/>
        <w:tab w:val="center" w:pos="4125"/>
        <w:tab w:val="left" w:pos="5890"/>
      </w:tabs>
    </w:pPr>
    <w:r>
      <w:rPr>
        <w:noProof/>
      </w:rPr>
      <w:drawing>
        <wp:anchor distT="0" distB="0" distL="114300" distR="114300" simplePos="0" relativeHeight="251659264" behindDoc="0" locked="0" layoutInCell="1" allowOverlap="1" wp14:anchorId="3E3CF96C" wp14:editId="663A76F7">
          <wp:simplePos x="0" y="0"/>
          <wp:positionH relativeFrom="column">
            <wp:posOffset>5340350</wp:posOffset>
          </wp:positionH>
          <wp:positionV relativeFrom="paragraph">
            <wp:posOffset>-149860</wp:posOffset>
          </wp:positionV>
          <wp:extent cx="1600200" cy="429260"/>
          <wp:effectExtent l="0" t="0" r="0" b="8890"/>
          <wp:wrapThrough wrapText="bothSides">
            <wp:wrapPolygon edited="0">
              <wp:start x="0" y="0"/>
              <wp:lineTo x="0" y="21089"/>
              <wp:lineTo x="21343" y="21089"/>
              <wp:lineTo x="21343" y="0"/>
              <wp:lineTo x="0" y="0"/>
            </wp:wrapPolygon>
          </wp:wrapThrough>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tab/>
    </w:r>
    <w:r w:rsidR="00F42401">
      <w:rPr>
        <w:noProof/>
      </w:rPr>
      <w:drawing>
        <wp:anchor distT="0" distB="0" distL="114300" distR="114300" simplePos="0" relativeHeight="251658240" behindDoc="0" locked="0" layoutInCell="1" allowOverlap="1" wp14:anchorId="7BEE149A" wp14:editId="414B1312">
          <wp:simplePos x="0" y="0"/>
          <wp:positionH relativeFrom="column">
            <wp:posOffset>-76200</wp:posOffset>
          </wp:positionH>
          <wp:positionV relativeFrom="paragraph">
            <wp:posOffset>-45085</wp:posOffset>
          </wp:positionV>
          <wp:extent cx="1600200" cy="324964"/>
          <wp:effectExtent l="0" t="0" r="0" b="0"/>
          <wp:wrapThrough wrapText="bothSides">
            <wp:wrapPolygon edited="0">
              <wp:start x="0" y="0"/>
              <wp:lineTo x="0" y="20290"/>
              <wp:lineTo x="21343" y="20290"/>
              <wp:lineTo x="213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200" cy="324964"/>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2EEDD" w14:textId="77777777" w:rsidR="00646874" w:rsidRDefault="00646874" w:rsidP="00F42401">
      <w:pPr>
        <w:spacing w:after="0" w:line="240" w:lineRule="auto"/>
      </w:pPr>
      <w:r>
        <w:separator/>
      </w:r>
    </w:p>
  </w:footnote>
  <w:footnote w:type="continuationSeparator" w:id="0">
    <w:p w14:paraId="02012FEC" w14:textId="77777777" w:rsidR="00646874" w:rsidRDefault="00646874"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14FD" w14:textId="788B8EE5" w:rsidR="00F42401" w:rsidRDefault="002E42E2" w:rsidP="002E42E2">
    <w:pPr>
      <w:pStyle w:val="Header"/>
      <w:jc w:val="center"/>
    </w:pPr>
    <w:r>
      <w:rPr>
        <w:noProof/>
      </w:rPr>
      <w:drawing>
        <wp:inline distT="0" distB="0" distL="0" distR="0" wp14:anchorId="1CF5EC6B" wp14:editId="7F457282">
          <wp:extent cx="5943600" cy="3343275"/>
          <wp:effectExtent l="0" t="0" r="0" b="952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C8FD8F" w14:textId="77777777" w:rsidR="00F42401" w:rsidRDefault="00F4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03082"/>
    <w:rsid w:val="000379E5"/>
    <w:rsid w:val="00050F08"/>
    <w:rsid w:val="00072D13"/>
    <w:rsid w:val="00083DE7"/>
    <w:rsid w:val="00085CE3"/>
    <w:rsid w:val="00097A7C"/>
    <w:rsid w:val="000A79F3"/>
    <w:rsid w:val="000B18F3"/>
    <w:rsid w:val="000B1CD4"/>
    <w:rsid w:val="000D5682"/>
    <w:rsid w:val="000E46CC"/>
    <w:rsid w:val="000F1680"/>
    <w:rsid w:val="00106E2D"/>
    <w:rsid w:val="00115CE2"/>
    <w:rsid w:val="00133B22"/>
    <w:rsid w:val="00137E34"/>
    <w:rsid w:val="00151334"/>
    <w:rsid w:val="001527FD"/>
    <w:rsid w:val="00171A31"/>
    <w:rsid w:val="00193DF5"/>
    <w:rsid w:val="001A2359"/>
    <w:rsid w:val="001B637F"/>
    <w:rsid w:val="001C02B5"/>
    <w:rsid w:val="001C49B2"/>
    <w:rsid w:val="001E3F81"/>
    <w:rsid w:val="001E6EEA"/>
    <w:rsid w:val="001F59D4"/>
    <w:rsid w:val="002146C7"/>
    <w:rsid w:val="00220975"/>
    <w:rsid w:val="00222078"/>
    <w:rsid w:val="002229F5"/>
    <w:rsid w:val="00230B17"/>
    <w:rsid w:val="002440E2"/>
    <w:rsid w:val="002563CA"/>
    <w:rsid w:val="00263CFA"/>
    <w:rsid w:val="00264F00"/>
    <w:rsid w:val="00266AD9"/>
    <w:rsid w:val="00273256"/>
    <w:rsid w:val="00280FCE"/>
    <w:rsid w:val="002878D6"/>
    <w:rsid w:val="00295F87"/>
    <w:rsid w:val="002A36FC"/>
    <w:rsid w:val="002A4F72"/>
    <w:rsid w:val="002B5321"/>
    <w:rsid w:val="002C0D05"/>
    <w:rsid w:val="002D07B1"/>
    <w:rsid w:val="002E42E2"/>
    <w:rsid w:val="002F22ED"/>
    <w:rsid w:val="0031586E"/>
    <w:rsid w:val="0035389F"/>
    <w:rsid w:val="00354772"/>
    <w:rsid w:val="00363575"/>
    <w:rsid w:val="00365B0B"/>
    <w:rsid w:val="00367F9B"/>
    <w:rsid w:val="0039105E"/>
    <w:rsid w:val="003A097E"/>
    <w:rsid w:val="003B2596"/>
    <w:rsid w:val="003B53E3"/>
    <w:rsid w:val="003F07BE"/>
    <w:rsid w:val="004172AB"/>
    <w:rsid w:val="004408FF"/>
    <w:rsid w:val="00440B83"/>
    <w:rsid w:val="00445AF7"/>
    <w:rsid w:val="004468DD"/>
    <w:rsid w:val="0047094F"/>
    <w:rsid w:val="004821FF"/>
    <w:rsid w:val="004948F2"/>
    <w:rsid w:val="00497E33"/>
    <w:rsid w:val="004A19BA"/>
    <w:rsid w:val="004A75CD"/>
    <w:rsid w:val="004B1371"/>
    <w:rsid w:val="004C1758"/>
    <w:rsid w:val="004E2CC7"/>
    <w:rsid w:val="004F74C0"/>
    <w:rsid w:val="005033B7"/>
    <w:rsid w:val="00504CDF"/>
    <w:rsid w:val="00516EAB"/>
    <w:rsid w:val="00523BDA"/>
    <w:rsid w:val="005539C2"/>
    <w:rsid w:val="00562C1B"/>
    <w:rsid w:val="00581DC7"/>
    <w:rsid w:val="005949A1"/>
    <w:rsid w:val="005B67E1"/>
    <w:rsid w:val="005C1C1F"/>
    <w:rsid w:val="005C23DB"/>
    <w:rsid w:val="005C2DCC"/>
    <w:rsid w:val="005D4C1D"/>
    <w:rsid w:val="0060260C"/>
    <w:rsid w:val="00604E71"/>
    <w:rsid w:val="006150F8"/>
    <w:rsid w:val="006176DD"/>
    <w:rsid w:val="00627AAF"/>
    <w:rsid w:val="00643252"/>
    <w:rsid w:val="00646874"/>
    <w:rsid w:val="00646F87"/>
    <w:rsid w:val="00662962"/>
    <w:rsid w:val="00677D82"/>
    <w:rsid w:val="00696235"/>
    <w:rsid w:val="00696AAA"/>
    <w:rsid w:val="006A5016"/>
    <w:rsid w:val="006C025D"/>
    <w:rsid w:val="006C1C4A"/>
    <w:rsid w:val="006C328D"/>
    <w:rsid w:val="006C6816"/>
    <w:rsid w:val="006D1D04"/>
    <w:rsid w:val="006D447A"/>
    <w:rsid w:val="006D5DEE"/>
    <w:rsid w:val="006E3D1C"/>
    <w:rsid w:val="006F49E0"/>
    <w:rsid w:val="00704835"/>
    <w:rsid w:val="00710CCE"/>
    <w:rsid w:val="007116EA"/>
    <w:rsid w:val="00716A78"/>
    <w:rsid w:val="00720D94"/>
    <w:rsid w:val="00723403"/>
    <w:rsid w:val="007317F3"/>
    <w:rsid w:val="007429EA"/>
    <w:rsid w:val="00756148"/>
    <w:rsid w:val="00760627"/>
    <w:rsid w:val="0077612E"/>
    <w:rsid w:val="0079381E"/>
    <w:rsid w:val="007A7324"/>
    <w:rsid w:val="007B10D3"/>
    <w:rsid w:val="007B371A"/>
    <w:rsid w:val="007C61D1"/>
    <w:rsid w:val="007D3D18"/>
    <w:rsid w:val="007E2DA0"/>
    <w:rsid w:val="007F5E30"/>
    <w:rsid w:val="00805AC0"/>
    <w:rsid w:val="0082359F"/>
    <w:rsid w:val="00843B4D"/>
    <w:rsid w:val="0084738B"/>
    <w:rsid w:val="00852AEF"/>
    <w:rsid w:val="00860507"/>
    <w:rsid w:val="00865C13"/>
    <w:rsid w:val="008758A1"/>
    <w:rsid w:val="00886EF3"/>
    <w:rsid w:val="008A21A5"/>
    <w:rsid w:val="008D1507"/>
    <w:rsid w:val="008D47C4"/>
    <w:rsid w:val="008E3A39"/>
    <w:rsid w:val="00903BEE"/>
    <w:rsid w:val="00937542"/>
    <w:rsid w:val="00937C55"/>
    <w:rsid w:val="00942D22"/>
    <w:rsid w:val="00947B6B"/>
    <w:rsid w:val="009558AC"/>
    <w:rsid w:val="00956F6B"/>
    <w:rsid w:val="00965903"/>
    <w:rsid w:val="00965D6D"/>
    <w:rsid w:val="009908E2"/>
    <w:rsid w:val="009B559E"/>
    <w:rsid w:val="009B7AE2"/>
    <w:rsid w:val="009E3045"/>
    <w:rsid w:val="00A02739"/>
    <w:rsid w:val="00A03101"/>
    <w:rsid w:val="00A72CA9"/>
    <w:rsid w:val="00AA3F0A"/>
    <w:rsid w:val="00AD17DF"/>
    <w:rsid w:val="00AD3016"/>
    <w:rsid w:val="00AD52AE"/>
    <w:rsid w:val="00AE059C"/>
    <w:rsid w:val="00AE5FB6"/>
    <w:rsid w:val="00AF7A1F"/>
    <w:rsid w:val="00B06789"/>
    <w:rsid w:val="00B1493E"/>
    <w:rsid w:val="00B14D74"/>
    <w:rsid w:val="00B2580D"/>
    <w:rsid w:val="00B3072A"/>
    <w:rsid w:val="00B31068"/>
    <w:rsid w:val="00B35660"/>
    <w:rsid w:val="00B356A0"/>
    <w:rsid w:val="00B365D0"/>
    <w:rsid w:val="00B46676"/>
    <w:rsid w:val="00B563F4"/>
    <w:rsid w:val="00B81721"/>
    <w:rsid w:val="00BA2C61"/>
    <w:rsid w:val="00BA3834"/>
    <w:rsid w:val="00BB3A5D"/>
    <w:rsid w:val="00BB42BD"/>
    <w:rsid w:val="00BC69F8"/>
    <w:rsid w:val="00BF6247"/>
    <w:rsid w:val="00C12F28"/>
    <w:rsid w:val="00C32556"/>
    <w:rsid w:val="00C340B8"/>
    <w:rsid w:val="00C34E46"/>
    <w:rsid w:val="00C35854"/>
    <w:rsid w:val="00C41B26"/>
    <w:rsid w:val="00C52DDA"/>
    <w:rsid w:val="00C71077"/>
    <w:rsid w:val="00CC2808"/>
    <w:rsid w:val="00CC4B0C"/>
    <w:rsid w:val="00CE0E4E"/>
    <w:rsid w:val="00CE0FF4"/>
    <w:rsid w:val="00CE436B"/>
    <w:rsid w:val="00CE5F29"/>
    <w:rsid w:val="00CF6F4C"/>
    <w:rsid w:val="00D013F1"/>
    <w:rsid w:val="00D14B5F"/>
    <w:rsid w:val="00D34F20"/>
    <w:rsid w:val="00D352B2"/>
    <w:rsid w:val="00D43842"/>
    <w:rsid w:val="00D5261A"/>
    <w:rsid w:val="00D542DB"/>
    <w:rsid w:val="00D577B5"/>
    <w:rsid w:val="00D62806"/>
    <w:rsid w:val="00D773BB"/>
    <w:rsid w:val="00D810CE"/>
    <w:rsid w:val="00D82FF9"/>
    <w:rsid w:val="00D8309E"/>
    <w:rsid w:val="00D84C12"/>
    <w:rsid w:val="00DB01A5"/>
    <w:rsid w:val="00DC33D5"/>
    <w:rsid w:val="00DE2112"/>
    <w:rsid w:val="00DE3A96"/>
    <w:rsid w:val="00DE70BB"/>
    <w:rsid w:val="00E11B11"/>
    <w:rsid w:val="00E20765"/>
    <w:rsid w:val="00E53CBA"/>
    <w:rsid w:val="00E5742E"/>
    <w:rsid w:val="00E70F7F"/>
    <w:rsid w:val="00E82730"/>
    <w:rsid w:val="00E90125"/>
    <w:rsid w:val="00EA3AA4"/>
    <w:rsid w:val="00EB16A7"/>
    <w:rsid w:val="00EB5D3F"/>
    <w:rsid w:val="00ED0C79"/>
    <w:rsid w:val="00EE4BB7"/>
    <w:rsid w:val="00F02957"/>
    <w:rsid w:val="00F22229"/>
    <w:rsid w:val="00F31AEF"/>
    <w:rsid w:val="00F31F81"/>
    <w:rsid w:val="00F42401"/>
    <w:rsid w:val="00F67064"/>
    <w:rsid w:val="00F74C27"/>
    <w:rsid w:val="00F763A6"/>
    <w:rsid w:val="00F84568"/>
    <w:rsid w:val="00F94DBD"/>
    <w:rsid w:val="00F962A0"/>
    <w:rsid w:val="00FA6848"/>
    <w:rsid w:val="00FC3007"/>
    <w:rsid w:val="00FC5EF8"/>
    <w:rsid w:val="00FC7EA7"/>
    <w:rsid w:val="00FD427D"/>
    <w:rsid w:val="00FF533D"/>
    <w:rsid w:val="0444F14E"/>
    <w:rsid w:val="05381CC9"/>
    <w:rsid w:val="06F20CBA"/>
    <w:rsid w:val="08422891"/>
    <w:rsid w:val="09009BD5"/>
    <w:rsid w:val="0B6A842F"/>
    <w:rsid w:val="0B912B48"/>
    <w:rsid w:val="0FB37287"/>
    <w:rsid w:val="118D496B"/>
    <w:rsid w:val="1263B61C"/>
    <w:rsid w:val="1367204F"/>
    <w:rsid w:val="174C5E25"/>
    <w:rsid w:val="17ADE10D"/>
    <w:rsid w:val="18D98365"/>
    <w:rsid w:val="19F1BEDC"/>
    <w:rsid w:val="1D1BB197"/>
    <w:rsid w:val="1E63DFE8"/>
    <w:rsid w:val="2155F243"/>
    <w:rsid w:val="220426CF"/>
    <w:rsid w:val="25ACF1B9"/>
    <w:rsid w:val="288A32D0"/>
    <w:rsid w:val="297570C5"/>
    <w:rsid w:val="2A4422C1"/>
    <w:rsid w:val="2D561C0F"/>
    <w:rsid w:val="3305888E"/>
    <w:rsid w:val="36B93656"/>
    <w:rsid w:val="3702BFD1"/>
    <w:rsid w:val="37A4A71C"/>
    <w:rsid w:val="39AB48B1"/>
    <w:rsid w:val="3BB6AFA3"/>
    <w:rsid w:val="3C2B996C"/>
    <w:rsid w:val="4227B78F"/>
    <w:rsid w:val="4504F8A6"/>
    <w:rsid w:val="4519C9EA"/>
    <w:rsid w:val="4CC2F440"/>
    <w:rsid w:val="4E7EA690"/>
    <w:rsid w:val="507379DF"/>
    <w:rsid w:val="54383A45"/>
    <w:rsid w:val="549DAEA4"/>
    <w:rsid w:val="5A400494"/>
    <w:rsid w:val="5B5FFAC0"/>
    <w:rsid w:val="5C16B34F"/>
    <w:rsid w:val="5C8B9D18"/>
    <w:rsid w:val="5D4255A7"/>
    <w:rsid w:val="5F08C5AA"/>
    <w:rsid w:val="5F38EB55"/>
    <w:rsid w:val="5F7DAF73"/>
    <w:rsid w:val="60E29C8E"/>
    <w:rsid w:val="623F05A6"/>
    <w:rsid w:val="64D8191C"/>
    <w:rsid w:val="6620476D"/>
    <w:rsid w:val="68570EAD"/>
    <w:rsid w:val="6A8AADC4"/>
    <w:rsid w:val="6D3FB6B6"/>
    <w:rsid w:val="6F11A014"/>
    <w:rsid w:val="6F8B4F3A"/>
    <w:rsid w:val="70E720DA"/>
    <w:rsid w:val="73C58FE6"/>
    <w:rsid w:val="7A880ED3"/>
    <w:rsid w:val="7B838B80"/>
    <w:rsid w:val="7DB72A97"/>
    <w:rsid w:val="7E03D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E090E202-109F-4269-AD8F-61E7B0D2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paragraph" w:customStyle="1" w:styleId="ydp491c2ed4msonormal">
    <w:name w:val="ydp491c2ed4msonormal"/>
    <w:basedOn w:val="Normal"/>
    <w:rsid w:val="00BA2C61"/>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0D5682"/>
    <w:rPr>
      <w:color w:val="605E5C"/>
      <w:shd w:val="clear" w:color="auto" w:fill="E1DFDD"/>
    </w:rPr>
  </w:style>
  <w:style w:type="paragraph" w:customStyle="1" w:styleId="paragraph">
    <w:name w:val="paragraph"/>
    <w:basedOn w:val="Normal"/>
    <w:rsid w:val="00B06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6789"/>
  </w:style>
  <w:style w:type="character" w:customStyle="1" w:styleId="eop">
    <w:name w:val="eop"/>
    <w:basedOn w:val="DefaultParagraphFont"/>
    <w:rsid w:val="00B06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697">
      <w:bodyDiv w:val="1"/>
      <w:marLeft w:val="0"/>
      <w:marRight w:val="0"/>
      <w:marTop w:val="0"/>
      <w:marBottom w:val="0"/>
      <w:divBdr>
        <w:top w:val="none" w:sz="0" w:space="0" w:color="auto"/>
        <w:left w:val="none" w:sz="0" w:space="0" w:color="auto"/>
        <w:bottom w:val="none" w:sz="0" w:space="0" w:color="auto"/>
        <w:right w:val="none" w:sz="0" w:space="0" w:color="auto"/>
      </w:divBdr>
    </w:div>
    <w:div w:id="307629652">
      <w:bodyDiv w:val="1"/>
      <w:marLeft w:val="0"/>
      <w:marRight w:val="0"/>
      <w:marTop w:val="0"/>
      <w:marBottom w:val="0"/>
      <w:divBdr>
        <w:top w:val="none" w:sz="0" w:space="0" w:color="auto"/>
        <w:left w:val="none" w:sz="0" w:space="0" w:color="auto"/>
        <w:bottom w:val="none" w:sz="0" w:space="0" w:color="auto"/>
        <w:right w:val="none" w:sz="0" w:space="0" w:color="auto"/>
      </w:divBdr>
      <w:divsChild>
        <w:div w:id="551582673">
          <w:marLeft w:val="0"/>
          <w:marRight w:val="0"/>
          <w:marTop w:val="0"/>
          <w:marBottom w:val="0"/>
          <w:divBdr>
            <w:top w:val="none" w:sz="0" w:space="0" w:color="auto"/>
            <w:left w:val="none" w:sz="0" w:space="0" w:color="auto"/>
            <w:bottom w:val="none" w:sz="0" w:space="0" w:color="auto"/>
            <w:right w:val="none" w:sz="0" w:space="0" w:color="auto"/>
          </w:divBdr>
        </w:div>
        <w:div w:id="804540295">
          <w:marLeft w:val="0"/>
          <w:marRight w:val="0"/>
          <w:marTop w:val="0"/>
          <w:marBottom w:val="0"/>
          <w:divBdr>
            <w:top w:val="none" w:sz="0" w:space="0" w:color="auto"/>
            <w:left w:val="none" w:sz="0" w:space="0" w:color="auto"/>
            <w:bottom w:val="none" w:sz="0" w:space="0" w:color="auto"/>
            <w:right w:val="none" w:sz="0" w:space="0" w:color="auto"/>
          </w:divBdr>
        </w:div>
      </w:divsChild>
    </w:div>
    <w:div w:id="312566168">
      <w:bodyDiv w:val="1"/>
      <w:marLeft w:val="0"/>
      <w:marRight w:val="0"/>
      <w:marTop w:val="0"/>
      <w:marBottom w:val="0"/>
      <w:divBdr>
        <w:top w:val="none" w:sz="0" w:space="0" w:color="auto"/>
        <w:left w:val="none" w:sz="0" w:space="0" w:color="auto"/>
        <w:bottom w:val="none" w:sz="0" w:space="0" w:color="auto"/>
        <w:right w:val="none" w:sz="0" w:space="0" w:color="auto"/>
      </w:divBdr>
    </w:div>
    <w:div w:id="456264038">
      <w:bodyDiv w:val="1"/>
      <w:marLeft w:val="0"/>
      <w:marRight w:val="0"/>
      <w:marTop w:val="0"/>
      <w:marBottom w:val="0"/>
      <w:divBdr>
        <w:top w:val="none" w:sz="0" w:space="0" w:color="auto"/>
        <w:left w:val="none" w:sz="0" w:space="0" w:color="auto"/>
        <w:bottom w:val="none" w:sz="0" w:space="0" w:color="auto"/>
        <w:right w:val="none" w:sz="0" w:space="0" w:color="auto"/>
      </w:divBdr>
    </w:div>
    <w:div w:id="473377777">
      <w:bodyDiv w:val="1"/>
      <w:marLeft w:val="0"/>
      <w:marRight w:val="0"/>
      <w:marTop w:val="0"/>
      <w:marBottom w:val="0"/>
      <w:divBdr>
        <w:top w:val="none" w:sz="0" w:space="0" w:color="auto"/>
        <w:left w:val="none" w:sz="0" w:space="0" w:color="auto"/>
        <w:bottom w:val="none" w:sz="0" w:space="0" w:color="auto"/>
        <w:right w:val="none" w:sz="0" w:space="0" w:color="auto"/>
      </w:divBdr>
    </w:div>
    <w:div w:id="476457106">
      <w:bodyDiv w:val="1"/>
      <w:marLeft w:val="0"/>
      <w:marRight w:val="0"/>
      <w:marTop w:val="0"/>
      <w:marBottom w:val="0"/>
      <w:divBdr>
        <w:top w:val="none" w:sz="0" w:space="0" w:color="auto"/>
        <w:left w:val="none" w:sz="0" w:space="0" w:color="auto"/>
        <w:bottom w:val="none" w:sz="0" w:space="0" w:color="auto"/>
        <w:right w:val="none" w:sz="0" w:space="0" w:color="auto"/>
      </w:divBdr>
    </w:div>
    <w:div w:id="516895211">
      <w:bodyDiv w:val="1"/>
      <w:marLeft w:val="0"/>
      <w:marRight w:val="0"/>
      <w:marTop w:val="0"/>
      <w:marBottom w:val="0"/>
      <w:divBdr>
        <w:top w:val="none" w:sz="0" w:space="0" w:color="auto"/>
        <w:left w:val="none" w:sz="0" w:space="0" w:color="auto"/>
        <w:bottom w:val="none" w:sz="0" w:space="0" w:color="auto"/>
        <w:right w:val="none" w:sz="0" w:space="0" w:color="auto"/>
      </w:divBdr>
      <w:divsChild>
        <w:div w:id="486089643">
          <w:marLeft w:val="0"/>
          <w:marRight w:val="0"/>
          <w:marTop w:val="0"/>
          <w:marBottom w:val="0"/>
          <w:divBdr>
            <w:top w:val="none" w:sz="0" w:space="0" w:color="auto"/>
            <w:left w:val="none" w:sz="0" w:space="0" w:color="auto"/>
            <w:bottom w:val="none" w:sz="0" w:space="0" w:color="auto"/>
            <w:right w:val="none" w:sz="0" w:space="0" w:color="auto"/>
          </w:divBdr>
        </w:div>
        <w:div w:id="578246373">
          <w:marLeft w:val="0"/>
          <w:marRight w:val="0"/>
          <w:marTop w:val="0"/>
          <w:marBottom w:val="0"/>
          <w:divBdr>
            <w:top w:val="none" w:sz="0" w:space="0" w:color="auto"/>
            <w:left w:val="none" w:sz="0" w:space="0" w:color="auto"/>
            <w:bottom w:val="none" w:sz="0" w:space="0" w:color="auto"/>
            <w:right w:val="none" w:sz="0" w:space="0" w:color="auto"/>
          </w:divBdr>
        </w:div>
        <w:div w:id="1470786195">
          <w:marLeft w:val="0"/>
          <w:marRight w:val="0"/>
          <w:marTop w:val="0"/>
          <w:marBottom w:val="0"/>
          <w:divBdr>
            <w:top w:val="none" w:sz="0" w:space="0" w:color="auto"/>
            <w:left w:val="none" w:sz="0" w:space="0" w:color="auto"/>
            <w:bottom w:val="none" w:sz="0" w:space="0" w:color="auto"/>
            <w:right w:val="none" w:sz="0" w:space="0" w:color="auto"/>
          </w:divBdr>
        </w:div>
      </w:divsChild>
    </w:div>
    <w:div w:id="545261657">
      <w:bodyDiv w:val="1"/>
      <w:marLeft w:val="0"/>
      <w:marRight w:val="0"/>
      <w:marTop w:val="0"/>
      <w:marBottom w:val="0"/>
      <w:divBdr>
        <w:top w:val="none" w:sz="0" w:space="0" w:color="auto"/>
        <w:left w:val="none" w:sz="0" w:space="0" w:color="auto"/>
        <w:bottom w:val="none" w:sz="0" w:space="0" w:color="auto"/>
        <w:right w:val="none" w:sz="0" w:space="0" w:color="auto"/>
      </w:divBdr>
    </w:div>
    <w:div w:id="828911730">
      <w:bodyDiv w:val="1"/>
      <w:marLeft w:val="0"/>
      <w:marRight w:val="0"/>
      <w:marTop w:val="0"/>
      <w:marBottom w:val="0"/>
      <w:divBdr>
        <w:top w:val="none" w:sz="0" w:space="0" w:color="auto"/>
        <w:left w:val="none" w:sz="0" w:space="0" w:color="auto"/>
        <w:bottom w:val="none" w:sz="0" w:space="0" w:color="auto"/>
        <w:right w:val="none" w:sz="0" w:space="0" w:color="auto"/>
      </w:divBdr>
    </w:div>
    <w:div w:id="1039086670">
      <w:bodyDiv w:val="1"/>
      <w:marLeft w:val="0"/>
      <w:marRight w:val="0"/>
      <w:marTop w:val="0"/>
      <w:marBottom w:val="0"/>
      <w:divBdr>
        <w:top w:val="none" w:sz="0" w:space="0" w:color="auto"/>
        <w:left w:val="none" w:sz="0" w:space="0" w:color="auto"/>
        <w:bottom w:val="none" w:sz="0" w:space="0" w:color="auto"/>
        <w:right w:val="none" w:sz="0" w:space="0" w:color="auto"/>
      </w:divBdr>
      <w:divsChild>
        <w:div w:id="741491549">
          <w:marLeft w:val="0"/>
          <w:marRight w:val="0"/>
          <w:marTop w:val="0"/>
          <w:marBottom w:val="0"/>
          <w:divBdr>
            <w:top w:val="none" w:sz="0" w:space="0" w:color="auto"/>
            <w:left w:val="none" w:sz="0" w:space="0" w:color="auto"/>
            <w:bottom w:val="none" w:sz="0" w:space="0" w:color="auto"/>
            <w:right w:val="none" w:sz="0" w:space="0" w:color="auto"/>
          </w:divBdr>
        </w:div>
        <w:div w:id="1222669642">
          <w:marLeft w:val="0"/>
          <w:marRight w:val="0"/>
          <w:marTop w:val="0"/>
          <w:marBottom w:val="0"/>
          <w:divBdr>
            <w:top w:val="none" w:sz="0" w:space="0" w:color="auto"/>
            <w:left w:val="none" w:sz="0" w:space="0" w:color="auto"/>
            <w:bottom w:val="none" w:sz="0" w:space="0" w:color="auto"/>
            <w:right w:val="none" w:sz="0" w:space="0" w:color="auto"/>
          </w:divBdr>
        </w:div>
        <w:div w:id="1358966302">
          <w:marLeft w:val="0"/>
          <w:marRight w:val="0"/>
          <w:marTop w:val="0"/>
          <w:marBottom w:val="0"/>
          <w:divBdr>
            <w:top w:val="none" w:sz="0" w:space="0" w:color="auto"/>
            <w:left w:val="none" w:sz="0" w:space="0" w:color="auto"/>
            <w:bottom w:val="none" w:sz="0" w:space="0" w:color="auto"/>
            <w:right w:val="none" w:sz="0" w:space="0" w:color="auto"/>
          </w:divBdr>
        </w:div>
        <w:div w:id="1375035978">
          <w:marLeft w:val="0"/>
          <w:marRight w:val="0"/>
          <w:marTop w:val="0"/>
          <w:marBottom w:val="0"/>
          <w:divBdr>
            <w:top w:val="none" w:sz="0" w:space="0" w:color="auto"/>
            <w:left w:val="none" w:sz="0" w:space="0" w:color="auto"/>
            <w:bottom w:val="none" w:sz="0" w:space="0" w:color="auto"/>
            <w:right w:val="none" w:sz="0" w:space="0" w:color="auto"/>
          </w:divBdr>
        </w:div>
        <w:div w:id="1482187451">
          <w:marLeft w:val="0"/>
          <w:marRight w:val="0"/>
          <w:marTop w:val="0"/>
          <w:marBottom w:val="0"/>
          <w:divBdr>
            <w:top w:val="none" w:sz="0" w:space="0" w:color="auto"/>
            <w:left w:val="none" w:sz="0" w:space="0" w:color="auto"/>
            <w:bottom w:val="none" w:sz="0" w:space="0" w:color="auto"/>
            <w:right w:val="none" w:sz="0" w:space="0" w:color="auto"/>
          </w:divBdr>
        </w:div>
      </w:divsChild>
    </w:div>
    <w:div w:id="1047485541">
      <w:bodyDiv w:val="1"/>
      <w:marLeft w:val="0"/>
      <w:marRight w:val="0"/>
      <w:marTop w:val="0"/>
      <w:marBottom w:val="0"/>
      <w:divBdr>
        <w:top w:val="none" w:sz="0" w:space="0" w:color="auto"/>
        <w:left w:val="none" w:sz="0" w:space="0" w:color="auto"/>
        <w:bottom w:val="none" w:sz="0" w:space="0" w:color="auto"/>
        <w:right w:val="none" w:sz="0" w:space="0" w:color="auto"/>
      </w:divBdr>
      <w:divsChild>
        <w:div w:id="433600467">
          <w:marLeft w:val="0"/>
          <w:marRight w:val="0"/>
          <w:marTop w:val="0"/>
          <w:marBottom w:val="0"/>
          <w:divBdr>
            <w:top w:val="none" w:sz="0" w:space="0" w:color="auto"/>
            <w:left w:val="none" w:sz="0" w:space="0" w:color="auto"/>
            <w:bottom w:val="none" w:sz="0" w:space="0" w:color="auto"/>
            <w:right w:val="none" w:sz="0" w:space="0" w:color="auto"/>
          </w:divBdr>
        </w:div>
        <w:div w:id="710034631">
          <w:marLeft w:val="0"/>
          <w:marRight w:val="0"/>
          <w:marTop w:val="0"/>
          <w:marBottom w:val="0"/>
          <w:divBdr>
            <w:top w:val="none" w:sz="0" w:space="0" w:color="auto"/>
            <w:left w:val="none" w:sz="0" w:space="0" w:color="auto"/>
            <w:bottom w:val="none" w:sz="0" w:space="0" w:color="auto"/>
            <w:right w:val="none" w:sz="0" w:space="0" w:color="auto"/>
          </w:divBdr>
        </w:div>
        <w:div w:id="856386325">
          <w:marLeft w:val="0"/>
          <w:marRight w:val="0"/>
          <w:marTop w:val="0"/>
          <w:marBottom w:val="0"/>
          <w:divBdr>
            <w:top w:val="none" w:sz="0" w:space="0" w:color="auto"/>
            <w:left w:val="none" w:sz="0" w:space="0" w:color="auto"/>
            <w:bottom w:val="none" w:sz="0" w:space="0" w:color="auto"/>
            <w:right w:val="none" w:sz="0" w:space="0" w:color="auto"/>
          </w:divBdr>
        </w:div>
      </w:divsChild>
    </w:div>
    <w:div w:id="1077676709">
      <w:bodyDiv w:val="1"/>
      <w:marLeft w:val="0"/>
      <w:marRight w:val="0"/>
      <w:marTop w:val="0"/>
      <w:marBottom w:val="0"/>
      <w:divBdr>
        <w:top w:val="none" w:sz="0" w:space="0" w:color="auto"/>
        <w:left w:val="none" w:sz="0" w:space="0" w:color="auto"/>
        <w:bottom w:val="none" w:sz="0" w:space="0" w:color="auto"/>
        <w:right w:val="none" w:sz="0" w:space="0" w:color="auto"/>
      </w:divBdr>
    </w:div>
    <w:div w:id="1170218640">
      <w:bodyDiv w:val="1"/>
      <w:marLeft w:val="0"/>
      <w:marRight w:val="0"/>
      <w:marTop w:val="0"/>
      <w:marBottom w:val="0"/>
      <w:divBdr>
        <w:top w:val="none" w:sz="0" w:space="0" w:color="auto"/>
        <w:left w:val="none" w:sz="0" w:space="0" w:color="auto"/>
        <w:bottom w:val="none" w:sz="0" w:space="0" w:color="auto"/>
        <w:right w:val="none" w:sz="0" w:space="0" w:color="auto"/>
      </w:divBdr>
    </w:div>
    <w:div w:id="1203446739">
      <w:bodyDiv w:val="1"/>
      <w:marLeft w:val="0"/>
      <w:marRight w:val="0"/>
      <w:marTop w:val="0"/>
      <w:marBottom w:val="0"/>
      <w:divBdr>
        <w:top w:val="none" w:sz="0" w:space="0" w:color="auto"/>
        <w:left w:val="none" w:sz="0" w:space="0" w:color="auto"/>
        <w:bottom w:val="none" w:sz="0" w:space="0" w:color="auto"/>
        <w:right w:val="none" w:sz="0" w:space="0" w:color="auto"/>
      </w:divBdr>
    </w:div>
    <w:div w:id="1253513088">
      <w:bodyDiv w:val="1"/>
      <w:marLeft w:val="0"/>
      <w:marRight w:val="0"/>
      <w:marTop w:val="0"/>
      <w:marBottom w:val="0"/>
      <w:divBdr>
        <w:top w:val="none" w:sz="0" w:space="0" w:color="auto"/>
        <w:left w:val="none" w:sz="0" w:space="0" w:color="auto"/>
        <w:bottom w:val="none" w:sz="0" w:space="0" w:color="auto"/>
        <w:right w:val="none" w:sz="0" w:space="0" w:color="auto"/>
      </w:divBdr>
    </w:div>
    <w:div w:id="1385133008">
      <w:bodyDiv w:val="1"/>
      <w:marLeft w:val="0"/>
      <w:marRight w:val="0"/>
      <w:marTop w:val="0"/>
      <w:marBottom w:val="0"/>
      <w:divBdr>
        <w:top w:val="none" w:sz="0" w:space="0" w:color="auto"/>
        <w:left w:val="none" w:sz="0" w:space="0" w:color="auto"/>
        <w:bottom w:val="none" w:sz="0" w:space="0" w:color="auto"/>
        <w:right w:val="none" w:sz="0" w:space="0" w:color="auto"/>
      </w:divBdr>
      <w:divsChild>
        <w:div w:id="155154761">
          <w:marLeft w:val="0"/>
          <w:marRight w:val="0"/>
          <w:marTop w:val="0"/>
          <w:marBottom w:val="0"/>
          <w:divBdr>
            <w:top w:val="none" w:sz="0" w:space="0" w:color="auto"/>
            <w:left w:val="none" w:sz="0" w:space="0" w:color="auto"/>
            <w:bottom w:val="none" w:sz="0" w:space="0" w:color="auto"/>
            <w:right w:val="none" w:sz="0" w:space="0" w:color="auto"/>
          </w:divBdr>
        </w:div>
        <w:div w:id="475757231">
          <w:marLeft w:val="0"/>
          <w:marRight w:val="0"/>
          <w:marTop w:val="0"/>
          <w:marBottom w:val="0"/>
          <w:divBdr>
            <w:top w:val="none" w:sz="0" w:space="0" w:color="auto"/>
            <w:left w:val="none" w:sz="0" w:space="0" w:color="auto"/>
            <w:bottom w:val="none" w:sz="0" w:space="0" w:color="auto"/>
            <w:right w:val="none" w:sz="0" w:space="0" w:color="auto"/>
          </w:divBdr>
        </w:div>
        <w:div w:id="1203175823">
          <w:marLeft w:val="0"/>
          <w:marRight w:val="0"/>
          <w:marTop w:val="0"/>
          <w:marBottom w:val="0"/>
          <w:divBdr>
            <w:top w:val="none" w:sz="0" w:space="0" w:color="auto"/>
            <w:left w:val="none" w:sz="0" w:space="0" w:color="auto"/>
            <w:bottom w:val="none" w:sz="0" w:space="0" w:color="auto"/>
            <w:right w:val="none" w:sz="0" w:space="0" w:color="auto"/>
          </w:divBdr>
        </w:div>
        <w:div w:id="1528711515">
          <w:marLeft w:val="0"/>
          <w:marRight w:val="0"/>
          <w:marTop w:val="0"/>
          <w:marBottom w:val="0"/>
          <w:divBdr>
            <w:top w:val="none" w:sz="0" w:space="0" w:color="auto"/>
            <w:left w:val="none" w:sz="0" w:space="0" w:color="auto"/>
            <w:bottom w:val="none" w:sz="0" w:space="0" w:color="auto"/>
            <w:right w:val="none" w:sz="0" w:space="0" w:color="auto"/>
          </w:divBdr>
        </w:div>
      </w:divsChild>
    </w:div>
    <w:div w:id="1593319204">
      <w:bodyDiv w:val="1"/>
      <w:marLeft w:val="0"/>
      <w:marRight w:val="0"/>
      <w:marTop w:val="0"/>
      <w:marBottom w:val="0"/>
      <w:divBdr>
        <w:top w:val="none" w:sz="0" w:space="0" w:color="auto"/>
        <w:left w:val="none" w:sz="0" w:space="0" w:color="auto"/>
        <w:bottom w:val="none" w:sz="0" w:space="0" w:color="auto"/>
        <w:right w:val="none" w:sz="0" w:space="0" w:color="auto"/>
      </w:divBdr>
    </w:div>
    <w:div w:id="1601600422">
      <w:bodyDiv w:val="1"/>
      <w:marLeft w:val="0"/>
      <w:marRight w:val="0"/>
      <w:marTop w:val="0"/>
      <w:marBottom w:val="0"/>
      <w:divBdr>
        <w:top w:val="none" w:sz="0" w:space="0" w:color="auto"/>
        <w:left w:val="none" w:sz="0" w:space="0" w:color="auto"/>
        <w:bottom w:val="none" w:sz="0" w:space="0" w:color="auto"/>
        <w:right w:val="none" w:sz="0" w:space="0" w:color="auto"/>
      </w:divBdr>
    </w:div>
    <w:div w:id="1650595509">
      <w:bodyDiv w:val="1"/>
      <w:marLeft w:val="0"/>
      <w:marRight w:val="0"/>
      <w:marTop w:val="0"/>
      <w:marBottom w:val="0"/>
      <w:divBdr>
        <w:top w:val="none" w:sz="0" w:space="0" w:color="auto"/>
        <w:left w:val="none" w:sz="0" w:space="0" w:color="auto"/>
        <w:bottom w:val="none" w:sz="0" w:space="0" w:color="auto"/>
        <w:right w:val="none" w:sz="0" w:space="0" w:color="auto"/>
      </w:divBdr>
      <w:divsChild>
        <w:div w:id="265237920">
          <w:marLeft w:val="0"/>
          <w:marRight w:val="0"/>
          <w:marTop w:val="0"/>
          <w:marBottom w:val="0"/>
          <w:divBdr>
            <w:top w:val="none" w:sz="0" w:space="0" w:color="auto"/>
            <w:left w:val="none" w:sz="0" w:space="0" w:color="auto"/>
            <w:bottom w:val="none" w:sz="0" w:space="0" w:color="auto"/>
            <w:right w:val="none" w:sz="0" w:space="0" w:color="auto"/>
          </w:divBdr>
        </w:div>
        <w:div w:id="1276211869">
          <w:marLeft w:val="0"/>
          <w:marRight w:val="0"/>
          <w:marTop w:val="0"/>
          <w:marBottom w:val="0"/>
          <w:divBdr>
            <w:top w:val="none" w:sz="0" w:space="0" w:color="auto"/>
            <w:left w:val="none" w:sz="0" w:space="0" w:color="auto"/>
            <w:bottom w:val="none" w:sz="0" w:space="0" w:color="auto"/>
            <w:right w:val="none" w:sz="0" w:space="0" w:color="auto"/>
          </w:divBdr>
        </w:div>
      </w:divsChild>
    </w:div>
    <w:div w:id="1722560919">
      <w:bodyDiv w:val="1"/>
      <w:marLeft w:val="0"/>
      <w:marRight w:val="0"/>
      <w:marTop w:val="0"/>
      <w:marBottom w:val="0"/>
      <w:divBdr>
        <w:top w:val="none" w:sz="0" w:space="0" w:color="auto"/>
        <w:left w:val="none" w:sz="0" w:space="0" w:color="auto"/>
        <w:bottom w:val="none" w:sz="0" w:space="0" w:color="auto"/>
        <w:right w:val="none" w:sz="0" w:space="0" w:color="auto"/>
      </w:divBdr>
    </w:div>
    <w:div w:id="1897888092">
      <w:bodyDiv w:val="1"/>
      <w:marLeft w:val="0"/>
      <w:marRight w:val="0"/>
      <w:marTop w:val="0"/>
      <w:marBottom w:val="0"/>
      <w:divBdr>
        <w:top w:val="none" w:sz="0" w:space="0" w:color="auto"/>
        <w:left w:val="none" w:sz="0" w:space="0" w:color="auto"/>
        <w:bottom w:val="none" w:sz="0" w:space="0" w:color="auto"/>
        <w:right w:val="none" w:sz="0" w:space="0" w:color="auto"/>
      </w:divBdr>
    </w:div>
    <w:div w:id="199664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3</cp:revision>
  <dcterms:created xsi:type="dcterms:W3CDTF">2022-07-18T13:46:00Z</dcterms:created>
  <dcterms:modified xsi:type="dcterms:W3CDTF">2022-07-18T14:39:00Z</dcterms:modified>
</cp:coreProperties>
</file>