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AA216" w14:textId="77777777" w:rsidR="006758BC" w:rsidRPr="00B73F2F" w:rsidRDefault="006758BC" w:rsidP="006758BC">
      <w:pPr>
        <w:contextualSpacing/>
        <w:jc w:val="center"/>
        <w:rPr>
          <w:rFonts w:ascii="Franklin Gothic Book" w:hAnsi="Franklin Gothic Book" w:cstheme="minorHAnsi"/>
          <w:b/>
          <w:bCs/>
          <w:color w:val="F05222"/>
          <w:sz w:val="28"/>
          <w:szCs w:val="28"/>
        </w:rPr>
      </w:pPr>
      <w:r w:rsidRPr="00B73F2F">
        <w:rPr>
          <w:rFonts w:ascii="Franklin Gothic Book" w:eastAsia="Franklin Gothic Book" w:hAnsi="Franklin Gothic Book" w:cstheme="minorHAnsi"/>
          <w:b/>
          <w:bCs/>
          <w:color w:val="F05222"/>
          <w:sz w:val="28"/>
          <w:szCs w:val="28"/>
        </w:rPr>
        <w:t>Instructions for Leadership Small Group</w:t>
      </w:r>
    </w:p>
    <w:p w14:paraId="4578ECE0" w14:textId="77777777" w:rsidR="006758BC" w:rsidRPr="00C5261F" w:rsidRDefault="006758BC" w:rsidP="006758BC">
      <w:pPr>
        <w:contextualSpacing/>
        <w:rPr>
          <w:rFonts w:asciiTheme="minorHAnsi" w:hAnsiTheme="minorHAnsi" w:cstheme="minorHAnsi"/>
          <w:sz w:val="22"/>
          <w:szCs w:val="22"/>
        </w:rPr>
      </w:pPr>
    </w:p>
    <w:p w14:paraId="4B2420C5" w14:textId="77777777" w:rsidR="006758BC" w:rsidRPr="00C5261F" w:rsidRDefault="006758BC" w:rsidP="006758BC">
      <w:pPr>
        <w:contextualSpacing/>
        <w:rPr>
          <w:rFonts w:asciiTheme="minorHAnsi" w:eastAsia="Calibri" w:hAnsiTheme="minorHAnsi" w:cstheme="minorHAnsi"/>
          <w:sz w:val="22"/>
          <w:szCs w:val="22"/>
        </w:rPr>
      </w:pPr>
      <w:r w:rsidRPr="00C5261F">
        <w:rPr>
          <w:rFonts w:asciiTheme="minorHAnsi" w:eastAsia="Calibri" w:hAnsiTheme="minorHAnsi" w:cstheme="minorHAnsi"/>
          <w:color w:val="000000" w:themeColor="text1"/>
          <w:sz w:val="22"/>
          <w:szCs w:val="22"/>
        </w:rPr>
        <w:t xml:space="preserve">One way </w:t>
      </w:r>
      <w:r w:rsidRPr="00C5261F">
        <w:rPr>
          <w:rFonts w:asciiTheme="minorHAnsi" w:eastAsia="Calibri" w:hAnsiTheme="minorHAnsi" w:cstheme="minorHAnsi"/>
          <w:sz w:val="22"/>
          <w:szCs w:val="22"/>
        </w:rPr>
        <w:t xml:space="preserve">to develop faithful stewardship practices in your congregation is by having a leadership team who models generosity of time, finances, and spiritual gifts and empowers others to grow in generosity. This small group is designed to be used with your Administrative Board, Church Council, or Leadership Team. It will help prepare church leaders for a stewardship campaign using the </w:t>
      </w:r>
      <w:r w:rsidRPr="00C5261F">
        <w:rPr>
          <w:rFonts w:asciiTheme="minorHAnsi" w:eastAsia="Calibri" w:hAnsiTheme="minorHAnsi" w:cstheme="minorHAnsi"/>
          <w:i/>
          <w:iCs/>
          <w:sz w:val="22"/>
          <w:szCs w:val="22"/>
        </w:rPr>
        <w:t xml:space="preserve">All In </w:t>
      </w:r>
      <w:r w:rsidRPr="00C5261F">
        <w:rPr>
          <w:rFonts w:asciiTheme="minorHAnsi" w:eastAsia="Calibri" w:hAnsiTheme="minorHAnsi" w:cstheme="minorHAnsi"/>
          <w:sz w:val="22"/>
          <w:szCs w:val="22"/>
        </w:rPr>
        <w:t xml:space="preserve">series, maintain momentum through the campaign, and encourage follow up to turn commitment into action. </w:t>
      </w:r>
    </w:p>
    <w:p w14:paraId="440A05C6" w14:textId="77777777" w:rsidR="006758BC" w:rsidRPr="00C5261F" w:rsidRDefault="006758BC" w:rsidP="006758BC">
      <w:pPr>
        <w:contextualSpacing/>
        <w:rPr>
          <w:rFonts w:asciiTheme="minorHAnsi" w:eastAsia="Calibri" w:hAnsiTheme="minorHAnsi" w:cstheme="minorHAnsi"/>
          <w:color w:val="000000" w:themeColor="text1"/>
          <w:sz w:val="22"/>
          <w:szCs w:val="22"/>
        </w:rPr>
      </w:pPr>
    </w:p>
    <w:p w14:paraId="4F8C5F76" w14:textId="77777777" w:rsidR="006758BC" w:rsidRPr="00C5261F" w:rsidRDefault="006758BC" w:rsidP="006758BC">
      <w:pPr>
        <w:contextualSpacing/>
        <w:rPr>
          <w:rFonts w:asciiTheme="minorHAnsi" w:eastAsia="Calibri" w:hAnsiTheme="minorHAnsi" w:cstheme="minorHAnsi"/>
          <w:color w:val="000000" w:themeColor="text1"/>
          <w:sz w:val="22"/>
          <w:szCs w:val="22"/>
        </w:rPr>
      </w:pPr>
      <w:r w:rsidRPr="00C5261F">
        <w:rPr>
          <w:rFonts w:asciiTheme="minorHAnsi" w:eastAsia="Calibri" w:hAnsiTheme="minorHAnsi" w:cstheme="minorHAnsi"/>
          <w:color w:val="000000" w:themeColor="text1"/>
          <w:sz w:val="22"/>
          <w:szCs w:val="22"/>
        </w:rPr>
        <w:t xml:space="preserve">These small group lessons can be used at the beginning or end of regularly scheduled meetings, or at separate, additional meetings. Each lesson should take 30-40 minutes.  </w:t>
      </w:r>
    </w:p>
    <w:p w14:paraId="5737063C" w14:textId="77777777" w:rsidR="006758BC" w:rsidRPr="00C5261F" w:rsidRDefault="006758BC" w:rsidP="006758BC">
      <w:pPr>
        <w:contextualSpacing/>
        <w:rPr>
          <w:rFonts w:asciiTheme="minorHAnsi" w:eastAsia="Calibri" w:hAnsiTheme="minorHAnsi" w:cstheme="minorHAnsi"/>
          <w:color w:val="000000" w:themeColor="text1"/>
          <w:sz w:val="22"/>
          <w:szCs w:val="22"/>
        </w:rPr>
      </w:pPr>
    </w:p>
    <w:p w14:paraId="74F719DD" w14:textId="77777777" w:rsidR="006758BC" w:rsidRPr="00C5261F" w:rsidRDefault="006758BC" w:rsidP="006758BC">
      <w:pPr>
        <w:contextualSpacing/>
        <w:rPr>
          <w:rFonts w:asciiTheme="minorHAnsi" w:eastAsia="Calibri" w:hAnsiTheme="minorHAnsi" w:cstheme="minorHAnsi"/>
          <w:sz w:val="22"/>
          <w:szCs w:val="22"/>
        </w:rPr>
      </w:pPr>
      <w:r w:rsidRPr="00C5261F">
        <w:rPr>
          <w:rFonts w:asciiTheme="minorHAnsi" w:eastAsia="Calibri" w:hAnsiTheme="minorHAnsi" w:cstheme="minorHAnsi"/>
          <w:sz w:val="22"/>
          <w:szCs w:val="22"/>
        </w:rPr>
        <w:t xml:space="preserve">Members of the Ad Board/Church Council/Leadership Team are encouraged to bring a few questions from these small group lessons to their respective committee/team meetings over the three-month timeframe, to align the work of all church leadership with the goals of the stewardship campaign. </w:t>
      </w:r>
    </w:p>
    <w:p w14:paraId="46A82CF8" w14:textId="77777777" w:rsidR="006758BC" w:rsidRPr="00C5261F" w:rsidRDefault="006758BC" w:rsidP="006758BC">
      <w:pPr>
        <w:contextualSpacing/>
        <w:rPr>
          <w:rFonts w:asciiTheme="minorHAnsi" w:eastAsia="Calibri" w:hAnsiTheme="minorHAnsi" w:cstheme="minorHAnsi"/>
          <w:color w:val="000000" w:themeColor="text1"/>
          <w:sz w:val="22"/>
          <w:szCs w:val="22"/>
        </w:rPr>
      </w:pPr>
    </w:p>
    <w:p w14:paraId="3CD1FF55" w14:textId="77777777" w:rsidR="006758BC" w:rsidRPr="00C5261F" w:rsidRDefault="006758BC" w:rsidP="006758BC">
      <w:pPr>
        <w:contextualSpacing/>
        <w:rPr>
          <w:rFonts w:asciiTheme="minorHAnsi" w:eastAsia="Calibri" w:hAnsiTheme="minorHAnsi" w:cstheme="minorHAnsi"/>
          <w:color w:val="000000" w:themeColor="text1"/>
          <w:sz w:val="22"/>
          <w:szCs w:val="22"/>
        </w:rPr>
      </w:pPr>
      <w:r w:rsidRPr="00C5261F">
        <w:rPr>
          <w:rFonts w:asciiTheme="minorHAnsi" w:eastAsia="Calibri" w:hAnsiTheme="minorHAnsi" w:cstheme="minorHAnsi"/>
          <w:color w:val="000000" w:themeColor="text1"/>
          <w:sz w:val="22"/>
          <w:szCs w:val="22"/>
        </w:rPr>
        <w:t>The suggested timeline for running this small group with a leadership team is:</w:t>
      </w:r>
    </w:p>
    <w:p w14:paraId="5F3D4687" w14:textId="77777777" w:rsidR="006758BC" w:rsidRPr="00C5261F" w:rsidRDefault="006758BC" w:rsidP="006758BC">
      <w:pPr>
        <w:contextualSpacing/>
        <w:rPr>
          <w:rFonts w:asciiTheme="minorHAnsi" w:eastAsia="Calibri" w:hAnsiTheme="minorHAnsi" w:cstheme="minorHAnsi"/>
          <w:color w:val="000000" w:themeColor="text1"/>
          <w:sz w:val="22"/>
          <w:szCs w:val="22"/>
        </w:rPr>
      </w:pPr>
      <w:r w:rsidRPr="00C5261F">
        <w:rPr>
          <w:rFonts w:asciiTheme="minorHAnsi" w:eastAsia="Calibri" w:hAnsiTheme="minorHAnsi" w:cstheme="minorHAnsi"/>
          <w:color w:val="000000" w:themeColor="text1"/>
          <w:sz w:val="22"/>
          <w:szCs w:val="22"/>
        </w:rPr>
        <w:t xml:space="preserve"> </w:t>
      </w:r>
    </w:p>
    <w:p w14:paraId="4CC7A367" w14:textId="77777777" w:rsidR="006758BC" w:rsidRPr="00C5261F" w:rsidRDefault="006758BC" w:rsidP="006758BC">
      <w:pPr>
        <w:contextualSpacing/>
        <w:rPr>
          <w:rFonts w:asciiTheme="minorHAnsi" w:eastAsia="Calibri" w:hAnsiTheme="minorHAnsi" w:cstheme="minorHAnsi"/>
          <w:b/>
          <w:bCs/>
          <w:color w:val="000000" w:themeColor="text1"/>
          <w:sz w:val="22"/>
          <w:szCs w:val="22"/>
        </w:rPr>
      </w:pPr>
      <w:r w:rsidRPr="00C5261F">
        <w:rPr>
          <w:rFonts w:asciiTheme="minorHAnsi" w:eastAsia="Calibri" w:hAnsiTheme="minorHAnsi" w:cstheme="minorHAnsi"/>
          <w:b/>
          <w:bCs/>
          <w:color w:val="000000" w:themeColor="text1"/>
          <w:sz w:val="22"/>
          <w:szCs w:val="22"/>
        </w:rPr>
        <w:t>THE MONTH BEFORE THE CAMPAIGN BEGINS</w:t>
      </w:r>
    </w:p>
    <w:p w14:paraId="21D471A6" w14:textId="77777777" w:rsidR="006758BC" w:rsidRPr="00C5261F" w:rsidRDefault="006758BC" w:rsidP="00B73F2F">
      <w:pPr>
        <w:pStyle w:val="ListParagraph"/>
        <w:ind w:left="0"/>
        <w:rPr>
          <w:rFonts w:asciiTheme="minorHAnsi" w:eastAsia="Calibri" w:hAnsiTheme="minorHAnsi" w:cstheme="minorHAnsi"/>
          <w:color w:val="000000" w:themeColor="text1"/>
          <w:sz w:val="22"/>
          <w:szCs w:val="22"/>
        </w:rPr>
      </w:pPr>
      <w:r w:rsidRPr="00C5261F">
        <w:rPr>
          <w:rFonts w:asciiTheme="minorHAnsi" w:eastAsia="Calibri" w:hAnsiTheme="minorHAnsi" w:cstheme="minorHAnsi"/>
          <w:color w:val="000000" w:themeColor="text1"/>
          <w:sz w:val="22"/>
          <w:szCs w:val="22"/>
        </w:rPr>
        <w:t xml:space="preserve">Use first small group lesson: “The Risk” </w:t>
      </w:r>
    </w:p>
    <w:p w14:paraId="25AF8D39" w14:textId="77777777" w:rsidR="00B73F2F" w:rsidRDefault="00B73F2F" w:rsidP="006758BC">
      <w:pPr>
        <w:contextualSpacing/>
        <w:rPr>
          <w:rFonts w:asciiTheme="minorHAnsi" w:eastAsia="Calibri" w:hAnsiTheme="minorHAnsi" w:cstheme="minorHAnsi"/>
          <w:b/>
          <w:bCs/>
          <w:color w:val="000000" w:themeColor="text1"/>
          <w:sz w:val="22"/>
          <w:szCs w:val="22"/>
        </w:rPr>
      </w:pPr>
    </w:p>
    <w:p w14:paraId="6E18AEDD" w14:textId="1BBC665C" w:rsidR="006758BC" w:rsidRPr="00C5261F" w:rsidRDefault="006758BC" w:rsidP="006758BC">
      <w:pPr>
        <w:contextualSpacing/>
        <w:rPr>
          <w:rFonts w:asciiTheme="minorHAnsi" w:eastAsia="Calibri" w:hAnsiTheme="minorHAnsi" w:cstheme="minorHAnsi"/>
          <w:b/>
          <w:bCs/>
          <w:color w:val="000000" w:themeColor="text1"/>
          <w:sz w:val="22"/>
          <w:szCs w:val="22"/>
        </w:rPr>
      </w:pPr>
      <w:r w:rsidRPr="00C5261F">
        <w:rPr>
          <w:rFonts w:asciiTheme="minorHAnsi" w:eastAsia="Calibri" w:hAnsiTheme="minorHAnsi" w:cstheme="minorHAnsi"/>
          <w:b/>
          <w:bCs/>
          <w:color w:val="000000" w:themeColor="text1"/>
          <w:sz w:val="22"/>
          <w:szCs w:val="22"/>
        </w:rPr>
        <w:t>DURING THE CAMPAIGN</w:t>
      </w:r>
    </w:p>
    <w:p w14:paraId="43F95204" w14:textId="77777777" w:rsidR="006758BC" w:rsidRPr="00C5261F" w:rsidRDefault="006758BC" w:rsidP="00B73F2F">
      <w:pPr>
        <w:pStyle w:val="ListParagraph"/>
        <w:ind w:left="0"/>
        <w:rPr>
          <w:rFonts w:asciiTheme="minorHAnsi" w:eastAsia="Calibri" w:hAnsiTheme="minorHAnsi" w:cstheme="minorHAnsi"/>
          <w:color w:val="000000" w:themeColor="text1"/>
          <w:sz w:val="22"/>
          <w:szCs w:val="22"/>
        </w:rPr>
      </w:pPr>
      <w:r w:rsidRPr="00C5261F">
        <w:rPr>
          <w:rFonts w:asciiTheme="minorHAnsi" w:eastAsia="Calibri" w:hAnsiTheme="minorHAnsi" w:cstheme="minorHAnsi"/>
          <w:color w:val="000000" w:themeColor="text1"/>
          <w:sz w:val="22"/>
          <w:szCs w:val="22"/>
        </w:rPr>
        <w:t>Use the second small group lesson: “Common Good”</w:t>
      </w:r>
    </w:p>
    <w:p w14:paraId="00553C13" w14:textId="77777777" w:rsidR="00B73F2F" w:rsidRDefault="00B73F2F" w:rsidP="006758BC">
      <w:pPr>
        <w:contextualSpacing/>
        <w:rPr>
          <w:rFonts w:asciiTheme="minorHAnsi" w:eastAsia="Calibri" w:hAnsiTheme="minorHAnsi" w:cstheme="minorHAnsi"/>
          <w:b/>
          <w:bCs/>
          <w:color w:val="000000" w:themeColor="text1"/>
          <w:sz w:val="22"/>
          <w:szCs w:val="22"/>
        </w:rPr>
      </w:pPr>
    </w:p>
    <w:p w14:paraId="4ECC3580" w14:textId="5AC98737" w:rsidR="006758BC" w:rsidRPr="00C5261F" w:rsidRDefault="006758BC" w:rsidP="006758BC">
      <w:pPr>
        <w:contextualSpacing/>
        <w:rPr>
          <w:rFonts w:asciiTheme="minorHAnsi" w:eastAsia="Calibri" w:hAnsiTheme="minorHAnsi" w:cstheme="minorHAnsi"/>
          <w:b/>
          <w:bCs/>
          <w:color w:val="000000" w:themeColor="text1"/>
          <w:sz w:val="22"/>
          <w:szCs w:val="22"/>
        </w:rPr>
      </w:pPr>
      <w:r w:rsidRPr="00C5261F">
        <w:rPr>
          <w:rFonts w:asciiTheme="minorHAnsi" w:eastAsia="Calibri" w:hAnsiTheme="minorHAnsi" w:cstheme="minorHAnsi"/>
          <w:b/>
          <w:bCs/>
          <w:color w:val="000000" w:themeColor="text1"/>
          <w:sz w:val="22"/>
          <w:szCs w:val="22"/>
        </w:rPr>
        <w:t>THE MONTH AFTER THE CAMPAIGN ENDS</w:t>
      </w:r>
    </w:p>
    <w:p w14:paraId="0B2D455F" w14:textId="77777777" w:rsidR="006758BC" w:rsidRPr="00C5261F" w:rsidRDefault="006758BC" w:rsidP="00B73F2F">
      <w:pPr>
        <w:pStyle w:val="ListParagraph"/>
        <w:ind w:left="0"/>
        <w:rPr>
          <w:rFonts w:asciiTheme="minorHAnsi" w:eastAsia="Calibri" w:hAnsiTheme="minorHAnsi" w:cstheme="minorHAnsi"/>
          <w:color w:val="000000" w:themeColor="text1"/>
          <w:sz w:val="22"/>
          <w:szCs w:val="22"/>
        </w:rPr>
      </w:pPr>
      <w:r w:rsidRPr="00C5261F">
        <w:rPr>
          <w:rFonts w:asciiTheme="minorHAnsi" w:eastAsia="Calibri" w:hAnsiTheme="minorHAnsi" w:cstheme="minorHAnsi"/>
          <w:color w:val="000000" w:themeColor="text1"/>
          <w:sz w:val="22"/>
          <w:szCs w:val="22"/>
        </w:rPr>
        <w:t>Use the third small group lesson: “Commit”</w:t>
      </w:r>
    </w:p>
    <w:p w14:paraId="62CB0721" w14:textId="77777777" w:rsidR="006758BC" w:rsidRPr="00C5261F" w:rsidRDefault="006758BC" w:rsidP="006758BC">
      <w:pPr>
        <w:contextualSpacing/>
        <w:rPr>
          <w:rFonts w:asciiTheme="minorHAnsi" w:hAnsiTheme="minorHAnsi" w:cstheme="minorHAnsi"/>
          <w:sz w:val="22"/>
          <w:szCs w:val="22"/>
        </w:rPr>
      </w:pPr>
    </w:p>
    <w:p w14:paraId="21DD70FB" w14:textId="77777777" w:rsidR="006758BC" w:rsidRPr="00C5261F" w:rsidRDefault="006758BC" w:rsidP="006758BC">
      <w:pPr>
        <w:contextualSpacing/>
        <w:rPr>
          <w:rFonts w:asciiTheme="minorHAnsi" w:hAnsiTheme="minorHAnsi" w:cstheme="minorHAnsi"/>
          <w:sz w:val="22"/>
          <w:szCs w:val="22"/>
        </w:rPr>
      </w:pPr>
    </w:p>
    <w:p w14:paraId="4744078D" w14:textId="77777777" w:rsidR="006758BC" w:rsidRPr="00C5261F" w:rsidRDefault="006758BC" w:rsidP="006758BC">
      <w:pPr>
        <w:contextualSpacing/>
        <w:rPr>
          <w:rFonts w:asciiTheme="minorHAnsi" w:eastAsia="Calibri" w:hAnsiTheme="minorHAnsi" w:cstheme="minorHAnsi"/>
          <w:sz w:val="22"/>
          <w:szCs w:val="22"/>
        </w:rPr>
      </w:pPr>
    </w:p>
    <w:p w14:paraId="17E2992C" w14:textId="77777777" w:rsidR="006758BC" w:rsidRPr="00C5261F" w:rsidRDefault="006758BC" w:rsidP="006758BC">
      <w:pPr>
        <w:contextualSpacing/>
        <w:jc w:val="center"/>
        <w:rPr>
          <w:rFonts w:asciiTheme="minorHAnsi" w:hAnsiTheme="minorHAnsi" w:cstheme="minorHAnsi"/>
          <w:sz w:val="22"/>
          <w:szCs w:val="22"/>
        </w:rPr>
      </w:pPr>
    </w:p>
    <w:p w14:paraId="6B1AE481" w14:textId="77777777" w:rsidR="006758BC" w:rsidRPr="00C5261F" w:rsidRDefault="006758BC" w:rsidP="006758BC">
      <w:pPr>
        <w:contextualSpacing/>
        <w:jc w:val="center"/>
        <w:rPr>
          <w:rFonts w:asciiTheme="minorHAnsi" w:hAnsiTheme="minorHAnsi" w:cstheme="minorHAnsi"/>
          <w:sz w:val="22"/>
          <w:szCs w:val="22"/>
        </w:rPr>
      </w:pPr>
    </w:p>
    <w:p w14:paraId="01BD198F" w14:textId="77777777" w:rsidR="006758BC" w:rsidRPr="00C5261F" w:rsidRDefault="006758BC" w:rsidP="006758BC">
      <w:pPr>
        <w:contextualSpacing/>
        <w:jc w:val="center"/>
        <w:rPr>
          <w:rFonts w:asciiTheme="minorHAnsi" w:hAnsiTheme="minorHAnsi" w:cstheme="minorHAnsi"/>
          <w:sz w:val="22"/>
          <w:szCs w:val="22"/>
        </w:rPr>
      </w:pPr>
      <w:r w:rsidRPr="00C5261F">
        <w:rPr>
          <w:rFonts w:asciiTheme="minorHAnsi" w:hAnsiTheme="minorHAnsi" w:cstheme="minorHAnsi"/>
          <w:sz w:val="22"/>
          <w:szCs w:val="22"/>
        </w:rPr>
        <w:br w:type="page"/>
      </w:r>
    </w:p>
    <w:p w14:paraId="4E8A3D9E" w14:textId="77777777" w:rsidR="006758BC" w:rsidRPr="00B73F2F" w:rsidRDefault="006758BC" w:rsidP="006758BC">
      <w:pPr>
        <w:contextualSpacing/>
        <w:jc w:val="center"/>
        <w:rPr>
          <w:rFonts w:ascii="Franklin Gothic Book" w:eastAsia="Franklin Gothic Book" w:hAnsi="Franklin Gothic Book" w:cstheme="minorHAnsi"/>
          <w:b/>
          <w:bCs/>
          <w:color w:val="F05222"/>
          <w:sz w:val="28"/>
          <w:szCs w:val="28"/>
        </w:rPr>
      </w:pPr>
      <w:r w:rsidRPr="00B73F2F">
        <w:rPr>
          <w:rFonts w:ascii="Franklin Gothic Book" w:eastAsia="Franklin Gothic Book" w:hAnsi="Franklin Gothic Book" w:cstheme="minorHAnsi"/>
          <w:b/>
          <w:bCs/>
          <w:color w:val="F05222"/>
          <w:sz w:val="28"/>
          <w:szCs w:val="28"/>
        </w:rPr>
        <w:lastRenderedPageBreak/>
        <w:t>Before the Campaign: Leadership Small Group: The Risk</w:t>
      </w:r>
    </w:p>
    <w:p w14:paraId="286AB8DC" w14:textId="77777777" w:rsidR="006758BC" w:rsidRPr="00C5261F" w:rsidRDefault="006758BC" w:rsidP="006758BC">
      <w:pPr>
        <w:contextualSpacing/>
        <w:rPr>
          <w:rFonts w:asciiTheme="minorHAnsi" w:hAnsiTheme="minorHAnsi" w:cstheme="minorHAnsi"/>
          <w:b/>
          <w:sz w:val="22"/>
          <w:szCs w:val="22"/>
        </w:rPr>
      </w:pPr>
    </w:p>
    <w:p w14:paraId="21428DF7" w14:textId="77777777" w:rsidR="006758BC" w:rsidRPr="00B73F2F" w:rsidRDefault="006758BC" w:rsidP="006758BC">
      <w:pPr>
        <w:contextualSpacing/>
        <w:rPr>
          <w:rFonts w:asciiTheme="minorHAnsi" w:hAnsiTheme="minorHAnsi" w:cstheme="minorHAnsi"/>
          <w:b/>
          <w:bCs/>
          <w:color w:val="F05222"/>
        </w:rPr>
      </w:pPr>
      <w:r w:rsidRPr="00B73F2F">
        <w:rPr>
          <w:rFonts w:asciiTheme="minorHAnsi" w:hAnsiTheme="minorHAnsi" w:cstheme="minorHAnsi"/>
          <w:b/>
          <w:bCs/>
          <w:color w:val="F05222"/>
        </w:rPr>
        <w:t xml:space="preserve">OPENING PRAYER: </w:t>
      </w:r>
    </w:p>
    <w:p w14:paraId="114CFF7F"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Good and gracious God our creator, we invite you into this place.</w:t>
      </w:r>
    </w:p>
    <w:p w14:paraId="51F2588B"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Jesus, we light this candle as a sign of your presence.</w:t>
      </w:r>
    </w:p>
    <w:p w14:paraId="593BA92E"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Spirit of wisdom and understanding, enlighten us.</w:t>
      </w:r>
    </w:p>
    <w:p w14:paraId="60D63DFF"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 xml:space="preserve">We pray that we keep our hearts and minds open to new ideas and that we may grow in our understanding of your ways. Amen. </w:t>
      </w:r>
    </w:p>
    <w:p w14:paraId="16155C3F" w14:textId="77777777" w:rsidR="006758BC" w:rsidRPr="00C5261F" w:rsidRDefault="006758BC" w:rsidP="006758BC">
      <w:pPr>
        <w:contextualSpacing/>
        <w:rPr>
          <w:rFonts w:asciiTheme="minorHAnsi" w:hAnsiTheme="minorHAnsi" w:cstheme="minorHAnsi"/>
          <w:sz w:val="22"/>
          <w:szCs w:val="22"/>
        </w:rPr>
      </w:pPr>
    </w:p>
    <w:p w14:paraId="4C8092FC" w14:textId="77777777" w:rsidR="006758BC" w:rsidRPr="00B73F2F" w:rsidRDefault="006758BC" w:rsidP="006758BC">
      <w:pPr>
        <w:contextualSpacing/>
        <w:rPr>
          <w:rFonts w:asciiTheme="minorHAnsi" w:hAnsiTheme="minorHAnsi" w:cstheme="minorHAnsi"/>
          <w:b/>
          <w:bCs/>
          <w:i/>
          <w:iCs/>
          <w:color w:val="F05222"/>
        </w:rPr>
      </w:pPr>
      <w:r w:rsidRPr="00B73F2F">
        <w:rPr>
          <w:rFonts w:asciiTheme="minorHAnsi" w:hAnsiTheme="minorHAnsi" w:cstheme="minorHAnsi"/>
          <w:b/>
          <w:bCs/>
          <w:i/>
          <w:iCs/>
          <w:color w:val="F05222"/>
        </w:rPr>
        <w:t>Quote</w:t>
      </w:r>
    </w:p>
    <w:p w14:paraId="7B93ACED"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“We grow faith by putting ourselves in situations that will require faith of us.” Jim Martin</w:t>
      </w:r>
    </w:p>
    <w:p w14:paraId="6B5E0910" w14:textId="77777777" w:rsidR="006758BC" w:rsidRPr="00C5261F" w:rsidRDefault="006758BC" w:rsidP="006758BC">
      <w:pPr>
        <w:contextualSpacing/>
        <w:rPr>
          <w:rFonts w:asciiTheme="minorHAnsi" w:hAnsiTheme="minorHAnsi" w:cstheme="minorHAnsi"/>
          <w:sz w:val="22"/>
          <w:szCs w:val="22"/>
        </w:rPr>
      </w:pPr>
    </w:p>
    <w:p w14:paraId="118EAC84" w14:textId="77777777" w:rsidR="006758BC" w:rsidRPr="00B73F2F" w:rsidRDefault="006758BC" w:rsidP="006758BC">
      <w:pPr>
        <w:contextualSpacing/>
        <w:rPr>
          <w:rFonts w:asciiTheme="minorHAnsi" w:hAnsiTheme="minorHAnsi" w:cstheme="minorHAnsi"/>
          <w:b/>
          <w:bCs/>
          <w:color w:val="F05222"/>
        </w:rPr>
      </w:pPr>
      <w:r w:rsidRPr="00B73F2F">
        <w:rPr>
          <w:rFonts w:asciiTheme="minorHAnsi" w:hAnsiTheme="minorHAnsi" w:cstheme="minorHAnsi"/>
          <w:b/>
          <w:bCs/>
          <w:color w:val="F05222"/>
        </w:rPr>
        <w:t xml:space="preserve">BREAKING THE ICE: </w:t>
      </w:r>
    </w:p>
    <w:p w14:paraId="297D079D"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Name a time when you took a risk as the church.</w:t>
      </w:r>
    </w:p>
    <w:p w14:paraId="3C99ECB3" w14:textId="77777777" w:rsidR="006758BC" w:rsidRPr="00C5261F" w:rsidRDefault="006758BC" w:rsidP="006758BC">
      <w:pPr>
        <w:contextualSpacing/>
        <w:rPr>
          <w:rFonts w:asciiTheme="minorHAnsi" w:hAnsiTheme="minorHAnsi" w:cstheme="minorHAnsi"/>
          <w:sz w:val="22"/>
          <w:szCs w:val="22"/>
        </w:rPr>
      </w:pPr>
    </w:p>
    <w:p w14:paraId="781A609F" w14:textId="77777777" w:rsidR="006758BC" w:rsidRPr="00B73F2F" w:rsidRDefault="006758BC" w:rsidP="006758BC">
      <w:pPr>
        <w:contextualSpacing/>
        <w:rPr>
          <w:rFonts w:asciiTheme="minorHAnsi" w:hAnsiTheme="minorHAnsi" w:cstheme="minorHAnsi"/>
          <w:b/>
          <w:bCs/>
          <w:color w:val="F05222"/>
        </w:rPr>
      </w:pPr>
      <w:r w:rsidRPr="00B73F2F">
        <w:rPr>
          <w:rFonts w:asciiTheme="minorHAnsi" w:hAnsiTheme="minorHAnsi" w:cstheme="minorHAnsi"/>
          <w:b/>
          <w:bCs/>
          <w:color w:val="F05222"/>
        </w:rPr>
        <w:t>WRESTLING WITH THE WORD:</w:t>
      </w:r>
    </w:p>
    <w:p w14:paraId="26F9AC8C"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b/>
          <w:bCs/>
          <w:sz w:val="22"/>
          <w:szCs w:val="22"/>
        </w:rPr>
        <w:t>Read</w:t>
      </w:r>
      <w:r w:rsidRPr="00C5261F">
        <w:rPr>
          <w:rFonts w:asciiTheme="minorHAnsi" w:hAnsiTheme="minorHAnsi" w:cstheme="minorHAnsi"/>
          <w:sz w:val="22"/>
          <w:szCs w:val="22"/>
        </w:rPr>
        <w:t xml:space="preserve"> Luke 5:1-11 </w:t>
      </w:r>
    </w:p>
    <w:p w14:paraId="535D4934" w14:textId="77777777" w:rsidR="006758BC" w:rsidRPr="00C5261F" w:rsidRDefault="006758BC" w:rsidP="00B73F2F">
      <w:pPr>
        <w:pStyle w:val="ListParagraph"/>
        <w:numPr>
          <w:ilvl w:val="0"/>
          <w:numId w:val="25"/>
        </w:numPr>
        <w:rPr>
          <w:rFonts w:asciiTheme="minorHAnsi" w:hAnsiTheme="minorHAnsi" w:cstheme="minorHAnsi"/>
          <w:sz w:val="22"/>
          <w:szCs w:val="22"/>
        </w:rPr>
      </w:pPr>
      <w:r w:rsidRPr="00C5261F">
        <w:rPr>
          <w:rFonts w:asciiTheme="minorHAnsi" w:hAnsiTheme="minorHAnsi" w:cstheme="minorHAnsi"/>
          <w:sz w:val="22"/>
          <w:szCs w:val="22"/>
        </w:rPr>
        <w:t>Jesus told Simon what to do, and he did it without hesitation. Why do you think he responded that way?</w:t>
      </w:r>
    </w:p>
    <w:p w14:paraId="3CCE41A2" w14:textId="77777777" w:rsidR="006758BC" w:rsidRPr="00C5261F" w:rsidRDefault="006758BC" w:rsidP="00B73F2F">
      <w:pPr>
        <w:pStyle w:val="ListParagraph"/>
        <w:numPr>
          <w:ilvl w:val="0"/>
          <w:numId w:val="25"/>
        </w:numPr>
        <w:rPr>
          <w:rFonts w:asciiTheme="minorHAnsi" w:hAnsiTheme="minorHAnsi" w:cstheme="minorHAnsi"/>
          <w:sz w:val="22"/>
          <w:szCs w:val="22"/>
        </w:rPr>
      </w:pPr>
      <w:r w:rsidRPr="00C5261F">
        <w:rPr>
          <w:rFonts w:asciiTheme="minorHAnsi" w:hAnsiTheme="minorHAnsi" w:cstheme="minorHAnsi"/>
          <w:sz w:val="22"/>
          <w:szCs w:val="22"/>
        </w:rPr>
        <w:t xml:space="preserve">Jesus’ directive to cast the nets at that time of day was devoid of any fishing practice, yet Simon an experienced fisherman, still followed his advice. Why? How might this incident have an effect later in Simon’s ministry? </w:t>
      </w:r>
    </w:p>
    <w:p w14:paraId="4FB8B35A" w14:textId="77777777" w:rsidR="006758BC" w:rsidRPr="00C5261F" w:rsidRDefault="006758BC" w:rsidP="006758BC">
      <w:pPr>
        <w:contextualSpacing/>
        <w:rPr>
          <w:rFonts w:asciiTheme="minorHAnsi" w:hAnsiTheme="minorHAnsi" w:cstheme="minorHAnsi"/>
          <w:b/>
          <w:bCs/>
          <w:sz w:val="22"/>
          <w:szCs w:val="22"/>
        </w:rPr>
      </w:pPr>
    </w:p>
    <w:p w14:paraId="7BC552D1" w14:textId="77777777" w:rsidR="006758BC" w:rsidRPr="00B73F2F" w:rsidRDefault="006758BC" w:rsidP="006758BC">
      <w:pPr>
        <w:contextualSpacing/>
        <w:rPr>
          <w:rFonts w:asciiTheme="minorHAnsi" w:hAnsiTheme="minorHAnsi" w:cstheme="minorHAnsi"/>
          <w:b/>
          <w:bCs/>
          <w:color w:val="F05222"/>
        </w:rPr>
      </w:pPr>
      <w:r w:rsidRPr="00B73F2F">
        <w:rPr>
          <w:rFonts w:asciiTheme="minorHAnsi" w:hAnsiTheme="minorHAnsi" w:cstheme="minorHAnsi"/>
          <w:b/>
          <w:bCs/>
          <w:color w:val="F05222"/>
        </w:rPr>
        <w:t>NEXT STEPS:</w:t>
      </w:r>
    </w:p>
    <w:p w14:paraId="5C0714EF" w14:textId="77777777" w:rsidR="006758BC" w:rsidRPr="00C5261F" w:rsidRDefault="006758BC" w:rsidP="00B73F2F">
      <w:pPr>
        <w:pStyle w:val="ListParagraph"/>
        <w:numPr>
          <w:ilvl w:val="0"/>
          <w:numId w:val="26"/>
        </w:numPr>
        <w:rPr>
          <w:rFonts w:asciiTheme="minorHAnsi" w:hAnsiTheme="minorHAnsi" w:cstheme="minorHAnsi"/>
          <w:sz w:val="22"/>
          <w:szCs w:val="22"/>
        </w:rPr>
      </w:pPr>
      <w:r w:rsidRPr="00C5261F">
        <w:rPr>
          <w:rFonts w:asciiTheme="minorHAnsi" w:hAnsiTheme="minorHAnsi" w:cstheme="minorHAnsi"/>
          <w:sz w:val="22"/>
          <w:szCs w:val="22"/>
        </w:rPr>
        <w:t>What might draw people to your church’s mission and ministry opportunities?</w:t>
      </w:r>
    </w:p>
    <w:p w14:paraId="16BAFC27" w14:textId="77777777" w:rsidR="006758BC" w:rsidRPr="00C5261F" w:rsidRDefault="006758BC" w:rsidP="00B73F2F">
      <w:pPr>
        <w:pStyle w:val="ListParagraph"/>
        <w:numPr>
          <w:ilvl w:val="0"/>
          <w:numId w:val="26"/>
        </w:numPr>
        <w:rPr>
          <w:rFonts w:asciiTheme="minorHAnsi" w:hAnsiTheme="minorHAnsi" w:cstheme="minorHAnsi"/>
          <w:sz w:val="22"/>
          <w:szCs w:val="22"/>
        </w:rPr>
      </w:pPr>
      <w:r w:rsidRPr="00C5261F">
        <w:rPr>
          <w:rFonts w:asciiTheme="minorHAnsi" w:hAnsiTheme="minorHAnsi" w:cstheme="minorHAnsi"/>
          <w:sz w:val="22"/>
          <w:szCs w:val="22"/>
        </w:rPr>
        <w:t>Are there risky opportunities that you have passed up recently? What might change after reflecting on it through the lens of this lesson?</w:t>
      </w:r>
    </w:p>
    <w:p w14:paraId="1E682A27" w14:textId="77777777" w:rsidR="006758BC" w:rsidRPr="00C5261F" w:rsidRDefault="006758BC" w:rsidP="00B73F2F">
      <w:pPr>
        <w:pStyle w:val="ListParagraph"/>
        <w:numPr>
          <w:ilvl w:val="0"/>
          <w:numId w:val="26"/>
        </w:numPr>
        <w:rPr>
          <w:rFonts w:asciiTheme="minorHAnsi" w:hAnsiTheme="minorHAnsi" w:cstheme="minorHAnsi"/>
          <w:sz w:val="22"/>
          <w:szCs w:val="22"/>
        </w:rPr>
      </w:pPr>
      <w:r w:rsidRPr="00C5261F">
        <w:rPr>
          <w:rFonts w:asciiTheme="minorHAnsi" w:hAnsiTheme="minorHAnsi" w:cstheme="minorHAnsi"/>
          <w:sz w:val="22"/>
          <w:szCs w:val="22"/>
        </w:rPr>
        <w:t>As church leaders, what might you learn from Simon’s actions in this lesson?</w:t>
      </w:r>
    </w:p>
    <w:p w14:paraId="1D25E6AC" w14:textId="77777777" w:rsidR="006758BC" w:rsidRPr="00C5261F" w:rsidRDefault="006758BC" w:rsidP="006758BC">
      <w:pPr>
        <w:contextualSpacing/>
        <w:rPr>
          <w:rFonts w:asciiTheme="minorHAnsi" w:hAnsiTheme="minorHAnsi" w:cstheme="minorHAnsi"/>
          <w:b/>
          <w:bCs/>
          <w:sz w:val="22"/>
          <w:szCs w:val="22"/>
        </w:rPr>
      </w:pPr>
    </w:p>
    <w:p w14:paraId="520F196B" w14:textId="77777777" w:rsidR="006758BC" w:rsidRPr="00B73F2F" w:rsidRDefault="006758BC" w:rsidP="006758BC">
      <w:pPr>
        <w:contextualSpacing/>
        <w:rPr>
          <w:rFonts w:asciiTheme="minorHAnsi" w:hAnsiTheme="minorHAnsi" w:cstheme="minorHAnsi"/>
          <w:b/>
          <w:bCs/>
          <w:color w:val="F05222"/>
        </w:rPr>
      </w:pPr>
      <w:r w:rsidRPr="00B73F2F">
        <w:rPr>
          <w:rFonts w:asciiTheme="minorHAnsi" w:hAnsiTheme="minorHAnsi" w:cstheme="minorHAnsi"/>
          <w:b/>
          <w:bCs/>
          <w:color w:val="F05222"/>
        </w:rPr>
        <w:t>CLOSING PRAYER:</w:t>
      </w:r>
    </w:p>
    <w:p w14:paraId="284EFBE8"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 xml:space="preserve">God, we thank you for these words. Help us to apply them to our lives and to the ministry we do in this church and our service to all the world. Jesus, continue speaking to us so that we can know your will and follow you. Holy Spirit, guide us in a way that leads to hope, </w:t>
      </w:r>
      <w:proofErr w:type="gramStart"/>
      <w:r w:rsidRPr="00C5261F">
        <w:rPr>
          <w:rFonts w:asciiTheme="minorHAnsi" w:hAnsiTheme="minorHAnsi" w:cstheme="minorHAnsi"/>
          <w:sz w:val="22"/>
          <w:szCs w:val="22"/>
        </w:rPr>
        <w:t>love</w:t>
      </w:r>
      <w:proofErr w:type="gramEnd"/>
      <w:r w:rsidRPr="00C5261F">
        <w:rPr>
          <w:rFonts w:asciiTheme="minorHAnsi" w:hAnsiTheme="minorHAnsi" w:cstheme="minorHAnsi"/>
          <w:sz w:val="22"/>
          <w:szCs w:val="22"/>
        </w:rPr>
        <w:t xml:space="preserve"> and grace. Amen. </w:t>
      </w:r>
      <w:r w:rsidRPr="00C5261F">
        <w:rPr>
          <w:rFonts w:asciiTheme="minorHAnsi" w:hAnsiTheme="minorHAnsi" w:cstheme="minorHAnsi"/>
          <w:sz w:val="22"/>
          <w:szCs w:val="22"/>
        </w:rPr>
        <w:br w:type="page"/>
      </w:r>
    </w:p>
    <w:p w14:paraId="7922CB8B" w14:textId="77777777" w:rsidR="006758BC" w:rsidRPr="00B73F2F" w:rsidRDefault="006758BC" w:rsidP="006758BC">
      <w:pPr>
        <w:contextualSpacing/>
        <w:jc w:val="center"/>
        <w:rPr>
          <w:rFonts w:ascii="Franklin Gothic Book" w:eastAsia="Franklin Gothic Book" w:hAnsi="Franklin Gothic Book" w:cstheme="minorHAnsi"/>
          <w:b/>
          <w:bCs/>
          <w:color w:val="F05222"/>
          <w:sz w:val="28"/>
          <w:szCs w:val="28"/>
        </w:rPr>
      </w:pPr>
      <w:r w:rsidRPr="00B73F2F">
        <w:rPr>
          <w:rFonts w:ascii="Franklin Gothic Book" w:eastAsia="Franklin Gothic Book" w:hAnsi="Franklin Gothic Book" w:cstheme="minorHAnsi"/>
          <w:b/>
          <w:bCs/>
          <w:color w:val="F05222"/>
          <w:sz w:val="28"/>
          <w:szCs w:val="28"/>
        </w:rPr>
        <w:lastRenderedPageBreak/>
        <w:t>During the Campaign: Leadership Small Group: Common Good</w:t>
      </w:r>
    </w:p>
    <w:p w14:paraId="46E792A6" w14:textId="77777777" w:rsidR="006758BC" w:rsidRPr="00C5261F" w:rsidRDefault="006758BC" w:rsidP="006758BC">
      <w:pPr>
        <w:contextualSpacing/>
        <w:rPr>
          <w:rFonts w:asciiTheme="minorHAnsi" w:hAnsiTheme="minorHAnsi" w:cstheme="minorHAnsi"/>
          <w:sz w:val="22"/>
          <w:szCs w:val="22"/>
        </w:rPr>
      </w:pPr>
    </w:p>
    <w:p w14:paraId="3CF1CD96" w14:textId="77777777" w:rsidR="006758BC" w:rsidRPr="00B73F2F" w:rsidRDefault="006758BC" w:rsidP="006758BC">
      <w:pPr>
        <w:contextualSpacing/>
        <w:rPr>
          <w:rFonts w:asciiTheme="minorHAnsi" w:hAnsiTheme="minorHAnsi" w:cstheme="minorHAnsi"/>
          <w:b/>
          <w:bCs/>
          <w:color w:val="F05222"/>
        </w:rPr>
      </w:pPr>
      <w:r w:rsidRPr="00B73F2F">
        <w:rPr>
          <w:rFonts w:asciiTheme="minorHAnsi" w:hAnsiTheme="minorHAnsi" w:cstheme="minorHAnsi"/>
          <w:b/>
          <w:bCs/>
          <w:color w:val="F05222"/>
        </w:rPr>
        <w:t>OPENING PRAYER:</w:t>
      </w:r>
    </w:p>
    <w:p w14:paraId="2368C0D2"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Good and gracious God our creator, we invite you into this place.</w:t>
      </w:r>
    </w:p>
    <w:p w14:paraId="04B9FD27"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Jesus, we light this candle as a sign of your presence.</w:t>
      </w:r>
    </w:p>
    <w:p w14:paraId="6E3171DE"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Spirit of wisdom and understanding, enlighten us.</w:t>
      </w:r>
    </w:p>
    <w:p w14:paraId="79EA5465"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 xml:space="preserve">We pray that we keep our hearts and minds open to new ideas and that we may grow in our understanding of your ways. Amen. </w:t>
      </w:r>
    </w:p>
    <w:p w14:paraId="2DB4A58C" w14:textId="77777777" w:rsidR="006758BC" w:rsidRPr="00C5261F" w:rsidRDefault="006758BC" w:rsidP="006758BC">
      <w:pPr>
        <w:contextualSpacing/>
        <w:rPr>
          <w:rFonts w:asciiTheme="minorHAnsi" w:hAnsiTheme="minorHAnsi" w:cstheme="minorHAnsi"/>
          <w:sz w:val="22"/>
          <w:szCs w:val="22"/>
        </w:rPr>
      </w:pPr>
    </w:p>
    <w:p w14:paraId="063FB345" w14:textId="77777777" w:rsidR="006758BC" w:rsidRPr="00B73F2F" w:rsidRDefault="006758BC" w:rsidP="006758BC">
      <w:pPr>
        <w:contextualSpacing/>
        <w:rPr>
          <w:rFonts w:asciiTheme="minorHAnsi" w:hAnsiTheme="minorHAnsi" w:cstheme="minorHAnsi"/>
        </w:rPr>
      </w:pPr>
      <w:r w:rsidRPr="00B73F2F">
        <w:rPr>
          <w:rFonts w:asciiTheme="minorHAnsi" w:hAnsiTheme="minorHAnsi" w:cstheme="minorHAnsi"/>
          <w:i/>
          <w:iCs/>
          <w:color w:val="F05222"/>
        </w:rPr>
        <w:t>Quote</w:t>
      </w:r>
      <w:r w:rsidRPr="00B73F2F">
        <w:rPr>
          <w:rFonts w:asciiTheme="minorHAnsi" w:hAnsiTheme="minorHAnsi" w:cstheme="minorHAnsi"/>
        </w:rPr>
        <w:t xml:space="preserve"> </w:t>
      </w:r>
    </w:p>
    <w:p w14:paraId="54CD1583" w14:textId="77777777" w:rsidR="006758BC" w:rsidRPr="00C5261F" w:rsidRDefault="006758BC" w:rsidP="006758BC">
      <w:pPr>
        <w:contextualSpacing/>
        <w:rPr>
          <w:rFonts w:asciiTheme="minorHAnsi" w:hAnsiTheme="minorHAnsi" w:cstheme="minorHAnsi"/>
          <w:i/>
          <w:iCs/>
          <w:sz w:val="22"/>
          <w:szCs w:val="22"/>
        </w:rPr>
      </w:pPr>
      <w:r w:rsidRPr="00C5261F">
        <w:rPr>
          <w:rFonts w:asciiTheme="minorHAnsi" w:hAnsiTheme="minorHAnsi" w:cstheme="minorHAnsi"/>
          <w:i/>
          <w:iCs/>
          <w:sz w:val="22"/>
          <w:szCs w:val="22"/>
        </w:rPr>
        <w:t xml:space="preserve">“For Christians, faith is a precious good, the most valuable personal and social resource. When it is left untapped, the common good suffers, not just the particular interests of Christians.” Miroslav </w:t>
      </w:r>
      <w:proofErr w:type="spellStart"/>
      <w:r w:rsidRPr="00C5261F">
        <w:rPr>
          <w:rFonts w:asciiTheme="minorHAnsi" w:hAnsiTheme="minorHAnsi" w:cstheme="minorHAnsi"/>
          <w:i/>
          <w:iCs/>
          <w:sz w:val="22"/>
          <w:szCs w:val="22"/>
        </w:rPr>
        <w:t>Volf</w:t>
      </w:r>
      <w:proofErr w:type="spellEnd"/>
    </w:p>
    <w:p w14:paraId="5ABF2C50" w14:textId="77777777" w:rsidR="006758BC" w:rsidRPr="00C5261F" w:rsidRDefault="006758BC" w:rsidP="006758BC">
      <w:pPr>
        <w:contextualSpacing/>
        <w:rPr>
          <w:rFonts w:asciiTheme="minorHAnsi" w:hAnsiTheme="minorHAnsi" w:cstheme="minorHAnsi"/>
          <w:i/>
          <w:iCs/>
          <w:sz w:val="22"/>
          <w:szCs w:val="22"/>
        </w:rPr>
      </w:pPr>
    </w:p>
    <w:p w14:paraId="7313DE37" w14:textId="77777777" w:rsidR="006758BC" w:rsidRPr="00B73F2F" w:rsidRDefault="006758BC" w:rsidP="006758BC">
      <w:pPr>
        <w:contextualSpacing/>
        <w:rPr>
          <w:rFonts w:asciiTheme="minorHAnsi" w:hAnsiTheme="minorHAnsi" w:cstheme="minorHAnsi"/>
          <w:b/>
          <w:bCs/>
          <w:color w:val="F05222"/>
        </w:rPr>
      </w:pPr>
      <w:r w:rsidRPr="00B73F2F">
        <w:rPr>
          <w:rFonts w:asciiTheme="minorHAnsi" w:hAnsiTheme="minorHAnsi" w:cstheme="minorHAnsi"/>
          <w:b/>
          <w:bCs/>
          <w:color w:val="F05222"/>
        </w:rPr>
        <w:t>BREAKING THE ICE:</w:t>
      </w:r>
    </w:p>
    <w:p w14:paraId="5C40C60F"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 xml:space="preserve">Name some of the talents and gifts of your congregants. Remember to think of some of the less obvious ones, like compassion and hospitality. </w:t>
      </w:r>
    </w:p>
    <w:p w14:paraId="3BFB24D0" w14:textId="77777777" w:rsidR="006758BC" w:rsidRPr="00C5261F" w:rsidRDefault="006758BC" w:rsidP="006758BC">
      <w:pPr>
        <w:contextualSpacing/>
        <w:rPr>
          <w:rFonts w:asciiTheme="minorHAnsi" w:hAnsiTheme="minorHAnsi" w:cstheme="minorHAnsi"/>
          <w:sz w:val="22"/>
          <w:szCs w:val="22"/>
        </w:rPr>
      </w:pPr>
    </w:p>
    <w:p w14:paraId="2CC0009A" w14:textId="77777777" w:rsidR="006758BC" w:rsidRPr="00B73F2F" w:rsidRDefault="006758BC" w:rsidP="006758BC">
      <w:pPr>
        <w:contextualSpacing/>
        <w:rPr>
          <w:rFonts w:asciiTheme="minorHAnsi" w:hAnsiTheme="minorHAnsi" w:cstheme="minorHAnsi"/>
          <w:b/>
          <w:bCs/>
          <w:color w:val="F05222"/>
        </w:rPr>
      </w:pPr>
      <w:r w:rsidRPr="00B73F2F">
        <w:rPr>
          <w:rFonts w:asciiTheme="minorHAnsi" w:hAnsiTheme="minorHAnsi" w:cstheme="minorHAnsi"/>
          <w:b/>
          <w:bCs/>
          <w:color w:val="F05222"/>
        </w:rPr>
        <w:t>WRESTLING WITH THE WORD:</w:t>
      </w:r>
    </w:p>
    <w:p w14:paraId="5CE3E0E5"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b/>
          <w:bCs/>
          <w:sz w:val="22"/>
          <w:szCs w:val="22"/>
        </w:rPr>
        <w:t>Read</w:t>
      </w:r>
      <w:r w:rsidRPr="00C5261F">
        <w:rPr>
          <w:rFonts w:asciiTheme="minorHAnsi" w:hAnsiTheme="minorHAnsi" w:cstheme="minorHAnsi"/>
          <w:sz w:val="22"/>
          <w:szCs w:val="22"/>
        </w:rPr>
        <w:t xml:space="preserve"> </w:t>
      </w:r>
      <w:r w:rsidRPr="00C5261F">
        <w:rPr>
          <w:rFonts w:asciiTheme="minorHAnsi" w:hAnsiTheme="minorHAnsi" w:cstheme="minorHAnsi"/>
          <w:sz w:val="22"/>
          <w:szCs w:val="22"/>
          <w:shd w:val="clear" w:color="auto" w:fill="FFFFFF"/>
        </w:rPr>
        <w:t>1 Corinthians 12:4-13</w:t>
      </w:r>
    </w:p>
    <w:p w14:paraId="2D379FF0" w14:textId="77777777" w:rsidR="006758BC" w:rsidRPr="00C5261F" w:rsidRDefault="006758BC" w:rsidP="00B73F2F">
      <w:pPr>
        <w:pStyle w:val="ListParagraph"/>
        <w:numPr>
          <w:ilvl w:val="0"/>
          <w:numId w:val="27"/>
        </w:numPr>
        <w:rPr>
          <w:rFonts w:asciiTheme="minorHAnsi" w:hAnsiTheme="minorHAnsi" w:cstheme="minorHAnsi"/>
          <w:sz w:val="22"/>
          <w:szCs w:val="22"/>
        </w:rPr>
      </w:pPr>
      <w:r w:rsidRPr="00C5261F">
        <w:rPr>
          <w:rFonts w:asciiTheme="minorHAnsi" w:hAnsiTheme="minorHAnsi" w:cstheme="minorHAnsi"/>
          <w:sz w:val="22"/>
          <w:szCs w:val="22"/>
        </w:rPr>
        <w:t xml:space="preserve">How might the spiritual gift listed be used for the common good? </w:t>
      </w:r>
    </w:p>
    <w:p w14:paraId="49FF7F7F" w14:textId="77777777" w:rsidR="006758BC" w:rsidRPr="00C5261F" w:rsidRDefault="006758BC" w:rsidP="00B73F2F">
      <w:pPr>
        <w:pStyle w:val="ListParagraph"/>
        <w:numPr>
          <w:ilvl w:val="0"/>
          <w:numId w:val="27"/>
        </w:numPr>
        <w:rPr>
          <w:rFonts w:asciiTheme="minorHAnsi" w:hAnsiTheme="minorHAnsi" w:cstheme="minorHAnsi"/>
          <w:sz w:val="22"/>
          <w:szCs w:val="22"/>
        </w:rPr>
      </w:pPr>
      <w:r w:rsidRPr="00C5261F">
        <w:rPr>
          <w:rFonts w:asciiTheme="minorHAnsi" w:hAnsiTheme="minorHAnsi" w:cstheme="minorHAnsi"/>
          <w:sz w:val="22"/>
          <w:szCs w:val="22"/>
        </w:rPr>
        <w:t>Where do the gifts come from? Why is this fact so important?</w:t>
      </w:r>
    </w:p>
    <w:p w14:paraId="657767D6" w14:textId="77777777" w:rsidR="00B73F2F" w:rsidRDefault="00B73F2F" w:rsidP="006758BC">
      <w:pPr>
        <w:contextualSpacing/>
        <w:rPr>
          <w:rFonts w:asciiTheme="minorHAnsi" w:hAnsiTheme="minorHAnsi" w:cstheme="minorHAnsi"/>
          <w:b/>
          <w:bCs/>
          <w:color w:val="F05222"/>
        </w:rPr>
      </w:pPr>
    </w:p>
    <w:p w14:paraId="69CB05A6" w14:textId="124B1528" w:rsidR="006758BC" w:rsidRPr="00B73F2F" w:rsidRDefault="006758BC" w:rsidP="006758BC">
      <w:pPr>
        <w:contextualSpacing/>
        <w:rPr>
          <w:rFonts w:asciiTheme="minorHAnsi" w:hAnsiTheme="minorHAnsi" w:cstheme="minorHAnsi"/>
          <w:b/>
          <w:bCs/>
          <w:color w:val="F05222"/>
        </w:rPr>
      </w:pPr>
      <w:r w:rsidRPr="00B73F2F">
        <w:rPr>
          <w:rFonts w:asciiTheme="minorHAnsi" w:hAnsiTheme="minorHAnsi" w:cstheme="minorHAnsi"/>
          <w:b/>
          <w:bCs/>
          <w:color w:val="F05222"/>
        </w:rPr>
        <w:t>NEXT STEPS:</w:t>
      </w:r>
    </w:p>
    <w:p w14:paraId="2CA49B54" w14:textId="77777777" w:rsidR="006758BC" w:rsidRPr="00C5261F" w:rsidRDefault="006758BC" w:rsidP="00B73F2F">
      <w:pPr>
        <w:pStyle w:val="ListParagraph"/>
        <w:numPr>
          <w:ilvl w:val="0"/>
          <w:numId w:val="28"/>
        </w:numPr>
        <w:rPr>
          <w:rFonts w:asciiTheme="minorHAnsi" w:hAnsiTheme="minorHAnsi" w:cstheme="minorHAnsi"/>
          <w:sz w:val="22"/>
          <w:szCs w:val="22"/>
        </w:rPr>
      </w:pPr>
      <w:r w:rsidRPr="00C5261F">
        <w:rPr>
          <w:rFonts w:asciiTheme="minorHAnsi" w:hAnsiTheme="minorHAnsi" w:cstheme="minorHAnsi"/>
          <w:sz w:val="22"/>
          <w:szCs w:val="22"/>
        </w:rPr>
        <w:t>Why is it important for you to discover and develop your gifts as leaders of the church?</w:t>
      </w:r>
    </w:p>
    <w:p w14:paraId="41E7C02E" w14:textId="77777777" w:rsidR="006758BC" w:rsidRPr="00C5261F" w:rsidRDefault="006758BC" w:rsidP="00B73F2F">
      <w:pPr>
        <w:pStyle w:val="ListParagraph"/>
        <w:numPr>
          <w:ilvl w:val="0"/>
          <w:numId w:val="28"/>
        </w:numPr>
        <w:rPr>
          <w:rFonts w:asciiTheme="minorHAnsi" w:hAnsiTheme="minorHAnsi" w:cstheme="minorHAnsi"/>
          <w:sz w:val="22"/>
          <w:szCs w:val="22"/>
        </w:rPr>
      </w:pPr>
      <w:r w:rsidRPr="00C5261F">
        <w:rPr>
          <w:rFonts w:asciiTheme="minorHAnsi" w:hAnsiTheme="minorHAnsi" w:cstheme="minorHAnsi"/>
          <w:sz w:val="22"/>
          <w:szCs w:val="22"/>
        </w:rPr>
        <w:t xml:space="preserve">How do we encourage others to use their gifts to build up the mission and ministry of the church? </w:t>
      </w:r>
    </w:p>
    <w:p w14:paraId="72C4764E" w14:textId="77777777" w:rsidR="006758BC" w:rsidRPr="00C5261F" w:rsidRDefault="006758BC" w:rsidP="006758BC">
      <w:pPr>
        <w:contextualSpacing/>
        <w:rPr>
          <w:rFonts w:asciiTheme="minorHAnsi" w:hAnsiTheme="minorHAnsi" w:cstheme="minorHAnsi"/>
          <w:b/>
          <w:bCs/>
          <w:sz w:val="22"/>
          <w:szCs w:val="22"/>
        </w:rPr>
      </w:pPr>
    </w:p>
    <w:p w14:paraId="75FB871E" w14:textId="77777777" w:rsidR="006758BC" w:rsidRPr="00B73F2F" w:rsidRDefault="006758BC" w:rsidP="006758BC">
      <w:pPr>
        <w:contextualSpacing/>
        <w:rPr>
          <w:rFonts w:asciiTheme="minorHAnsi" w:hAnsiTheme="minorHAnsi" w:cstheme="minorHAnsi"/>
          <w:b/>
          <w:bCs/>
          <w:color w:val="F05222"/>
        </w:rPr>
      </w:pPr>
      <w:r w:rsidRPr="00B73F2F">
        <w:rPr>
          <w:rFonts w:asciiTheme="minorHAnsi" w:hAnsiTheme="minorHAnsi" w:cstheme="minorHAnsi"/>
          <w:b/>
          <w:bCs/>
          <w:color w:val="F05222"/>
        </w:rPr>
        <w:t>CLOSING PRAYER:</w:t>
      </w:r>
    </w:p>
    <w:p w14:paraId="4D7B829C"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God, we thank you for these words. Help us to apply them to our lives and to the ministry we do in this church and our service to all the world. Jesus, continue speaking to us so that we can know your will and follow you. Holy Spirit, stir in us a desire to use our gifts in a way that others will be blessed. Amen.</w:t>
      </w:r>
    </w:p>
    <w:p w14:paraId="164E6621" w14:textId="77777777" w:rsidR="006758BC" w:rsidRPr="00C5261F" w:rsidRDefault="006758BC" w:rsidP="006758BC">
      <w:pPr>
        <w:contextualSpacing/>
        <w:jc w:val="center"/>
        <w:rPr>
          <w:rFonts w:asciiTheme="minorHAnsi" w:hAnsiTheme="minorHAnsi" w:cstheme="minorHAnsi"/>
          <w:sz w:val="22"/>
          <w:szCs w:val="22"/>
        </w:rPr>
      </w:pPr>
    </w:p>
    <w:p w14:paraId="58B0B017" w14:textId="77777777" w:rsidR="006758BC" w:rsidRPr="00C5261F" w:rsidRDefault="006758BC" w:rsidP="006758BC">
      <w:pPr>
        <w:contextualSpacing/>
        <w:jc w:val="center"/>
        <w:rPr>
          <w:rFonts w:asciiTheme="minorHAnsi" w:hAnsiTheme="minorHAnsi" w:cstheme="minorHAnsi"/>
          <w:sz w:val="22"/>
          <w:szCs w:val="22"/>
        </w:rPr>
      </w:pPr>
    </w:p>
    <w:p w14:paraId="0D6053BA" w14:textId="77777777" w:rsidR="006758BC" w:rsidRPr="00C5261F" w:rsidRDefault="006758BC" w:rsidP="006758BC">
      <w:pPr>
        <w:contextualSpacing/>
        <w:jc w:val="center"/>
        <w:rPr>
          <w:rFonts w:asciiTheme="minorHAnsi" w:hAnsiTheme="minorHAnsi" w:cstheme="minorHAnsi"/>
          <w:sz w:val="22"/>
          <w:szCs w:val="22"/>
        </w:rPr>
      </w:pPr>
    </w:p>
    <w:p w14:paraId="4378B33A" w14:textId="77777777" w:rsidR="006758BC" w:rsidRPr="00C5261F" w:rsidRDefault="006758BC" w:rsidP="006758BC">
      <w:pPr>
        <w:contextualSpacing/>
        <w:jc w:val="center"/>
        <w:rPr>
          <w:rFonts w:asciiTheme="minorHAnsi" w:hAnsiTheme="minorHAnsi" w:cstheme="minorHAnsi"/>
          <w:sz w:val="22"/>
          <w:szCs w:val="22"/>
        </w:rPr>
      </w:pPr>
    </w:p>
    <w:p w14:paraId="08809BCE" w14:textId="77777777" w:rsidR="006758BC" w:rsidRPr="00C5261F" w:rsidRDefault="006758BC" w:rsidP="006758BC">
      <w:pPr>
        <w:contextualSpacing/>
        <w:jc w:val="center"/>
        <w:rPr>
          <w:rFonts w:asciiTheme="minorHAnsi" w:hAnsiTheme="minorHAnsi" w:cstheme="minorHAnsi"/>
          <w:sz w:val="22"/>
          <w:szCs w:val="22"/>
        </w:rPr>
      </w:pPr>
    </w:p>
    <w:p w14:paraId="48E5D83F" w14:textId="77777777" w:rsidR="006758BC" w:rsidRPr="00C5261F" w:rsidRDefault="006758BC" w:rsidP="006758BC">
      <w:pPr>
        <w:contextualSpacing/>
        <w:jc w:val="center"/>
        <w:rPr>
          <w:rFonts w:asciiTheme="minorHAnsi" w:hAnsiTheme="minorHAnsi" w:cstheme="minorHAnsi"/>
          <w:sz w:val="22"/>
          <w:szCs w:val="22"/>
        </w:rPr>
      </w:pPr>
    </w:p>
    <w:p w14:paraId="34A5BB62" w14:textId="77777777" w:rsidR="006758BC" w:rsidRPr="00C5261F" w:rsidRDefault="006758BC" w:rsidP="006758BC">
      <w:pPr>
        <w:contextualSpacing/>
        <w:jc w:val="center"/>
        <w:rPr>
          <w:rFonts w:asciiTheme="minorHAnsi" w:hAnsiTheme="minorHAnsi" w:cstheme="minorHAnsi"/>
          <w:sz w:val="22"/>
          <w:szCs w:val="22"/>
        </w:rPr>
      </w:pPr>
    </w:p>
    <w:p w14:paraId="551277EA" w14:textId="77777777" w:rsidR="006758BC" w:rsidRPr="00C5261F" w:rsidRDefault="006758BC" w:rsidP="006758BC">
      <w:pPr>
        <w:contextualSpacing/>
        <w:jc w:val="center"/>
        <w:rPr>
          <w:rFonts w:asciiTheme="minorHAnsi" w:hAnsiTheme="minorHAnsi" w:cstheme="minorHAnsi"/>
          <w:sz w:val="22"/>
          <w:szCs w:val="22"/>
        </w:rPr>
      </w:pPr>
    </w:p>
    <w:p w14:paraId="408F39A1" w14:textId="77777777" w:rsidR="006758BC" w:rsidRPr="00C5261F" w:rsidRDefault="006758BC" w:rsidP="006758BC">
      <w:pPr>
        <w:contextualSpacing/>
        <w:jc w:val="center"/>
        <w:rPr>
          <w:rFonts w:asciiTheme="minorHAnsi" w:hAnsiTheme="minorHAnsi" w:cstheme="minorHAnsi"/>
          <w:sz w:val="22"/>
          <w:szCs w:val="22"/>
        </w:rPr>
      </w:pPr>
    </w:p>
    <w:p w14:paraId="51A2A55C" w14:textId="77777777" w:rsidR="006758BC" w:rsidRPr="00C5261F" w:rsidRDefault="006758BC" w:rsidP="006758BC">
      <w:pPr>
        <w:contextualSpacing/>
        <w:jc w:val="center"/>
        <w:rPr>
          <w:rFonts w:asciiTheme="minorHAnsi" w:hAnsiTheme="minorHAnsi" w:cstheme="minorHAnsi"/>
          <w:sz w:val="22"/>
          <w:szCs w:val="22"/>
        </w:rPr>
      </w:pPr>
    </w:p>
    <w:p w14:paraId="4BB13337" w14:textId="77777777" w:rsidR="006758BC" w:rsidRPr="00B73F2F" w:rsidRDefault="006758BC" w:rsidP="006758BC">
      <w:pPr>
        <w:contextualSpacing/>
        <w:jc w:val="center"/>
        <w:rPr>
          <w:rFonts w:ascii="Franklin Gothic Book" w:eastAsia="Franklin Gothic Book" w:hAnsi="Franklin Gothic Book" w:cstheme="minorHAnsi"/>
          <w:b/>
          <w:bCs/>
          <w:color w:val="F05222"/>
          <w:sz w:val="28"/>
          <w:szCs w:val="28"/>
        </w:rPr>
      </w:pPr>
      <w:r w:rsidRPr="00B73F2F">
        <w:rPr>
          <w:rFonts w:ascii="Franklin Gothic Book" w:eastAsia="Franklin Gothic Book" w:hAnsi="Franklin Gothic Book" w:cstheme="minorHAnsi"/>
          <w:b/>
          <w:bCs/>
          <w:color w:val="F05222"/>
          <w:sz w:val="28"/>
          <w:szCs w:val="28"/>
        </w:rPr>
        <w:lastRenderedPageBreak/>
        <w:t xml:space="preserve">After the Campaign: Leadership Small Group: Commit </w:t>
      </w:r>
      <w:bookmarkStart w:id="0" w:name="_Hlk24376840"/>
    </w:p>
    <w:bookmarkEnd w:id="0"/>
    <w:p w14:paraId="680692E7" w14:textId="77777777" w:rsidR="006758BC" w:rsidRPr="00C5261F" w:rsidRDefault="006758BC" w:rsidP="006758BC">
      <w:pPr>
        <w:contextualSpacing/>
        <w:jc w:val="center"/>
        <w:rPr>
          <w:rFonts w:asciiTheme="minorHAnsi" w:hAnsiTheme="minorHAnsi" w:cstheme="minorHAnsi"/>
          <w:sz w:val="22"/>
          <w:szCs w:val="22"/>
        </w:rPr>
      </w:pPr>
    </w:p>
    <w:p w14:paraId="5F3EA486" w14:textId="77777777" w:rsidR="006758BC" w:rsidRPr="00B73F2F" w:rsidRDefault="006758BC" w:rsidP="006758BC">
      <w:pPr>
        <w:contextualSpacing/>
        <w:rPr>
          <w:rFonts w:asciiTheme="minorHAnsi" w:hAnsiTheme="minorHAnsi" w:cstheme="minorHAnsi"/>
          <w:b/>
          <w:bCs/>
          <w:color w:val="F05222"/>
        </w:rPr>
      </w:pPr>
      <w:r w:rsidRPr="00B73F2F">
        <w:rPr>
          <w:rFonts w:asciiTheme="minorHAnsi" w:hAnsiTheme="minorHAnsi" w:cstheme="minorHAnsi"/>
          <w:b/>
          <w:bCs/>
          <w:color w:val="F05222"/>
        </w:rPr>
        <w:t>OPENING PRAYER:</w:t>
      </w:r>
    </w:p>
    <w:p w14:paraId="013A8525"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Good and gracious God our creator, we invite you into this place.</w:t>
      </w:r>
    </w:p>
    <w:p w14:paraId="3D129576"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Jesus, we light this candle as a sign of your presence.</w:t>
      </w:r>
    </w:p>
    <w:p w14:paraId="0CFCB27A"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Spirit of wisdom and understanding, enlighten us.</w:t>
      </w:r>
    </w:p>
    <w:p w14:paraId="5557B2C2"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 xml:space="preserve">We pray that we keep our hearts and minds open to new ideas and that we may grow in our understanding of your ways. Amen. </w:t>
      </w:r>
    </w:p>
    <w:p w14:paraId="20719E69" w14:textId="77777777" w:rsidR="006758BC" w:rsidRPr="00C5261F" w:rsidRDefault="006758BC" w:rsidP="006758BC">
      <w:pPr>
        <w:contextualSpacing/>
        <w:rPr>
          <w:rFonts w:asciiTheme="minorHAnsi" w:hAnsiTheme="minorHAnsi" w:cstheme="minorHAnsi"/>
          <w:sz w:val="22"/>
          <w:szCs w:val="22"/>
        </w:rPr>
      </w:pPr>
    </w:p>
    <w:p w14:paraId="41D6E521" w14:textId="77777777" w:rsidR="006758BC" w:rsidRPr="00B73F2F" w:rsidRDefault="006758BC" w:rsidP="006758BC">
      <w:pPr>
        <w:contextualSpacing/>
        <w:rPr>
          <w:rFonts w:asciiTheme="minorHAnsi" w:hAnsiTheme="minorHAnsi" w:cstheme="minorHAnsi"/>
          <w:i/>
          <w:iCs/>
          <w:color w:val="F05222"/>
        </w:rPr>
      </w:pPr>
      <w:r w:rsidRPr="00B73F2F">
        <w:rPr>
          <w:rFonts w:asciiTheme="minorHAnsi" w:hAnsiTheme="minorHAnsi" w:cstheme="minorHAnsi"/>
          <w:i/>
          <w:iCs/>
          <w:color w:val="F05222"/>
        </w:rPr>
        <w:t>Quote</w:t>
      </w:r>
    </w:p>
    <w:p w14:paraId="6C210BA9" w14:textId="77777777" w:rsidR="006758BC" w:rsidRPr="00C5261F" w:rsidRDefault="006758BC" w:rsidP="006758BC">
      <w:pPr>
        <w:contextualSpacing/>
        <w:rPr>
          <w:rFonts w:asciiTheme="minorHAnsi" w:hAnsiTheme="minorHAnsi" w:cstheme="minorHAnsi"/>
          <w:i/>
          <w:iCs/>
          <w:sz w:val="22"/>
          <w:szCs w:val="22"/>
        </w:rPr>
      </w:pPr>
      <w:r w:rsidRPr="00C5261F">
        <w:rPr>
          <w:rFonts w:asciiTheme="minorHAnsi" w:hAnsiTheme="minorHAnsi" w:cstheme="minorHAnsi"/>
          <w:i/>
          <w:iCs/>
          <w:sz w:val="22"/>
          <w:szCs w:val="22"/>
        </w:rPr>
        <w:t>“We have to recognize that there cannot be relationships unless there is commitment, unless there is loyalty, unless there is love, patience, persistence.” Cornel West</w:t>
      </w:r>
    </w:p>
    <w:p w14:paraId="4AC94915" w14:textId="77777777" w:rsidR="006758BC" w:rsidRPr="00C5261F" w:rsidRDefault="006758BC" w:rsidP="006758BC">
      <w:pPr>
        <w:contextualSpacing/>
        <w:rPr>
          <w:rFonts w:asciiTheme="minorHAnsi" w:hAnsiTheme="minorHAnsi" w:cstheme="minorHAnsi"/>
          <w:sz w:val="22"/>
          <w:szCs w:val="22"/>
        </w:rPr>
      </w:pPr>
    </w:p>
    <w:p w14:paraId="270579AE" w14:textId="77777777" w:rsidR="006758BC" w:rsidRPr="00B73F2F" w:rsidRDefault="006758BC" w:rsidP="006758BC">
      <w:pPr>
        <w:contextualSpacing/>
        <w:rPr>
          <w:rFonts w:asciiTheme="minorHAnsi" w:hAnsiTheme="minorHAnsi" w:cstheme="minorHAnsi"/>
          <w:b/>
          <w:bCs/>
          <w:color w:val="F05222"/>
        </w:rPr>
      </w:pPr>
      <w:r w:rsidRPr="00B73F2F">
        <w:rPr>
          <w:rFonts w:asciiTheme="minorHAnsi" w:hAnsiTheme="minorHAnsi" w:cstheme="minorHAnsi"/>
          <w:b/>
          <w:bCs/>
          <w:color w:val="F05222"/>
        </w:rPr>
        <w:t>BREAKING THE ICE:</w:t>
      </w:r>
    </w:p>
    <w:p w14:paraId="1819D3E4"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What was one of the most exciting times in your life when you were able to get rid of something old and replace it with something new?</w:t>
      </w:r>
    </w:p>
    <w:p w14:paraId="31E296D7" w14:textId="77777777" w:rsidR="006758BC" w:rsidRPr="00B73F2F" w:rsidRDefault="006758BC" w:rsidP="006758BC">
      <w:pPr>
        <w:contextualSpacing/>
        <w:rPr>
          <w:rFonts w:asciiTheme="minorHAnsi" w:hAnsiTheme="minorHAnsi" w:cstheme="minorHAnsi"/>
          <w:color w:val="F05222"/>
        </w:rPr>
      </w:pPr>
    </w:p>
    <w:p w14:paraId="5CC174BE" w14:textId="77777777" w:rsidR="006758BC" w:rsidRPr="00B73F2F" w:rsidRDefault="006758BC" w:rsidP="006758BC">
      <w:pPr>
        <w:contextualSpacing/>
        <w:rPr>
          <w:rFonts w:asciiTheme="minorHAnsi" w:hAnsiTheme="minorHAnsi" w:cstheme="minorHAnsi"/>
          <w:b/>
          <w:bCs/>
          <w:color w:val="F05222"/>
        </w:rPr>
      </w:pPr>
      <w:r w:rsidRPr="00B73F2F">
        <w:rPr>
          <w:rFonts w:asciiTheme="minorHAnsi" w:hAnsiTheme="minorHAnsi" w:cstheme="minorHAnsi"/>
          <w:b/>
          <w:bCs/>
          <w:color w:val="F05222"/>
        </w:rPr>
        <w:t>WRESTLING WITH THE WORD:</w:t>
      </w:r>
    </w:p>
    <w:p w14:paraId="04A89789"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b/>
          <w:bCs/>
          <w:sz w:val="22"/>
          <w:szCs w:val="22"/>
        </w:rPr>
        <w:t>Read</w:t>
      </w:r>
      <w:r w:rsidRPr="00C5261F">
        <w:rPr>
          <w:rFonts w:asciiTheme="minorHAnsi" w:hAnsiTheme="minorHAnsi" w:cstheme="minorHAnsi"/>
          <w:sz w:val="22"/>
          <w:szCs w:val="22"/>
        </w:rPr>
        <w:t xml:space="preserve"> Ephesians 4:22-24</w:t>
      </w:r>
    </w:p>
    <w:p w14:paraId="52CA1592" w14:textId="77777777" w:rsidR="006758BC" w:rsidRPr="00B73F2F" w:rsidRDefault="006758BC" w:rsidP="00B73F2F">
      <w:pPr>
        <w:pStyle w:val="ListParagraph"/>
        <w:numPr>
          <w:ilvl w:val="0"/>
          <w:numId w:val="29"/>
        </w:numPr>
        <w:rPr>
          <w:rFonts w:asciiTheme="minorHAnsi" w:hAnsiTheme="minorHAnsi" w:cstheme="minorHAnsi"/>
          <w:sz w:val="22"/>
          <w:szCs w:val="22"/>
        </w:rPr>
      </w:pPr>
      <w:r w:rsidRPr="00B73F2F">
        <w:rPr>
          <w:rFonts w:asciiTheme="minorHAnsi" w:hAnsiTheme="minorHAnsi" w:cstheme="minorHAnsi"/>
          <w:sz w:val="22"/>
          <w:szCs w:val="22"/>
        </w:rPr>
        <w:t>What does it mean to be renewed in the spirit of your mind?</w:t>
      </w:r>
    </w:p>
    <w:p w14:paraId="2DAA61B9" w14:textId="77777777" w:rsidR="006758BC" w:rsidRPr="00B73F2F" w:rsidRDefault="006758BC" w:rsidP="00B73F2F">
      <w:pPr>
        <w:pStyle w:val="ListParagraph"/>
        <w:numPr>
          <w:ilvl w:val="0"/>
          <w:numId w:val="29"/>
        </w:numPr>
        <w:rPr>
          <w:rFonts w:asciiTheme="minorHAnsi" w:hAnsiTheme="minorHAnsi" w:cstheme="minorHAnsi"/>
          <w:sz w:val="22"/>
          <w:szCs w:val="22"/>
        </w:rPr>
      </w:pPr>
      <w:r w:rsidRPr="00B73F2F">
        <w:rPr>
          <w:rFonts w:asciiTheme="minorHAnsi" w:hAnsiTheme="minorHAnsi" w:cstheme="minorHAnsi"/>
          <w:sz w:val="22"/>
          <w:szCs w:val="22"/>
        </w:rPr>
        <w:t>How can we do this as individuals? As a church?</w:t>
      </w:r>
    </w:p>
    <w:p w14:paraId="7C73CE52" w14:textId="77777777" w:rsidR="006758BC" w:rsidRPr="00C5261F" w:rsidRDefault="006758BC" w:rsidP="006758BC">
      <w:pPr>
        <w:contextualSpacing/>
        <w:rPr>
          <w:rFonts w:asciiTheme="minorHAnsi" w:hAnsiTheme="minorHAnsi" w:cstheme="minorHAnsi"/>
          <w:sz w:val="22"/>
          <w:szCs w:val="22"/>
        </w:rPr>
      </w:pPr>
    </w:p>
    <w:p w14:paraId="01BF1103" w14:textId="77777777" w:rsidR="006758BC" w:rsidRPr="00B73F2F" w:rsidRDefault="006758BC" w:rsidP="006758BC">
      <w:pPr>
        <w:contextualSpacing/>
        <w:rPr>
          <w:rFonts w:asciiTheme="minorHAnsi" w:hAnsiTheme="minorHAnsi" w:cstheme="minorHAnsi"/>
          <w:b/>
          <w:bCs/>
          <w:color w:val="F05222"/>
        </w:rPr>
      </w:pPr>
      <w:r w:rsidRPr="00B73F2F">
        <w:rPr>
          <w:rFonts w:asciiTheme="minorHAnsi" w:hAnsiTheme="minorHAnsi" w:cstheme="minorHAnsi"/>
          <w:b/>
          <w:bCs/>
          <w:color w:val="F05222"/>
        </w:rPr>
        <w:t>NEXT STEPS:</w:t>
      </w:r>
    </w:p>
    <w:p w14:paraId="19FC3EE3" w14:textId="77777777" w:rsidR="006758BC" w:rsidRPr="00C5261F" w:rsidRDefault="006758BC" w:rsidP="00B73F2F">
      <w:pPr>
        <w:pStyle w:val="ListParagraph"/>
        <w:numPr>
          <w:ilvl w:val="0"/>
          <w:numId w:val="30"/>
        </w:numPr>
        <w:rPr>
          <w:rFonts w:asciiTheme="minorHAnsi" w:hAnsiTheme="minorHAnsi" w:cstheme="minorHAnsi"/>
          <w:sz w:val="22"/>
          <w:szCs w:val="22"/>
        </w:rPr>
      </w:pPr>
      <w:r w:rsidRPr="00C5261F">
        <w:rPr>
          <w:rFonts w:asciiTheme="minorHAnsi" w:hAnsiTheme="minorHAnsi" w:cstheme="minorHAnsi"/>
          <w:sz w:val="22"/>
          <w:szCs w:val="22"/>
        </w:rPr>
        <w:t xml:space="preserve">What are the new things that you will commit to as an individual that will build your faith? </w:t>
      </w:r>
    </w:p>
    <w:p w14:paraId="7D05570A" w14:textId="77777777" w:rsidR="006758BC" w:rsidRPr="00C5261F" w:rsidRDefault="006758BC" w:rsidP="00B73F2F">
      <w:pPr>
        <w:pStyle w:val="ListParagraph"/>
        <w:numPr>
          <w:ilvl w:val="0"/>
          <w:numId w:val="30"/>
        </w:numPr>
        <w:rPr>
          <w:rFonts w:asciiTheme="minorHAnsi" w:hAnsiTheme="minorHAnsi" w:cstheme="minorHAnsi"/>
          <w:sz w:val="22"/>
          <w:szCs w:val="22"/>
        </w:rPr>
      </w:pPr>
      <w:r w:rsidRPr="00C5261F">
        <w:rPr>
          <w:rFonts w:asciiTheme="minorHAnsi" w:hAnsiTheme="minorHAnsi" w:cstheme="minorHAnsi"/>
          <w:sz w:val="22"/>
          <w:szCs w:val="22"/>
        </w:rPr>
        <w:t>What are the new things that you will commit to as leaders of the church to build up the church for the future?</w:t>
      </w:r>
    </w:p>
    <w:p w14:paraId="50E923E7" w14:textId="77777777" w:rsidR="006758BC" w:rsidRPr="00C5261F" w:rsidRDefault="006758BC" w:rsidP="00B73F2F">
      <w:pPr>
        <w:pStyle w:val="ListParagraph"/>
        <w:numPr>
          <w:ilvl w:val="0"/>
          <w:numId w:val="30"/>
        </w:numPr>
        <w:rPr>
          <w:rFonts w:asciiTheme="minorHAnsi" w:hAnsiTheme="minorHAnsi" w:cstheme="minorHAnsi"/>
          <w:sz w:val="22"/>
          <w:szCs w:val="22"/>
        </w:rPr>
      </w:pPr>
      <w:r w:rsidRPr="00C5261F">
        <w:rPr>
          <w:rFonts w:asciiTheme="minorHAnsi" w:hAnsiTheme="minorHAnsi" w:cstheme="minorHAnsi"/>
          <w:sz w:val="22"/>
          <w:szCs w:val="22"/>
        </w:rPr>
        <w:t xml:space="preserve">What does it mean to be ‘all in’ on these commitments? </w:t>
      </w:r>
    </w:p>
    <w:p w14:paraId="1B1325C5" w14:textId="77777777" w:rsidR="006758BC" w:rsidRPr="00C5261F" w:rsidRDefault="006758BC" w:rsidP="00B73F2F">
      <w:pPr>
        <w:pStyle w:val="ListParagraph"/>
        <w:numPr>
          <w:ilvl w:val="0"/>
          <w:numId w:val="30"/>
        </w:numPr>
        <w:rPr>
          <w:rFonts w:asciiTheme="minorHAnsi" w:hAnsiTheme="minorHAnsi" w:cstheme="minorHAnsi"/>
          <w:sz w:val="22"/>
          <w:szCs w:val="22"/>
        </w:rPr>
      </w:pPr>
      <w:r w:rsidRPr="00C5261F">
        <w:rPr>
          <w:rFonts w:asciiTheme="minorHAnsi" w:hAnsiTheme="minorHAnsi" w:cstheme="minorHAnsi"/>
          <w:sz w:val="22"/>
          <w:szCs w:val="22"/>
        </w:rPr>
        <w:t xml:space="preserve">How will you inform, </w:t>
      </w:r>
      <w:proofErr w:type="gramStart"/>
      <w:r w:rsidRPr="00C5261F">
        <w:rPr>
          <w:rFonts w:asciiTheme="minorHAnsi" w:hAnsiTheme="minorHAnsi" w:cstheme="minorHAnsi"/>
          <w:sz w:val="22"/>
          <w:szCs w:val="22"/>
        </w:rPr>
        <w:t>inspire</w:t>
      </w:r>
      <w:proofErr w:type="gramEnd"/>
      <w:r w:rsidRPr="00C5261F">
        <w:rPr>
          <w:rFonts w:asciiTheme="minorHAnsi" w:hAnsiTheme="minorHAnsi" w:cstheme="minorHAnsi"/>
          <w:sz w:val="22"/>
          <w:szCs w:val="22"/>
        </w:rPr>
        <w:t xml:space="preserve"> and connect the congregation to these new things so that they are moved to take an active part in ministry through the use of their gifts, both financial and spiritual? </w:t>
      </w:r>
    </w:p>
    <w:p w14:paraId="489CA9AB" w14:textId="77777777" w:rsidR="006758BC" w:rsidRPr="00C5261F" w:rsidRDefault="006758BC" w:rsidP="006758BC">
      <w:pPr>
        <w:contextualSpacing/>
        <w:rPr>
          <w:rFonts w:asciiTheme="minorHAnsi" w:hAnsiTheme="minorHAnsi" w:cstheme="minorHAnsi"/>
          <w:b/>
          <w:bCs/>
          <w:sz w:val="22"/>
          <w:szCs w:val="22"/>
        </w:rPr>
      </w:pPr>
    </w:p>
    <w:p w14:paraId="3D25DA51" w14:textId="77777777" w:rsidR="006758BC" w:rsidRPr="00B73F2F" w:rsidRDefault="006758BC" w:rsidP="006758BC">
      <w:pPr>
        <w:contextualSpacing/>
        <w:rPr>
          <w:rFonts w:asciiTheme="minorHAnsi" w:hAnsiTheme="minorHAnsi" w:cstheme="minorHAnsi"/>
          <w:b/>
          <w:bCs/>
          <w:color w:val="F05222"/>
        </w:rPr>
      </w:pPr>
      <w:r w:rsidRPr="00B73F2F">
        <w:rPr>
          <w:rFonts w:asciiTheme="minorHAnsi" w:hAnsiTheme="minorHAnsi" w:cstheme="minorHAnsi"/>
          <w:b/>
          <w:bCs/>
          <w:color w:val="F05222"/>
        </w:rPr>
        <w:t>CLOSING PRAYER:</w:t>
      </w:r>
    </w:p>
    <w:p w14:paraId="70351D0E" w14:textId="77777777" w:rsidR="006758BC" w:rsidRPr="00C5261F" w:rsidRDefault="006758BC" w:rsidP="006758BC">
      <w:pPr>
        <w:contextualSpacing/>
        <w:rPr>
          <w:rFonts w:asciiTheme="minorHAnsi" w:hAnsiTheme="minorHAnsi" w:cstheme="minorHAnsi"/>
          <w:sz w:val="22"/>
          <w:szCs w:val="22"/>
        </w:rPr>
      </w:pPr>
      <w:r w:rsidRPr="00C5261F">
        <w:rPr>
          <w:rFonts w:asciiTheme="minorHAnsi" w:hAnsiTheme="minorHAnsi" w:cstheme="minorHAnsi"/>
          <w:sz w:val="22"/>
          <w:szCs w:val="22"/>
        </w:rPr>
        <w:t xml:space="preserve">God, we thank you for these words. Help us to apply them to commit our lives to you, to the ministry of this church and to service to all the world. Jesus, continue speaking to us so that we can know your will and follow you. Holy Spirit guide us in a way that leads to hope, </w:t>
      </w:r>
      <w:proofErr w:type="gramStart"/>
      <w:r w:rsidRPr="00C5261F">
        <w:rPr>
          <w:rFonts w:asciiTheme="minorHAnsi" w:hAnsiTheme="minorHAnsi" w:cstheme="minorHAnsi"/>
          <w:sz w:val="22"/>
          <w:szCs w:val="22"/>
        </w:rPr>
        <w:t>love</w:t>
      </w:r>
      <w:proofErr w:type="gramEnd"/>
      <w:r w:rsidRPr="00C5261F">
        <w:rPr>
          <w:rFonts w:asciiTheme="minorHAnsi" w:hAnsiTheme="minorHAnsi" w:cstheme="minorHAnsi"/>
          <w:sz w:val="22"/>
          <w:szCs w:val="22"/>
        </w:rPr>
        <w:t xml:space="preserve"> and grace. Amen.</w:t>
      </w:r>
    </w:p>
    <w:p w14:paraId="40A894CD" w14:textId="77777777" w:rsidR="006758BC" w:rsidRPr="00C5261F" w:rsidRDefault="006758BC" w:rsidP="006758BC">
      <w:pPr>
        <w:contextualSpacing/>
        <w:rPr>
          <w:rFonts w:asciiTheme="minorHAnsi" w:hAnsiTheme="minorHAnsi" w:cstheme="minorHAnsi"/>
          <w:sz w:val="22"/>
          <w:szCs w:val="22"/>
        </w:rPr>
      </w:pPr>
    </w:p>
    <w:p w14:paraId="1E6159E9" w14:textId="77777777" w:rsidR="006758BC" w:rsidRPr="00C5261F" w:rsidRDefault="006758BC" w:rsidP="006758BC">
      <w:pPr>
        <w:contextualSpacing/>
        <w:rPr>
          <w:rFonts w:asciiTheme="minorHAnsi" w:hAnsiTheme="minorHAnsi" w:cstheme="minorHAnsi"/>
          <w:sz w:val="22"/>
          <w:szCs w:val="22"/>
        </w:rPr>
      </w:pPr>
    </w:p>
    <w:p w14:paraId="17C30688" w14:textId="77777777" w:rsidR="006758BC" w:rsidRPr="00C5261F" w:rsidRDefault="006758BC" w:rsidP="006758BC">
      <w:pPr>
        <w:contextualSpacing/>
        <w:jc w:val="center"/>
        <w:rPr>
          <w:rFonts w:asciiTheme="minorHAnsi" w:hAnsiTheme="minorHAnsi" w:cstheme="minorHAnsi"/>
          <w:sz w:val="22"/>
          <w:szCs w:val="22"/>
        </w:rPr>
      </w:pPr>
    </w:p>
    <w:p w14:paraId="2FDE3C71" w14:textId="77777777" w:rsidR="006758BC" w:rsidRPr="00C5261F" w:rsidRDefault="006758BC" w:rsidP="006758BC">
      <w:pPr>
        <w:contextualSpacing/>
        <w:jc w:val="center"/>
        <w:rPr>
          <w:rFonts w:asciiTheme="minorHAnsi" w:hAnsiTheme="minorHAnsi" w:cstheme="minorHAnsi"/>
          <w:sz w:val="22"/>
          <w:szCs w:val="22"/>
        </w:rPr>
      </w:pPr>
    </w:p>
    <w:p w14:paraId="7BC174E4" w14:textId="77777777" w:rsidR="006758BC" w:rsidRPr="00C5261F" w:rsidRDefault="006758BC" w:rsidP="006758BC">
      <w:pPr>
        <w:contextualSpacing/>
        <w:jc w:val="center"/>
        <w:rPr>
          <w:rFonts w:asciiTheme="minorHAnsi" w:hAnsiTheme="minorHAnsi" w:cstheme="minorHAnsi"/>
          <w:sz w:val="22"/>
          <w:szCs w:val="22"/>
        </w:rPr>
      </w:pPr>
    </w:p>
    <w:p w14:paraId="47AE57B9" w14:textId="77777777" w:rsidR="006758BC" w:rsidRPr="00C5261F" w:rsidRDefault="006758BC" w:rsidP="006758BC">
      <w:pPr>
        <w:contextualSpacing/>
        <w:jc w:val="center"/>
        <w:rPr>
          <w:rFonts w:asciiTheme="minorHAnsi" w:hAnsiTheme="minorHAnsi" w:cstheme="minorHAnsi"/>
          <w:sz w:val="22"/>
          <w:szCs w:val="22"/>
        </w:rPr>
      </w:pPr>
    </w:p>
    <w:p w14:paraId="066828A8" w14:textId="77777777" w:rsidR="006758BC" w:rsidRPr="00C5261F" w:rsidRDefault="006758BC" w:rsidP="006758BC">
      <w:pPr>
        <w:contextualSpacing/>
        <w:jc w:val="center"/>
        <w:rPr>
          <w:rFonts w:asciiTheme="minorHAnsi" w:hAnsiTheme="minorHAnsi" w:cstheme="minorHAnsi"/>
          <w:sz w:val="22"/>
          <w:szCs w:val="22"/>
        </w:rPr>
      </w:pPr>
    </w:p>
    <w:sectPr w:rsidR="006758BC" w:rsidRPr="00C5261F" w:rsidSect="00347383">
      <w:headerReference w:type="default" r:id="rId7"/>
      <w:footerReference w:type="default" r:id="rId8"/>
      <w:pgSz w:w="12240" w:h="15840"/>
      <w:pgMar w:top="720" w:right="720" w:bottom="720" w:left="720" w:header="720" w:footer="720" w:gutter="0"/>
      <w:pgBorders w:offsetFrom="page">
        <w:top w:val="single" w:sz="12" w:space="24" w:color="FCB515"/>
        <w:left w:val="single" w:sz="12" w:space="24" w:color="FCB515"/>
        <w:bottom w:val="single" w:sz="12" w:space="24" w:color="FCB515"/>
        <w:right w:val="single" w:sz="12" w:space="24" w:color="FCB51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92360" w14:textId="77777777" w:rsidR="00EF09A0" w:rsidRDefault="00EF09A0" w:rsidP="00B6444E">
      <w:r>
        <w:separator/>
      </w:r>
    </w:p>
  </w:endnote>
  <w:endnote w:type="continuationSeparator" w:id="0">
    <w:p w14:paraId="1F4824AF" w14:textId="77777777" w:rsidR="00EF09A0" w:rsidRDefault="00EF09A0" w:rsidP="00B6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8E32D" w14:textId="77777777" w:rsidR="00347383" w:rsidRDefault="00347383" w:rsidP="00347383">
    <w:pPr>
      <w:pStyle w:val="Footer"/>
    </w:pPr>
    <w:r w:rsidRPr="0055281F">
      <w:rPr>
        <w:noProof/>
      </w:rPr>
      <w:drawing>
        <wp:anchor distT="0" distB="0" distL="114300" distR="114300" simplePos="0" relativeHeight="251660288" behindDoc="0" locked="0" layoutInCell="1" allowOverlap="1" wp14:anchorId="08C03853" wp14:editId="513D8F1C">
          <wp:simplePos x="0" y="0"/>
          <wp:positionH relativeFrom="margin">
            <wp:posOffset>5109210</wp:posOffset>
          </wp:positionH>
          <wp:positionV relativeFrom="paragraph">
            <wp:posOffset>48260</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55281F">
      <w:rPr>
        <w:noProof/>
      </w:rPr>
      <w:drawing>
        <wp:anchor distT="0" distB="0" distL="114300" distR="114300" simplePos="0" relativeHeight="251659264" behindDoc="0" locked="0" layoutInCell="1" allowOverlap="0" wp14:anchorId="41A7FF89" wp14:editId="650306DB">
          <wp:simplePos x="0" y="0"/>
          <wp:positionH relativeFrom="margin">
            <wp:posOffset>204470</wp:posOffset>
          </wp:positionH>
          <wp:positionV relativeFrom="page">
            <wp:posOffset>9354820</wp:posOffset>
          </wp:positionV>
          <wp:extent cx="1600835" cy="3289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r>
      <w:tab/>
    </w:r>
  </w:p>
  <w:p w14:paraId="5A0FE7A2" w14:textId="6467738D" w:rsidR="00B6444E" w:rsidRPr="00B6444E" w:rsidRDefault="00B6444E" w:rsidP="00B644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F5ABC" w14:textId="77777777" w:rsidR="00EF09A0" w:rsidRDefault="00EF09A0" w:rsidP="00B6444E">
      <w:r>
        <w:separator/>
      </w:r>
    </w:p>
  </w:footnote>
  <w:footnote w:type="continuationSeparator" w:id="0">
    <w:p w14:paraId="18C03E90" w14:textId="77777777" w:rsidR="00EF09A0" w:rsidRDefault="00EF09A0" w:rsidP="00B64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E216" w14:textId="5AB52DED" w:rsidR="00B6444E" w:rsidRDefault="00347383" w:rsidP="00B6444E">
    <w:pPr>
      <w:pStyle w:val="Header"/>
      <w:jc w:val="center"/>
    </w:pPr>
    <w:r>
      <w:rPr>
        <w:noProof/>
      </w:rPr>
      <w:drawing>
        <wp:inline distT="0" distB="0" distL="0" distR="0" wp14:anchorId="73AFB8BB" wp14:editId="5417C64C">
          <wp:extent cx="2609850" cy="146804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12514" cy="1469540"/>
                  </a:xfrm>
                  <a:prstGeom prst="rect">
                    <a:avLst/>
                  </a:prstGeom>
                </pic:spPr>
              </pic:pic>
            </a:graphicData>
          </a:graphic>
        </wp:inline>
      </w:drawing>
    </w:r>
  </w:p>
  <w:p w14:paraId="6C513809" w14:textId="77777777" w:rsidR="00B6444E" w:rsidRDefault="00B6444E" w:rsidP="00B6444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6D8E"/>
    <w:multiLevelType w:val="hybridMultilevel"/>
    <w:tmpl w:val="53C0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4757E"/>
    <w:multiLevelType w:val="multilevel"/>
    <w:tmpl w:val="8ABC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E7D9E"/>
    <w:multiLevelType w:val="hybridMultilevel"/>
    <w:tmpl w:val="CAFE3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772FB"/>
    <w:multiLevelType w:val="hybridMultilevel"/>
    <w:tmpl w:val="942C0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D3B99"/>
    <w:multiLevelType w:val="hybridMultilevel"/>
    <w:tmpl w:val="3104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A1B2D"/>
    <w:multiLevelType w:val="hybridMultilevel"/>
    <w:tmpl w:val="7B3AD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51A8C"/>
    <w:multiLevelType w:val="hybridMultilevel"/>
    <w:tmpl w:val="4A74B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7668A"/>
    <w:multiLevelType w:val="hybridMultilevel"/>
    <w:tmpl w:val="1D56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A2D05"/>
    <w:multiLevelType w:val="hybridMultilevel"/>
    <w:tmpl w:val="B0C4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F2B7A"/>
    <w:multiLevelType w:val="multilevel"/>
    <w:tmpl w:val="42B23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456A0"/>
    <w:multiLevelType w:val="hybridMultilevel"/>
    <w:tmpl w:val="242C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8164E0"/>
    <w:multiLevelType w:val="hybridMultilevel"/>
    <w:tmpl w:val="81BA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927A1"/>
    <w:multiLevelType w:val="hybridMultilevel"/>
    <w:tmpl w:val="FB4C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D651C1"/>
    <w:multiLevelType w:val="hybridMultilevel"/>
    <w:tmpl w:val="43C0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36191"/>
    <w:multiLevelType w:val="hybridMultilevel"/>
    <w:tmpl w:val="7998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81E1B"/>
    <w:multiLevelType w:val="hybridMultilevel"/>
    <w:tmpl w:val="39444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76266"/>
    <w:multiLevelType w:val="hybridMultilevel"/>
    <w:tmpl w:val="584C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47804"/>
    <w:multiLevelType w:val="hybridMultilevel"/>
    <w:tmpl w:val="BECC3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17A28"/>
    <w:multiLevelType w:val="hybridMultilevel"/>
    <w:tmpl w:val="43EE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3373CA"/>
    <w:multiLevelType w:val="hybridMultilevel"/>
    <w:tmpl w:val="AC04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00E1C"/>
    <w:multiLevelType w:val="hybridMultilevel"/>
    <w:tmpl w:val="DC96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22A30"/>
    <w:multiLevelType w:val="hybridMultilevel"/>
    <w:tmpl w:val="6322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BD1213"/>
    <w:multiLevelType w:val="hybridMultilevel"/>
    <w:tmpl w:val="473C2848"/>
    <w:lvl w:ilvl="0" w:tplc="D5BC4B64">
      <w:start w:val="1"/>
      <w:numFmt w:val="bullet"/>
      <w:lvlText w:val="·"/>
      <w:lvlJc w:val="left"/>
      <w:pPr>
        <w:ind w:left="720" w:hanging="360"/>
      </w:pPr>
      <w:rPr>
        <w:rFonts w:ascii="Symbol" w:hAnsi="Symbol" w:hint="default"/>
      </w:rPr>
    </w:lvl>
    <w:lvl w:ilvl="1" w:tplc="BCD81B58">
      <w:start w:val="1"/>
      <w:numFmt w:val="bullet"/>
      <w:lvlText w:val="o"/>
      <w:lvlJc w:val="left"/>
      <w:pPr>
        <w:ind w:left="1440" w:hanging="360"/>
      </w:pPr>
      <w:rPr>
        <w:rFonts w:ascii="Courier New" w:hAnsi="Courier New" w:hint="default"/>
      </w:rPr>
    </w:lvl>
    <w:lvl w:ilvl="2" w:tplc="8264995C">
      <w:start w:val="1"/>
      <w:numFmt w:val="bullet"/>
      <w:lvlText w:val=""/>
      <w:lvlJc w:val="left"/>
      <w:pPr>
        <w:ind w:left="2160" w:hanging="360"/>
      </w:pPr>
      <w:rPr>
        <w:rFonts w:ascii="Wingdings" w:hAnsi="Wingdings" w:hint="default"/>
      </w:rPr>
    </w:lvl>
    <w:lvl w:ilvl="3" w:tplc="DB98D46E">
      <w:start w:val="1"/>
      <w:numFmt w:val="bullet"/>
      <w:lvlText w:val=""/>
      <w:lvlJc w:val="left"/>
      <w:pPr>
        <w:ind w:left="2880" w:hanging="360"/>
      </w:pPr>
      <w:rPr>
        <w:rFonts w:ascii="Symbol" w:hAnsi="Symbol" w:hint="default"/>
      </w:rPr>
    </w:lvl>
    <w:lvl w:ilvl="4" w:tplc="F822B822">
      <w:start w:val="1"/>
      <w:numFmt w:val="bullet"/>
      <w:lvlText w:val="o"/>
      <w:lvlJc w:val="left"/>
      <w:pPr>
        <w:ind w:left="3600" w:hanging="360"/>
      </w:pPr>
      <w:rPr>
        <w:rFonts w:ascii="Courier New" w:hAnsi="Courier New" w:hint="default"/>
      </w:rPr>
    </w:lvl>
    <w:lvl w:ilvl="5" w:tplc="75B2BDE2">
      <w:start w:val="1"/>
      <w:numFmt w:val="bullet"/>
      <w:lvlText w:val=""/>
      <w:lvlJc w:val="left"/>
      <w:pPr>
        <w:ind w:left="4320" w:hanging="360"/>
      </w:pPr>
      <w:rPr>
        <w:rFonts w:ascii="Wingdings" w:hAnsi="Wingdings" w:hint="default"/>
      </w:rPr>
    </w:lvl>
    <w:lvl w:ilvl="6" w:tplc="2216316E">
      <w:start w:val="1"/>
      <w:numFmt w:val="bullet"/>
      <w:lvlText w:val=""/>
      <w:lvlJc w:val="left"/>
      <w:pPr>
        <w:ind w:left="5040" w:hanging="360"/>
      </w:pPr>
      <w:rPr>
        <w:rFonts w:ascii="Symbol" w:hAnsi="Symbol" w:hint="default"/>
      </w:rPr>
    </w:lvl>
    <w:lvl w:ilvl="7" w:tplc="D87A6416">
      <w:start w:val="1"/>
      <w:numFmt w:val="bullet"/>
      <w:lvlText w:val="o"/>
      <w:lvlJc w:val="left"/>
      <w:pPr>
        <w:ind w:left="5760" w:hanging="360"/>
      </w:pPr>
      <w:rPr>
        <w:rFonts w:ascii="Courier New" w:hAnsi="Courier New" w:hint="default"/>
      </w:rPr>
    </w:lvl>
    <w:lvl w:ilvl="8" w:tplc="2CBED0F0">
      <w:start w:val="1"/>
      <w:numFmt w:val="bullet"/>
      <w:lvlText w:val=""/>
      <w:lvlJc w:val="left"/>
      <w:pPr>
        <w:ind w:left="6480" w:hanging="360"/>
      </w:pPr>
      <w:rPr>
        <w:rFonts w:ascii="Wingdings" w:hAnsi="Wingdings" w:hint="default"/>
      </w:rPr>
    </w:lvl>
  </w:abstractNum>
  <w:abstractNum w:abstractNumId="23" w15:restartNumberingAfterBreak="0">
    <w:nsid w:val="6360199E"/>
    <w:multiLevelType w:val="hybridMultilevel"/>
    <w:tmpl w:val="CF12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14688"/>
    <w:multiLevelType w:val="hybridMultilevel"/>
    <w:tmpl w:val="1D80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756CB"/>
    <w:multiLevelType w:val="hybridMultilevel"/>
    <w:tmpl w:val="CFC2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34A2C"/>
    <w:multiLevelType w:val="hybridMultilevel"/>
    <w:tmpl w:val="666C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631D1B"/>
    <w:multiLevelType w:val="multilevel"/>
    <w:tmpl w:val="79F6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30687D"/>
    <w:multiLevelType w:val="hybridMultilevel"/>
    <w:tmpl w:val="AAB8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F93DF8"/>
    <w:multiLevelType w:val="multilevel"/>
    <w:tmpl w:val="4058D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7"/>
  </w:num>
  <w:num w:numId="3">
    <w:abstractNumId w:val="2"/>
  </w:num>
  <w:num w:numId="4">
    <w:abstractNumId w:val="11"/>
  </w:num>
  <w:num w:numId="5">
    <w:abstractNumId w:val="18"/>
  </w:num>
  <w:num w:numId="6">
    <w:abstractNumId w:val="8"/>
  </w:num>
  <w:num w:numId="7">
    <w:abstractNumId w:val="26"/>
  </w:num>
  <w:num w:numId="8">
    <w:abstractNumId w:val="0"/>
  </w:num>
  <w:num w:numId="9">
    <w:abstractNumId w:val="6"/>
  </w:num>
  <w:num w:numId="10">
    <w:abstractNumId w:val="4"/>
  </w:num>
  <w:num w:numId="11">
    <w:abstractNumId w:val="10"/>
  </w:num>
  <w:num w:numId="12">
    <w:abstractNumId w:val="29"/>
  </w:num>
  <w:num w:numId="13">
    <w:abstractNumId w:val="9"/>
  </w:num>
  <w:num w:numId="14">
    <w:abstractNumId w:val="1"/>
  </w:num>
  <w:num w:numId="15">
    <w:abstractNumId w:val="27"/>
  </w:num>
  <w:num w:numId="16">
    <w:abstractNumId w:val="14"/>
  </w:num>
  <w:num w:numId="17">
    <w:abstractNumId w:val="23"/>
  </w:num>
  <w:num w:numId="18">
    <w:abstractNumId w:val="19"/>
  </w:num>
  <w:num w:numId="19">
    <w:abstractNumId w:val="25"/>
  </w:num>
  <w:num w:numId="20">
    <w:abstractNumId w:val="12"/>
  </w:num>
  <w:num w:numId="21">
    <w:abstractNumId w:val="5"/>
  </w:num>
  <w:num w:numId="22">
    <w:abstractNumId w:val="21"/>
  </w:num>
  <w:num w:numId="23">
    <w:abstractNumId w:val="20"/>
  </w:num>
  <w:num w:numId="24">
    <w:abstractNumId w:val="22"/>
  </w:num>
  <w:num w:numId="25">
    <w:abstractNumId w:val="15"/>
  </w:num>
  <w:num w:numId="26">
    <w:abstractNumId w:val="24"/>
  </w:num>
  <w:num w:numId="27">
    <w:abstractNumId w:val="13"/>
  </w:num>
  <w:num w:numId="28">
    <w:abstractNumId w:val="28"/>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4E"/>
    <w:rsid w:val="0001286F"/>
    <w:rsid w:val="000305FA"/>
    <w:rsid w:val="000427D3"/>
    <w:rsid w:val="00143BB2"/>
    <w:rsid w:val="001F5DFD"/>
    <w:rsid w:val="00257127"/>
    <w:rsid w:val="00285B61"/>
    <w:rsid w:val="002B168A"/>
    <w:rsid w:val="002E6114"/>
    <w:rsid w:val="00310098"/>
    <w:rsid w:val="00347383"/>
    <w:rsid w:val="00423202"/>
    <w:rsid w:val="00461188"/>
    <w:rsid w:val="004C0792"/>
    <w:rsid w:val="005413E4"/>
    <w:rsid w:val="00593729"/>
    <w:rsid w:val="006758BC"/>
    <w:rsid w:val="006A0839"/>
    <w:rsid w:val="006C08C3"/>
    <w:rsid w:val="007A471A"/>
    <w:rsid w:val="00976F3D"/>
    <w:rsid w:val="009D2ED7"/>
    <w:rsid w:val="00A90E70"/>
    <w:rsid w:val="00B05119"/>
    <w:rsid w:val="00B45996"/>
    <w:rsid w:val="00B6444E"/>
    <w:rsid w:val="00B653BE"/>
    <w:rsid w:val="00B73F2F"/>
    <w:rsid w:val="00C47C9A"/>
    <w:rsid w:val="00D13441"/>
    <w:rsid w:val="00D63D9B"/>
    <w:rsid w:val="00D90D15"/>
    <w:rsid w:val="00E16CBA"/>
    <w:rsid w:val="00ED4D47"/>
    <w:rsid w:val="00EF09A0"/>
    <w:rsid w:val="00EF465E"/>
    <w:rsid w:val="00F83A89"/>
    <w:rsid w:val="030802C9"/>
    <w:rsid w:val="053EB626"/>
    <w:rsid w:val="062A8B93"/>
    <w:rsid w:val="0B9AEA26"/>
    <w:rsid w:val="0E7F4E7B"/>
    <w:rsid w:val="0EF98174"/>
    <w:rsid w:val="12E3A2EF"/>
    <w:rsid w:val="139FE132"/>
    <w:rsid w:val="181BBEA0"/>
    <w:rsid w:val="18F36E52"/>
    <w:rsid w:val="199C9406"/>
    <w:rsid w:val="1B5910D3"/>
    <w:rsid w:val="1C1DA5A1"/>
    <w:rsid w:val="1C649476"/>
    <w:rsid w:val="1CD35D20"/>
    <w:rsid w:val="1D22BBBE"/>
    <w:rsid w:val="1D578F42"/>
    <w:rsid w:val="21E93CC8"/>
    <w:rsid w:val="230DF78E"/>
    <w:rsid w:val="27E168B1"/>
    <w:rsid w:val="293A80DC"/>
    <w:rsid w:val="2A8C1F53"/>
    <w:rsid w:val="2B20A067"/>
    <w:rsid w:val="2C2456DA"/>
    <w:rsid w:val="33BA2361"/>
    <w:rsid w:val="342434D9"/>
    <w:rsid w:val="45075AA9"/>
    <w:rsid w:val="4713AF90"/>
    <w:rsid w:val="4D4BED3A"/>
    <w:rsid w:val="4F028989"/>
    <w:rsid w:val="51923F07"/>
    <w:rsid w:val="5A6C45D5"/>
    <w:rsid w:val="5FB69CB3"/>
    <w:rsid w:val="6416BE18"/>
    <w:rsid w:val="650B075A"/>
    <w:rsid w:val="65194074"/>
    <w:rsid w:val="69151CBD"/>
    <w:rsid w:val="6B26B7F7"/>
    <w:rsid w:val="711AE950"/>
    <w:rsid w:val="74FE0847"/>
    <w:rsid w:val="75C56851"/>
    <w:rsid w:val="76278A93"/>
    <w:rsid w:val="769F1BB3"/>
    <w:rsid w:val="77366642"/>
    <w:rsid w:val="79F88120"/>
    <w:rsid w:val="7B862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C2477"/>
  <w15:chartTrackingRefBased/>
  <w15:docId w15:val="{7045FA98-542E-416E-8A42-D5C793EC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F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44E"/>
    <w:pPr>
      <w:tabs>
        <w:tab w:val="center" w:pos="4680"/>
        <w:tab w:val="right" w:pos="9360"/>
      </w:tabs>
    </w:pPr>
  </w:style>
  <w:style w:type="character" w:customStyle="1" w:styleId="HeaderChar">
    <w:name w:val="Header Char"/>
    <w:basedOn w:val="DefaultParagraphFont"/>
    <w:link w:val="Header"/>
    <w:uiPriority w:val="99"/>
    <w:rsid w:val="00B6444E"/>
  </w:style>
  <w:style w:type="paragraph" w:styleId="Footer">
    <w:name w:val="footer"/>
    <w:basedOn w:val="Normal"/>
    <w:link w:val="FooterChar"/>
    <w:uiPriority w:val="99"/>
    <w:unhideWhenUsed/>
    <w:rsid w:val="00B6444E"/>
    <w:pPr>
      <w:tabs>
        <w:tab w:val="center" w:pos="4680"/>
        <w:tab w:val="right" w:pos="9360"/>
      </w:tabs>
    </w:pPr>
  </w:style>
  <w:style w:type="character" w:customStyle="1" w:styleId="FooterChar">
    <w:name w:val="Footer Char"/>
    <w:basedOn w:val="DefaultParagraphFont"/>
    <w:link w:val="Footer"/>
    <w:uiPriority w:val="99"/>
    <w:rsid w:val="00B6444E"/>
  </w:style>
  <w:style w:type="paragraph" w:styleId="BalloonText">
    <w:name w:val="Balloon Text"/>
    <w:basedOn w:val="Normal"/>
    <w:link w:val="BalloonTextChar"/>
    <w:uiPriority w:val="99"/>
    <w:semiHidden/>
    <w:unhideWhenUsed/>
    <w:rsid w:val="00B64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44E"/>
    <w:rPr>
      <w:rFonts w:ascii="Segoe UI" w:hAnsi="Segoe UI" w:cs="Segoe UI"/>
      <w:sz w:val="18"/>
      <w:szCs w:val="18"/>
    </w:rPr>
  </w:style>
  <w:style w:type="paragraph" w:styleId="ListParagraph">
    <w:name w:val="List Paragraph"/>
    <w:basedOn w:val="Normal"/>
    <w:uiPriority w:val="34"/>
    <w:qFormat/>
    <w:rsid w:val="00B6444E"/>
    <w:pPr>
      <w:ind w:left="720"/>
      <w:contextualSpacing/>
    </w:pPr>
  </w:style>
  <w:style w:type="character" w:customStyle="1" w:styleId="normaltextrun">
    <w:name w:val="normaltextrun"/>
    <w:basedOn w:val="DefaultParagraphFont"/>
    <w:rsid w:val="000427D3"/>
  </w:style>
  <w:style w:type="character" w:customStyle="1" w:styleId="eop">
    <w:name w:val="eop"/>
    <w:basedOn w:val="DefaultParagraphFont"/>
    <w:rsid w:val="000427D3"/>
  </w:style>
  <w:style w:type="character" w:styleId="Hyperlink">
    <w:name w:val="Hyperlink"/>
    <w:basedOn w:val="DefaultParagraphFont"/>
    <w:uiPriority w:val="99"/>
    <w:unhideWhenUsed/>
    <w:rsid w:val="00310098"/>
    <w:rPr>
      <w:color w:val="0563C1" w:themeColor="hyperlink"/>
      <w:u w:val="single"/>
    </w:rPr>
  </w:style>
  <w:style w:type="character" w:styleId="UnresolvedMention">
    <w:name w:val="Unresolved Mention"/>
    <w:basedOn w:val="DefaultParagraphFont"/>
    <w:uiPriority w:val="99"/>
    <w:semiHidden/>
    <w:unhideWhenUsed/>
    <w:rsid w:val="003100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319">
      <w:bodyDiv w:val="1"/>
      <w:marLeft w:val="0"/>
      <w:marRight w:val="0"/>
      <w:marTop w:val="0"/>
      <w:marBottom w:val="0"/>
      <w:divBdr>
        <w:top w:val="none" w:sz="0" w:space="0" w:color="auto"/>
        <w:left w:val="none" w:sz="0" w:space="0" w:color="auto"/>
        <w:bottom w:val="none" w:sz="0" w:space="0" w:color="auto"/>
        <w:right w:val="none" w:sz="0" w:space="0" w:color="auto"/>
      </w:divBdr>
    </w:div>
    <w:div w:id="202865636">
      <w:bodyDiv w:val="1"/>
      <w:marLeft w:val="0"/>
      <w:marRight w:val="0"/>
      <w:marTop w:val="0"/>
      <w:marBottom w:val="0"/>
      <w:divBdr>
        <w:top w:val="none" w:sz="0" w:space="0" w:color="auto"/>
        <w:left w:val="none" w:sz="0" w:space="0" w:color="auto"/>
        <w:bottom w:val="none" w:sz="0" w:space="0" w:color="auto"/>
        <w:right w:val="none" w:sz="0" w:space="0" w:color="auto"/>
      </w:divBdr>
    </w:div>
    <w:div w:id="316804209">
      <w:bodyDiv w:val="1"/>
      <w:marLeft w:val="0"/>
      <w:marRight w:val="0"/>
      <w:marTop w:val="0"/>
      <w:marBottom w:val="0"/>
      <w:divBdr>
        <w:top w:val="none" w:sz="0" w:space="0" w:color="auto"/>
        <w:left w:val="none" w:sz="0" w:space="0" w:color="auto"/>
        <w:bottom w:val="none" w:sz="0" w:space="0" w:color="auto"/>
        <w:right w:val="none" w:sz="0" w:space="0" w:color="auto"/>
      </w:divBdr>
    </w:div>
    <w:div w:id="412512616">
      <w:bodyDiv w:val="1"/>
      <w:marLeft w:val="0"/>
      <w:marRight w:val="0"/>
      <w:marTop w:val="0"/>
      <w:marBottom w:val="0"/>
      <w:divBdr>
        <w:top w:val="none" w:sz="0" w:space="0" w:color="auto"/>
        <w:left w:val="none" w:sz="0" w:space="0" w:color="auto"/>
        <w:bottom w:val="none" w:sz="0" w:space="0" w:color="auto"/>
        <w:right w:val="none" w:sz="0" w:space="0" w:color="auto"/>
      </w:divBdr>
    </w:div>
    <w:div w:id="741417039">
      <w:bodyDiv w:val="1"/>
      <w:marLeft w:val="0"/>
      <w:marRight w:val="0"/>
      <w:marTop w:val="0"/>
      <w:marBottom w:val="0"/>
      <w:divBdr>
        <w:top w:val="none" w:sz="0" w:space="0" w:color="auto"/>
        <w:left w:val="none" w:sz="0" w:space="0" w:color="auto"/>
        <w:bottom w:val="none" w:sz="0" w:space="0" w:color="auto"/>
        <w:right w:val="none" w:sz="0" w:space="0" w:color="auto"/>
      </w:divBdr>
    </w:div>
    <w:div w:id="1043291976">
      <w:bodyDiv w:val="1"/>
      <w:marLeft w:val="0"/>
      <w:marRight w:val="0"/>
      <w:marTop w:val="0"/>
      <w:marBottom w:val="0"/>
      <w:divBdr>
        <w:top w:val="none" w:sz="0" w:space="0" w:color="auto"/>
        <w:left w:val="none" w:sz="0" w:space="0" w:color="auto"/>
        <w:bottom w:val="none" w:sz="0" w:space="0" w:color="auto"/>
        <w:right w:val="none" w:sz="0" w:space="0" w:color="auto"/>
      </w:divBdr>
      <w:divsChild>
        <w:div w:id="94791185">
          <w:marLeft w:val="0"/>
          <w:marRight w:val="0"/>
          <w:marTop w:val="0"/>
          <w:marBottom w:val="0"/>
          <w:divBdr>
            <w:top w:val="none" w:sz="0" w:space="0" w:color="auto"/>
            <w:left w:val="none" w:sz="0" w:space="0" w:color="auto"/>
            <w:bottom w:val="none" w:sz="0" w:space="0" w:color="auto"/>
            <w:right w:val="none" w:sz="0" w:space="0" w:color="auto"/>
          </w:divBdr>
          <w:divsChild>
            <w:div w:id="1880049052">
              <w:marLeft w:val="0"/>
              <w:marRight w:val="0"/>
              <w:marTop w:val="0"/>
              <w:marBottom w:val="0"/>
              <w:divBdr>
                <w:top w:val="none" w:sz="0" w:space="0" w:color="auto"/>
                <w:left w:val="none" w:sz="0" w:space="0" w:color="auto"/>
                <w:bottom w:val="none" w:sz="0" w:space="0" w:color="auto"/>
                <w:right w:val="none" w:sz="0" w:space="0" w:color="auto"/>
              </w:divBdr>
              <w:divsChild>
                <w:div w:id="122109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19504">
      <w:bodyDiv w:val="1"/>
      <w:marLeft w:val="0"/>
      <w:marRight w:val="0"/>
      <w:marTop w:val="0"/>
      <w:marBottom w:val="0"/>
      <w:divBdr>
        <w:top w:val="none" w:sz="0" w:space="0" w:color="auto"/>
        <w:left w:val="none" w:sz="0" w:space="0" w:color="auto"/>
        <w:bottom w:val="none" w:sz="0" w:space="0" w:color="auto"/>
        <w:right w:val="none" w:sz="0" w:space="0" w:color="auto"/>
      </w:divBdr>
    </w:div>
    <w:div w:id="1167593085">
      <w:bodyDiv w:val="1"/>
      <w:marLeft w:val="0"/>
      <w:marRight w:val="0"/>
      <w:marTop w:val="0"/>
      <w:marBottom w:val="0"/>
      <w:divBdr>
        <w:top w:val="none" w:sz="0" w:space="0" w:color="auto"/>
        <w:left w:val="none" w:sz="0" w:space="0" w:color="auto"/>
        <w:bottom w:val="none" w:sz="0" w:space="0" w:color="auto"/>
        <w:right w:val="none" w:sz="0" w:space="0" w:color="auto"/>
      </w:divBdr>
      <w:divsChild>
        <w:div w:id="46884679">
          <w:marLeft w:val="0"/>
          <w:marRight w:val="0"/>
          <w:marTop w:val="0"/>
          <w:marBottom w:val="0"/>
          <w:divBdr>
            <w:top w:val="none" w:sz="0" w:space="0" w:color="auto"/>
            <w:left w:val="none" w:sz="0" w:space="0" w:color="auto"/>
            <w:bottom w:val="none" w:sz="0" w:space="0" w:color="auto"/>
            <w:right w:val="none" w:sz="0" w:space="0" w:color="auto"/>
          </w:divBdr>
          <w:divsChild>
            <w:div w:id="1943343532">
              <w:marLeft w:val="0"/>
              <w:marRight w:val="0"/>
              <w:marTop w:val="0"/>
              <w:marBottom w:val="0"/>
              <w:divBdr>
                <w:top w:val="none" w:sz="0" w:space="0" w:color="auto"/>
                <w:left w:val="none" w:sz="0" w:space="0" w:color="auto"/>
                <w:bottom w:val="none" w:sz="0" w:space="0" w:color="auto"/>
                <w:right w:val="none" w:sz="0" w:space="0" w:color="auto"/>
              </w:divBdr>
              <w:divsChild>
                <w:div w:id="12755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00598">
      <w:bodyDiv w:val="1"/>
      <w:marLeft w:val="0"/>
      <w:marRight w:val="0"/>
      <w:marTop w:val="0"/>
      <w:marBottom w:val="0"/>
      <w:divBdr>
        <w:top w:val="none" w:sz="0" w:space="0" w:color="auto"/>
        <w:left w:val="none" w:sz="0" w:space="0" w:color="auto"/>
        <w:bottom w:val="none" w:sz="0" w:space="0" w:color="auto"/>
        <w:right w:val="none" w:sz="0" w:space="0" w:color="auto"/>
      </w:divBdr>
    </w:div>
    <w:div w:id="1700810308">
      <w:bodyDiv w:val="1"/>
      <w:marLeft w:val="0"/>
      <w:marRight w:val="0"/>
      <w:marTop w:val="0"/>
      <w:marBottom w:val="0"/>
      <w:divBdr>
        <w:top w:val="none" w:sz="0" w:space="0" w:color="auto"/>
        <w:left w:val="none" w:sz="0" w:space="0" w:color="auto"/>
        <w:bottom w:val="none" w:sz="0" w:space="0" w:color="auto"/>
        <w:right w:val="none" w:sz="0" w:space="0" w:color="auto"/>
      </w:divBdr>
      <w:divsChild>
        <w:div w:id="1535800891">
          <w:marLeft w:val="0"/>
          <w:marRight w:val="0"/>
          <w:marTop w:val="0"/>
          <w:marBottom w:val="0"/>
          <w:divBdr>
            <w:top w:val="none" w:sz="0" w:space="0" w:color="auto"/>
            <w:left w:val="none" w:sz="0" w:space="0" w:color="auto"/>
            <w:bottom w:val="none" w:sz="0" w:space="0" w:color="auto"/>
            <w:right w:val="none" w:sz="0" w:space="0" w:color="auto"/>
          </w:divBdr>
          <w:divsChild>
            <w:div w:id="1565488595">
              <w:marLeft w:val="0"/>
              <w:marRight w:val="0"/>
              <w:marTop w:val="0"/>
              <w:marBottom w:val="0"/>
              <w:divBdr>
                <w:top w:val="none" w:sz="0" w:space="0" w:color="auto"/>
                <w:left w:val="none" w:sz="0" w:space="0" w:color="auto"/>
                <w:bottom w:val="none" w:sz="0" w:space="0" w:color="auto"/>
                <w:right w:val="none" w:sz="0" w:space="0" w:color="auto"/>
              </w:divBdr>
              <w:divsChild>
                <w:div w:id="19016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7211">
      <w:bodyDiv w:val="1"/>
      <w:marLeft w:val="0"/>
      <w:marRight w:val="0"/>
      <w:marTop w:val="0"/>
      <w:marBottom w:val="0"/>
      <w:divBdr>
        <w:top w:val="none" w:sz="0" w:space="0" w:color="auto"/>
        <w:left w:val="none" w:sz="0" w:space="0" w:color="auto"/>
        <w:bottom w:val="none" w:sz="0" w:space="0" w:color="auto"/>
        <w:right w:val="none" w:sz="0" w:space="0" w:color="auto"/>
      </w:divBdr>
    </w:div>
    <w:div w:id="1879313978">
      <w:bodyDiv w:val="1"/>
      <w:marLeft w:val="0"/>
      <w:marRight w:val="0"/>
      <w:marTop w:val="0"/>
      <w:marBottom w:val="0"/>
      <w:divBdr>
        <w:top w:val="none" w:sz="0" w:space="0" w:color="auto"/>
        <w:left w:val="none" w:sz="0" w:space="0" w:color="auto"/>
        <w:bottom w:val="none" w:sz="0" w:space="0" w:color="auto"/>
        <w:right w:val="none" w:sz="0" w:space="0" w:color="auto"/>
      </w:divBdr>
      <w:divsChild>
        <w:div w:id="1467813405">
          <w:marLeft w:val="0"/>
          <w:marRight w:val="0"/>
          <w:marTop w:val="0"/>
          <w:marBottom w:val="0"/>
          <w:divBdr>
            <w:top w:val="none" w:sz="0" w:space="0" w:color="auto"/>
            <w:left w:val="none" w:sz="0" w:space="0" w:color="auto"/>
            <w:bottom w:val="none" w:sz="0" w:space="0" w:color="auto"/>
            <w:right w:val="none" w:sz="0" w:space="0" w:color="auto"/>
          </w:divBdr>
          <w:divsChild>
            <w:div w:id="849681082">
              <w:marLeft w:val="0"/>
              <w:marRight w:val="0"/>
              <w:marTop w:val="0"/>
              <w:marBottom w:val="0"/>
              <w:divBdr>
                <w:top w:val="none" w:sz="0" w:space="0" w:color="auto"/>
                <w:left w:val="none" w:sz="0" w:space="0" w:color="auto"/>
                <w:bottom w:val="none" w:sz="0" w:space="0" w:color="auto"/>
                <w:right w:val="none" w:sz="0" w:space="0" w:color="auto"/>
              </w:divBdr>
              <w:divsChild>
                <w:div w:id="7414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7794">
      <w:bodyDiv w:val="1"/>
      <w:marLeft w:val="0"/>
      <w:marRight w:val="0"/>
      <w:marTop w:val="0"/>
      <w:marBottom w:val="0"/>
      <w:divBdr>
        <w:top w:val="none" w:sz="0" w:space="0" w:color="auto"/>
        <w:left w:val="none" w:sz="0" w:space="0" w:color="auto"/>
        <w:bottom w:val="none" w:sz="0" w:space="0" w:color="auto"/>
        <w:right w:val="none" w:sz="0" w:space="0" w:color="auto"/>
      </w:divBdr>
    </w:div>
    <w:div w:id="2067101973">
      <w:bodyDiv w:val="1"/>
      <w:marLeft w:val="0"/>
      <w:marRight w:val="0"/>
      <w:marTop w:val="0"/>
      <w:marBottom w:val="0"/>
      <w:divBdr>
        <w:top w:val="none" w:sz="0" w:space="0" w:color="auto"/>
        <w:left w:val="none" w:sz="0" w:space="0" w:color="auto"/>
        <w:bottom w:val="none" w:sz="0" w:space="0" w:color="auto"/>
        <w:right w:val="none" w:sz="0" w:space="0" w:color="auto"/>
      </w:divBdr>
    </w:div>
    <w:div w:id="2095710350">
      <w:bodyDiv w:val="1"/>
      <w:marLeft w:val="0"/>
      <w:marRight w:val="0"/>
      <w:marTop w:val="0"/>
      <w:marBottom w:val="0"/>
      <w:divBdr>
        <w:top w:val="none" w:sz="0" w:space="0" w:color="auto"/>
        <w:left w:val="none" w:sz="0" w:space="0" w:color="auto"/>
        <w:bottom w:val="none" w:sz="0" w:space="0" w:color="auto"/>
        <w:right w:val="none" w:sz="0" w:space="0" w:color="auto"/>
      </w:divBdr>
      <w:divsChild>
        <w:div w:id="2004967514">
          <w:marLeft w:val="0"/>
          <w:marRight w:val="0"/>
          <w:marTop w:val="0"/>
          <w:marBottom w:val="0"/>
          <w:divBdr>
            <w:top w:val="none" w:sz="0" w:space="0" w:color="auto"/>
            <w:left w:val="none" w:sz="0" w:space="0" w:color="auto"/>
            <w:bottom w:val="none" w:sz="0" w:space="0" w:color="auto"/>
            <w:right w:val="none" w:sz="0" w:space="0" w:color="auto"/>
          </w:divBdr>
          <w:divsChild>
            <w:div w:id="923489589">
              <w:marLeft w:val="0"/>
              <w:marRight w:val="0"/>
              <w:marTop w:val="0"/>
              <w:marBottom w:val="0"/>
              <w:divBdr>
                <w:top w:val="none" w:sz="0" w:space="0" w:color="auto"/>
                <w:left w:val="none" w:sz="0" w:space="0" w:color="auto"/>
                <w:bottom w:val="none" w:sz="0" w:space="0" w:color="auto"/>
                <w:right w:val="none" w:sz="0" w:space="0" w:color="auto"/>
              </w:divBdr>
              <w:divsChild>
                <w:div w:id="4193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7000">
      <w:bodyDiv w:val="1"/>
      <w:marLeft w:val="0"/>
      <w:marRight w:val="0"/>
      <w:marTop w:val="0"/>
      <w:marBottom w:val="0"/>
      <w:divBdr>
        <w:top w:val="none" w:sz="0" w:space="0" w:color="auto"/>
        <w:left w:val="none" w:sz="0" w:space="0" w:color="auto"/>
        <w:bottom w:val="none" w:sz="0" w:space="0" w:color="auto"/>
        <w:right w:val="none" w:sz="0" w:space="0" w:color="auto"/>
      </w:divBdr>
    </w:div>
    <w:div w:id="213799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889</Words>
  <Characters>5071</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Canzonier</dc:creator>
  <cp:keywords/>
  <dc:description/>
  <cp:lastModifiedBy>Laura Canzonier</cp:lastModifiedBy>
  <cp:revision>3</cp:revision>
  <dcterms:created xsi:type="dcterms:W3CDTF">2021-08-04T13:30:00Z</dcterms:created>
  <dcterms:modified xsi:type="dcterms:W3CDTF">2021-08-04T13:35:00Z</dcterms:modified>
</cp:coreProperties>
</file>