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14A8" w14:textId="2A56DAED" w:rsidR="00AF1C53" w:rsidRPr="00EA5A06" w:rsidRDefault="00530823" w:rsidP="00EA5A06">
      <w:pPr>
        <w:spacing w:after="0" w:line="240" w:lineRule="auto"/>
        <w:contextualSpacing/>
        <w:jc w:val="center"/>
        <w:rPr>
          <w:rFonts w:ascii="Franklin Gothic Book" w:hAnsi="Franklin Gothic Book"/>
          <w:b/>
          <w:bCs/>
          <w:color w:val="12674E"/>
          <w:sz w:val="28"/>
          <w:szCs w:val="28"/>
        </w:rPr>
      </w:pPr>
      <w:r w:rsidRPr="00EA5A06">
        <w:rPr>
          <w:rFonts w:ascii="Franklin Gothic Book" w:hAnsi="Franklin Gothic Book"/>
          <w:b/>
          <w:bCs/>
          <w:color w:val="12674E"/>
          <w:sz w:val="28"/>
          <w:szCs w:val="28"/>
        </w:rPr>
        <w:t xml:space="preserve">Week 1 Small Group: </w:t>
      </w:r>
      <w:r w:rsidR="0026006D" w:rsidRPr="00EA5A06">
        <w:rPr>
          <w:rFonts w:ascii="Franklin Gothic Book" w:hAnsi="Franklin Gothic Book" w:cstheme="minorHAnsi"/>
          <w:b/>
          <w:bCs/>
          <w:color w:val="12674E"/>
          <w:sz w:val="28"/>
          <w:szCs w:val="28"/>
        </w:rPr>
        <w:t>We &gt; Me</w:t>
      </w:r>
    </w:p>
    <w:p w14:paraId="706C263A" w14:textId="77777777" w:rsidR="00530823" w:rsidRDefault="00530823" w:rsidP="00EA5A06">
      <w:pPr>
        <w:spacing w:after="0" w:line="240" w:lineRule="auto"/>
        <w:contextualSpacing/>
      </w:pPr>
    </w:p>
    <w:p w14:paraId="00037DEE" w14:textId="28C6A6F2" w:rsidR="00FB314B" w:rsidRPr="00EA5A06" w:rsidRDefault="00AF1C53" w:rsidP="00EA5A06">
      <w:pPr>
        <w:spacing w:after="0" w:line="240" w:lineRule="auto"/>
        <w:contextualSpacing/>
        <w:rPr>
          <w:b/>
          <w:color w:val="12674E"/>
          <w:sz w:val="24"/>
          <w:szCs w:val="24"/>
        </w:rPr>
      </w:pPr>
      <w:r w:rsidRPr="00EA5A06">
        <w:rPr>
          <w:b/>
          <w:color w:val="12674E"/>
          <w:sz w:val="24"/>
          <w:szCs w:val="24"/>
        </w:rPr>
        <w:t>Opening Prayer:</w:t>
      </w:r>
    </w:p>
    <w:p w14:paraId="4A7DBC20" w14:textId="4C3F774E" w:rsidR="002E675A" w:rsidRPr="002E675A" w:rsidRDefault="002E675A" w:rsidP="00EA5A06">
      <w:pPr>
        <w:spacing w:after="0" w:line="240" w:lineRule="auto"/>
        <w:contextualSpacing/>
        <w:rPr>
          <w:bCs/>
        </w:rPr>
      </w:pPr>
      <w:r w:rsidRPr="002E675A">
        <w:rPr>
          <w:bCs/>
        </w:rPr>
        <w:t xml:space="preserve">We </w:t>
      </w:r>
      <w:r>
        <w:rPr>
          <w:bCs/>
        </w:rPr>
        <w:t>have come</w:t>
      </w:r>
      <w:r w:rsidRPr="002E675A">
        <w:rPr>
          <w:bCs/>
        </w:rPr>
        <w:t xml:space="preserve"> together to </w:t>
      </w:r>
      <w:r>
        <w:rPr>
          <w:bCs/>
        </w:rPr>
        <w:t>share</w:t>
      </w:r>
      <w:r w:rsidRPr="002E675A">
        <w:rPr>
          <w:bCs/>
        </w:rPr>
        <w:t>, to grow and to change</w:t>
      </w:r>
      <w:r>
        <w:rPr>
          <w:bCs/>
        </w:rPr>
        <w:t xml:space="preserve">. </w:t>
      </w:r>
    </w:p>
    <w:p w14:paraId="03F55B80" w14:textId="54B9EDDF" w:rsidR="002E675A" w:rsidRPr="002E675A" w:rsidRDefault="002E675A" w:rsidP="00EA5A06">
      <w:pPr>
        <w:spacing w:after="0" w:line="240" w:lineRule="auto"/>
        <w:contextualSpacing/>
        <w:rPr>
          <w:bCs/>
        </w:rPr>
      </w:pPr>
      <w:r w:rsidRPr="002E675A">
        <w:rPr>
          <w:bCs/>
        </w:rPr>
        <w:t>May we all feel safe with each other.</w:t>
      </w:r>
      <w:r>
        <w:rPr>
          <w:bCs/>
        </w:rPr>
        <w:t xml:space="preserve"> </w:t>
      </w:r>
      <w:r w:rsidRPr="002E675A">
        <w:rPr>
          <w:bCs/>
        </w:rPr>
        <w:t xml:space="preserve">Safe to </w:t>
      </w:r>
      <w:r>
        <w:rPr>
          <w:bCs/>
        </w:rPr>
        <w:t>explore the scriptures</w:t>
      </w:r>
      <w:r w:rsidRPr="002E675A">
        <w:rPr>
          <w:bCs/>
        </w:rPr>
        <w:t xml:space="preserve"> and question</w:t>
      </w:r>
      <w:r>
        <w:rPr>
          <w:bCs/>
        </w:rPr>
        <w:t xml:space="preserve">. </w:t>
      </w:r>
      <w:r w:rsidRPr="002E675A">
        <w:rPr>
          <w:bCs/>
        </w:rPr>
        <w:t xml:space="preserve">Safe to </w:t>
      </w:r>
      <w:r>
        <w:rPr>
          <w:bCs/>
        </w:rPr>
        <w:t xml:space="preserve">consider new ideas. </w:t>
      </w:r>
    </w:p>
    <w:p w14:paraId="67FF630F" w14:textId="45B81B2C" w:rsidR="002E675A" w:rsidRPr="002E675A" w:rsidRDefault="002E675A" w:rsidP="00EA5A06">
      <w:pPr>
        <w:spacing w:after="0" w:line="240" w:lineRule="auto"/>
        <w:contextualSpacing/>
        <w:rPr>
          <w:bCs/>
        </w:rPr>
      </w:pPr>
      <w:r>
        <w:rPr>
          <w:bCs/>
        </w:rPr>
        <w:t>S</w:t>
      </w:r>
      <w:r w:rsidRPr="002E675A">
        <w:rPr>
          <w:bCs/>
        </w:rPr>
        <w:t xml:space="preserve">afe to share our lives with </w:t>
      </w:r>
      <w:r>
        <w:rPr>
          <w:bCs/>
        </w:rPr>
        <w:t xml:space="preserve">each other, and with our amazing God. Amen. </w:t>
      </w:r>
    </w:p>
    <w:p w14:paraId="2682B59A" w14:textId="77777777" w:rsidR="00EE1749" w:rsidRDefault="00EE1749" w:rsidP="00EA5A06">
      <w:pPr>
        <w:spacing w:after="0" w:line="240" w:lineRule="auto"/>
        <w:contextualSpacing/>
        <w:rPr>
          <w:bCs/>
          <w:i/>
          <w:iCs/>
        </w:rPr>
      </w:pPr>
    </w:p>
    <w:p w14:paraId="1C661050" w14:textId="41C9DE7F" w:rsidR="00EE1749" w:rsidRPr="00EA5A06" w:rsidRDefault="00EE1749" w:rsidP="00EA5A06">
      <w:pPr>
        <w:spacing w:after="0" w:line="240" w:lineRule="auto"/>
        <w:contextualSpacing/>
        <w:rPr>
          <w:b/>
          <w:i/>
          <w:iCs/>
          <w:color w:val="12674E"/>
          <w:sz w:val="24"/>
          <w:szCs w:val="24"/>
        </w:rPr>
      </w:pPr>
      <w:r w:rsidRPr="00EA5A06">
        <w:rPr>
          <w:b/>
          <w:i/>
          <w:iCs/>
          <w:color w:val="12674E"/>
          <w:sz w:val="24"/>
          <w:szCs w:val="24"/>
        </w:rPr>
        <w:t>Quote</w:t>
      </w:r>
      <w:r w:rsidR="0027673F" w:rsidRPr="00EA5A06">
        <w:rPr>
          <w:b/>
          <w:i/>
          <w:iCs/>
          <w:color w:val="12674E"/>
          <w:sz w:val="24"/>
          <w:szCs w:val="24"/>
        </w:rPr>
        <w:t>:</w:t>
      </w:r>
    </w:p>
    <w:p w14:paraId="06D8AF3D" w14:textId="3F11AA74" w:rsidR="0027673F" w:rsidRPr="0027673F" w:rsidRDefault="0027673F" w:rsidP="00EA5A06">
      <w:pPr>
        <w:spacing w:after="0" w:line="240" w:lineRule="auto"/>
        <w:contextualSpacing/>
        <w:rPr>
          <w:bCs/>
          <w:i/>
          <w:iCs/>
        </w:rPr>
      </w:pPr>
      <w:r w:rsidRPr="0027673F">
        <w:rPr>
          <w:bCs/>
          <w:i/>
          <w:iCs/>
        </w:rPr>
        <w:t xml:space="preserve">Don't ever forget that a small group of thoughtful people can change the world, it's the only thing that ever has. </w:t>
      </w:r>
      <w:r w:rsidR="00694B4C" w:rsidRPr="00694B4C">
        <w:rPr>
          <w:bCs/>
        </w:rPr>
        <w:t>Margaret Meade</w:t>
      </w:r>
    </w:p>
    <w:p w14:paraId="6C32AA77" w14:textId="77777777" w:rsidR="00FB314B" w:rsidRDefault="00FB314B" w:rsidP="00EA5A06">
      <w:pPr>
        <w:spacing w:after="0" w:line="240" w:lineRule="auto"/>
        <w:contextualSpacing/>
        <w:rPr>
          <w:b/>
        </w:rPr>
      </w:pPr>
    </w:p>
    <w:p w14:paraId="445E3A7E" w14:textId="0E14EB46" w:rsidR="00FB314B" w:rsidRPr="00EA5A06" w:rsidRDefault="00AF1C53" w:rsidP="00EA5A06">
      <w:pPr>
        <w:spacing w:after="0" w:line="240" w:lineRule="auto"/>
        <w:contextualSpacing/>
        <w:rPr>
          <w:b/>
          <w:color w:val="12674E"/>
          <w:sz w:val="24"/>
          <w:szCs w:val="24"/>
        </w:rPr>
      </w:pPr>
      <w:r w:rsidRPr="00EA5A06">
        <w:rPr>
          <w:b/>
          <w:color w:val="12674E"/>
          <w:sz w:val="24"/>
          <w:szCs w:val="24"/>
        </w:rPr>
        <w:t>Breaking the Ice:</w:t>
      </w:r>
    </w:p>
    <w:p w14:paraId="53928DE2" w14:textId="60EE8665" w:rsidR="0033387A" w:rsidRPr="0033387A" w:rsidRDefault="0033387A" w:rsidP="00EA5A06">
      <w:pPr>
        <w:spacing w:after="0" w:line="240" w:lineRule="auto"/>
        <w:contextualSpacing/>
        <w:rPr>
          <w:bCs/>
        </w:rPr>
      </w:pPr>
      <w:r>
        <w:rPr>
          <w:bCs/>
        </w:rPr>
        <w:t xml:space="preserve">What is your favorite “community” depicted in a TV show, movie or book? </w:t>
      </w:r>
      <w:r w:rsidRPr="0033387A">
        <w:rPr>
          <w:bCs/>
        </w:rPr>
        <w:t xml:space="preserve">Share about a time or a place where you really felt a part of a community? </w:t>
      </w:r>
      <w:r>
        <w:rPr>
          <w:bCs/>
        </w:rPr>
        <w:t xml:space="preserve">What were the elements that could be reproduced? </w:t>
      </w:r>
    </w:p>
    <w:p w14:paraId="2E60870C" w14:textId="77777777" w:rsidR="00FB314B" w:rsidRDefault="00FB314B" w:rsidP="00EA5A06">
      <w:pPr>
        <w:spacing w:after="0" w:line="240" w:lineRule="auto"/>
        <w:contextualSpacing/>
        <w:rPr>
          <w:b/>
        </w:rPr>
      </w:pPr>
    </w:p>
    <w:p w14:paraId="22D514B4" w14:textId="08914512" w:rsidR="00530823" w:rsidRPr="00530823" w:rsidRDefault="00AF1C53" w:rsidP="00EA5A06">
      <w:pPr>
        <w:spacing w:after="0" w:line="240" w:lineRule="auto"/>
        <w:contextualSpacing/>
        <w:rPr>
          <w:b/>
        </w:rPr>
      </w:pPr>
      <w:r w:rsidRPr="00EA5A06">
        <w:rPr>
          <w:b/>
          <w:color w:val="12674E"/>
          <w:sz w:val="24"/>
          <w:szCs w:val="24"/>
        </w:rPr>
        <w:t>Wrestling with the Word:</w:t>
      </w:r>
    </w:p>
    <w:p w14:paraId="124015EA" w14:textId="4CD3D6A4" w:rsidR="00530AD4" w:rsidRDefault="00AF1C53" w:rsidP="00EA5A06">
      <w:pPr>
        <w:spacing w:after="0" w:line="240" w:lineRule="auto"/>
        <w:contextualSpacing/>
        <w:rPr>
          <w:rFonts w:cstheme="minorHAnsi"/>
        </w:rPr>
      </w:pPr>
      <w:r w:rsidRPr="00530823">
        <w:t>Read</w:t>
      </w:r>
      <w:r w:rsidR="0026006D">
        <w:t>:</w:t>
      </w:r>
      <w:r w:rsidRPr="00530823">
        <w:t xml:space="preserve"> </w:t>
      </w:r>
      <w:r w:rsidR="0026006D" w:rsidRPr="00BF48E5">
        <w:rPr>
          <w:rFonts w:cstheme="minorHAnsi"/>
        </w:rPr>
        <w:t>Acts 2:14-18</w:t>
      </w:r>
    </w:p>
    <w:p w14:paraId="65346BBF" w14:textId="134CF7A9" w:rsidR="00530AD4" w:rsidRPr="00530AD4" w:rsidRDefault="00530AD4" w:rsidP="00EA5A06">
      <w:pPr>
        <w:pStyle w:val="ListParagraph"/>
        <w:numPr>
          <w:ilvl w:val="0"/>
          <w:numId w:val="4"/>
        </w:numPr>
        <w:spacing w:after="0" w:line="240" w:lineRule="auto"/>
      </w:pPr>
      <w:r w:rsidRPr="3283AEFB">
        <w:t>As Peter stood to address the crowd</w:t>
      </w:r>
      <w:r w:rsidR="3A527A99" w:rsidRPr="3283AEFB">
        <w:t>,</w:t>
      </w:r>
      <w:r w:rsidRPr="3283AEFB">
        <w:t xml:space="preserve"> the other </w:t>
      </w:r>
      <w:r w:rsidR="2BF7E4B2" w:rsidRPr="3283AEFB">
        <w:t>11</w:t>
      </w:r>
      <w:r w:rsidRPr="3283AEFB">
        <w:t xml:space="preserve"> apostles stood with him</w:t>
      </w:r>
      <w:r w:rsidR="004677EC">
        <w:t>. H</w:t>
      </w:r>
      <w:r w:rsidRPr="3283AEFB">
        <w:t xml:space="preserve">ow might that be significant? How could we stand with one another today? </w:t>
      </w:r>
    </w:p>
    <w:p w14:paraId="3A48D4B1" w14:textId="61F3BA17" w:rsidR="00530AD4" w:rsidRPr="0027673F" w:rsidRDefault="00530AD4" w:rsidP="00EA5A06">
      <w:pPr>
        <w:pStyle w:val="ListParagraph"/>
        <w:numPr>
          <w:ilvl w:val="0"/>
          <w:numId w:val="4"/>
        </w:numPr>
        <w:spacing w:after="0" w:line="240" w:lineRule="auto"/>
      </w:pPr>
      <w:r>
        <w:rPr>
          <w:rFonts w:cstheme="minorHAnsi"/>
        </w:rPr>
        <w:t xml:space="preserve">Peter explains that what they have seen and heard had been </w:t>
      </w:r>
      <w:r w:rsidR="0027673F">
        <w:rPr>
          <w:rFonts w:cstheme="minorHAnsi"/>
        </w:rPr>
        <w:t xml:space="preserve">spoken about by the prophet Joel. How do our connections with believers in the past help us today? </w:t>
      </w:r>
    </w:p>
    <w:p w14:paraId="5E36E7DC" w14:textId="4D7D49E6" w:rsidR="0027673F" w:rsidRPr="0027673F" w:rsidRDefault="0027673F" w:rsidP="00EA5A06">
      <w:pPr>
        <w:pStyle w:val="ListParagraph"/>
        <w:numPr>
          <w:ilvl w:val="0"/>
          <w:numId w:val="4"/>
        </w:numPr>
        <w:spacing w:after="0" w:line="240" w:lineRule="auto"/>
      </w:pPr>
      <w:r>
        <w:rPr>
          <w:rFonts w:cstheme="minorHAnsi"/>
        </w:rPr>
        <w:t xml:space="preserve">Peter emphasizes that the Holy Spirit is poured out on all, not just the select few. How does this action point to the importance of community? </w:t>
      </w:r>
    </w:p>
    <w:p w14:paraId="5A88CAAB" w14:textId="0AC5C745" w:rsidR="0027673F" w:rsidRDefault="0027673F" w:rsidP="00EA5A06">
      <w:pPr>
        <w:pStyle w:val="ListParagraph"/>
        <w:numPr>
          <w:ilvl w:val="0"/>
          <w:numId w:val="4"/>
        </w:numPr>
        <w:spacing w:after="0" w:line="240" w:lineRule="auto"/>
      </w:pPr>
      <w:r>
        <w:t xml:space="preserve">How do Peter’s words point to a new way for people to live as community? </w:t>
      </w:r>
    </w:p>
    <w:p w14:paraId="72529941" w14:textId="77777777" w:rsidR="002F78B0" w:rsidRPr="00530823" w:rsidRDefault="002F78B0" w:rsidP="00EA5A06">
      <w:pPr>
        <w:spacing w:after="0" w:line="240" w:lineRule="auto"/>
        <w:contextualSpacing/>
      </w:pPr>
    </w:p>
    <w:p w14:paraId="10CEB5F7" w14:textId="5F2F36F3" w:rsidR="00FB314B" w:rsidRPr="00EA5A06" w:rsidRDefault="00AF1C53" w:rsidP="00EA5A06">
      <w:pPr>
        <w:spacing w:after="0" w:line="240" w:lineRule="auto"/>
        <w:contextualSpacing/>
        <w:rPr>
          <w:b/>
          <w:bCs/>
          <w:color w:val="12674E"/>
          <w:sz w:val="24"/>
          <w:szCs w:val="24"/>
        </w:rPr>
      </w:pPr>
      <w:r w:rsidRPr="00EA5A06">
        <w:rPr>
          <w:b/>
          <w:bCs/>
          <w:color w:val="12674E"/>
          <w:sz w:val="24"/>
          <w:szCs w:val="24"/>
        </w:rPr>
        <w:t>Next Steps:</w:t>
      </w:r>
    </w:p>
    <w:p w14:paraId="315C0136" w14:textId="18E038AD" w:rsidR="0027673F" w:rsidRDefault="0027673F" w:rsidP="00EA5A06">
      <w:pPr>
        <w:pStyle w:val="ListParagraph"/>
        <w:numPr>
          <w:ilvl w:val="0"/>
          <w:numId w:val="5"/>
        </w:numPr>
        <w:spacing w:after="0" w:line="240" w:lineRule="auto"/>
      </w:pPr>
      <w:r>
        <w:t xml:space="preserve">The crowds ask themselves “what does this mean?” What does the pouring out of the Holy Spirit mean to us today? </w:t>
      </w:r>
    </w:p>
    <w:p w14:paraId="6CEB1638" w14:textId="607A505F" w:rsidR="00B71396" w:rsidRDefault="00B71396" w:rsidP="00EA5A06">
      <w:pPr>
        <w:pStyle w:val="ListParagraph"/>
        <w:numPr>
          <w:ilvl w:val="0"/>
          <w:numId w:val="5"/>
        </w:numPr>
        <w:spacing w:after="0" w:line="240" w:lineRule="auto"/>
      </w:pPr>
      <w:r>
        <w:t>Are there times or people that you have dismissed because what they were saying seem</w:t>
      </w:r>
      <w:r w:rsidR="004677EC">
        <w:t>ed</w:t>
      </w:r>
      <w:r>
        <w:t xml:space="preserve"> like the utterances of “drunk men</w:t>
      </w:r>
      <w:r w:rsidR="004677EC">
        <w:t>,</w:t>
      </w:r>
      <w:r>
        <w:t xml:space="preserve">” later to see that God was at work in them? </w:t>
      </w:r>
    </w:p>
    <w:p w14:paraId="7172ABDE" w14:textId="4F6A3017" w:rsidR="0027673F" w:rsidRDefault="0027673F" w:rsidP="00EA5A06">
      <w:pPr>
        <w:pStyle w:val="ListParagraph"/>
        <w:numPr>
          <w:ilvl w:val="0"/>
          <w:numId w:val="5"/>
        </w:numPr>
        <w:spacing w:after="0" w:line="240" w:lineRule="auto"/>
      </w:pPr>
      <w:r>
        <w:t>What are some visions and</w:t>
      </w:r>
      <w:r w:rsidR="004677EC">
        <w:t>/</w:t>
      </w:r>
      <w:r>
        <w:t xml:space="preserve">or dreams you have for the church? How might you inspire others to catch the spirit? </w:t>
      </w:r>
    </w:p>
    <w:p w14:paraId="040F10FE" w14:textId="6532998E" w:rsidR="0027673F" w:rsidRDefault="00B71396" w:rsidP="00EA5A06">
      <w:pPr>
        <w:pStyle w:val="ListParagraph"/>
        <w:numPr>
          <w:ilvl w:val="0"/>
          <w:numId w:val="5"/>
        </w:numPr>
        <w:spacing w:after="0" w:line="240" w:lineRule="auto"/>
      </w:pPr>
      <w:r>
        <w:t xml:space="preserve">How can you make yourself available to live out dreams much bigger than yourself? </w:t>
      </w:r>
    </w:p>
    <w:p w14:paraId="38C21DD4" w14:textId="77777777" w:rsidR="00FB314B" w:rsidRDefault="00FB314B" w:rsidP="00EA5A06">
      <w:pPr>
        <w:spacing w:after="0" w:line="240" w:lineRule="auto"/>
        <w:contextualSpacing/>
      </w:pPr>
    </w:p>
    <w:p w14:paraId="78EC5DEE" w14:textId="48136A80" w:rsidR="00530823" w:rsidRDefault="00AF1C53" w:rsidP="00EA5A06">
      <w:pPr>
        <w:spacing w:after="0" w:line="240" w:lineRule="auto"/>
        <w:contextualSpacing/>
      </w:pPr>
      <w:r w:rsidRPr="00EA5A06">
        <w:rPr>
          <w:b/>
          <w:color w:val="12674E"/>
          <w:sz w:val="24"/>
          <w:szCs w:val="24"/>
        </w:rPr>
        <w:t xml:space="preserve">Prayer for the </w:t>
      </w:r>
      <w:r w:rsidR="00530823" w:rsidRPr="00EA5A06">
        <w:rPr>
          <w:b/>
          <w:color w:val="12674E"/>
          <w:sz w:val="24"/>
          <w:szCs w:val="24"/>
        </w:rPr>
        <w:t>W</w:t>
      </w:r>
      <w:r w:rsidRPr="00EA5A06">
        <w:rPr>
          <w:b/>
          <w:color w:val="12674E"/>
          <w:sz w:val="24"/>
          <w:szCs w:val="24"/>
        </w:rPr>
        <w:t>eek:</w:t>
      </w:r>
    </w:p>
    <w:p w14:paraId="79F6589A" w14:textId="5BD55F50" w:rsidR="002E675A" w:rsidRPr="00530823" w:rsidRDefault="002E675A" w:rsidP="00EA5A06">
      <w:pPr>
        <w:spacing w:after="0" w:line="240" w:lineRule="auto"/>
        <w:contextualSpacing/>
      </w:pPr>
      <w:r>
        <w:t xml:space="preserve">Holy Spirit, we ask you to fill us with the same passion as Peter and the apostles to share the Good News in our communities and to the ends of the earth. Help us to see that ministry is best done together. Let us find ways to invite others to join us on the journey and not the sprint of faith. Amen. </w:t>
      </w:r>
    </w:p>
    <w:p w14:paraId="1EDC5997" w14:textId="77777777" w:rsidR="00AF1C53" w:rsidRPr="00530823" w:rsidRDefault="00AF1C53" w:rsidP="00EA5A06">
      <w:pPr>
        <w:spacing w:after="0" w:line="240" w:lineRule="auto"/>
        <w:contextualSpacing/>
      </w:pPr>
      <w:r w:rsidRPr="00530823">
        <w:br w:type="page"/>
      </w:r>
    </w:p>
    <w:p w14:paraId="0870CD46" w14:textId="7B683CD6" w:rsidR="002F78B0" w:rsidRPr="00EA5A06" w:rsidRDefault="00530823" w:rsidP="00EA5A06">
      <w:pPr>
        <w:spacing w:after="0" w:line="240" w:lineRule="auto"/>
        <w:contextualSpacing/>
        <w:jc w:val="center"/>
        <w:rPr>
          <w:rFonts w:ascii="Franklin Gothic Book" w:hAnsi="Franklin Gothic Book"/>
          <w:b/>
          <w:bCs/>
          <w:color w:val="12674E"/>
          <w:sz w:val="28"/>
          <w:szCs w:val="28"/>
        </w:rPr>
      </w:pPr>
      <w:r w:rsidRPr="00EA5A06">
        <w:rPr>
          <w:rFonts w:ascii="Franklin Gothic Book" w:hAnsi="Franklin Gothic Book"/>
          <w:b/>
          <w:bCs/>
          <w:color w:val="12674E"/>
          <w:sz w:val="28"/>
          <w:szCs w:val="28"/>
        </w:rPr>
        <w:lastRenderedPageBreak/>
        <w:t>Week 2 Small Group</w:t>
      </w:r>
      <w:r w:rsidR="00AF1C53" w:rsidRPr="00EA5A06">
        <w:rPr>
          <w:rFonts w:ascii="Franklin Gothic Book" w:hAnsi="Franklin Gothic Book"/>
          <w:b/>
          <w:bCs/>
          <w:color w:val="12674E"/>
          <w:sz w:val="28"/>
          <w:szCs w:val="28"/>
        </w:rPr>
        <w:t xml:space="preserve">: </w:t>
      </w:r>
      <w:r w:rsidR="0026006D" w:rsidRPr="00EA5A06">
        <w:rPr>
          <w:rFonts w:ascii="Franklin Gothic Book" w:hAnsi="Franklin Gothic Book" w:cstheme="minorHAnsi"/>
          <w:b/>
          <w:bCs/>
          <w:color w:val="12674E"/>
          <w:sz w:val="28"/>
          <w:szCs w:val="28"/>
        </w:rPr>
        <w:t>Investment &gt; Quick Fix</w:t>
      </w:r>
    </w:p>
    <w:p w14:paraId="4C96A258" w14:textId="77777777" w:rsidR="00EA5A06" w:rsidRDefault="00EA5A06" w:rsidP="00EA5A06">
      <w:pPr>
        <w:spacing w:after="0" w:line="240" w:lineRule="auto"/>
        <w:contextualSpacing/>
        <w:rPr>
          <w:b/>
          <w:color w:val="12674E"/>
          <w:sz w:val="24"/>
          <w:szCs w:val="24"/>
        </w:rPr>
      </w:pPr>
    </w:p>
    <w:p w14:paraId="4F299E79" w14:textId="18248889" w:rsidR="00FB314B" w:rsidRPr="00EA5A06" w:rsidRDefault="00FB314B" w:rsidP="00EA5A06">
      <w:pPr>
        <w:spacing w:after="0" w:line="240" w:lineRule="auto"/>
        <w:contextualSpacing/>
        <w:rPr>
          <w:b/>
          <w:color w:val="12674E"/>
          <w:sz w:val="24"/>
          <w:szCs w:val="24"/>
        </w:rPr>
      </w:pPr>
      <w:r w:rsidRPr="00EA5A06">
        <w:rPr>
          <w:b/>
          <w:color w:val="12674E"/>
          <w:sz w:val="24"/>
          <w:szCs w:val="24"/>
        </w:rPr>
        <w:t>Opening Prayer:</w:t>
      </w:r>
    </w:p>
    <w:p w14:paraId="0F885F24" w14:textId="77777777" w:rsidR="002E675A" w:rsidRPr="002E675A" w:rsidRDefault="002E675A" w:rsidP="00EA5A06">
      <w:pPr>
        <w:spacing w:after="0" w:line="240" w:lineRule="auto"/>
        <w:contextualSpacing/>
        <w:rPr>
          <w:bCs/>
        </w:rPr>
      </w:pPr>
      <w:r w:rsidRPr="002E675A">
        <w:rPr>
          <w:bCs/>
        </w:rPr>
        <w:t xml:space="preserve">We </w:t>
      </w:r>
      <w:r>
        <w:rPr>
          <w:bCs/>
        </w:rPr>
        <w:t>have come</w:t>
      </w:r>
      <w:r w:rsidRPr="002E675A">
        <w:rPr>
          <w:bCs/>
        </w:rPr>
        <w:t xml:space="preserve"> together to </w:t>
      </w:r>
      <w:r>
        <w:rPr>
          <w:bCs/>
        </w:rPr>
        <w:t>share</w:t>
      </w:r>
      <w:r w:rsidRPr="002E675A">
        <w:rPr>
          <w:bCs/>
        </w:rPr>
        <w:t>, to grow and to change</w:t>
      </w:r>
      <w:r>
        <w:rPr>
          <w:bCs/>
        </w:rPr>
        <w:t xml:space="preserve">. </w:t>
      </w:r>
    </w:p>
    <w:p w14:paraId="7DB694CF" w14:textId="77777777" w:rsidR="002E675A" w:rsidRPr="002E675A" w:rsidRDefault="002E675A" w:rsidP="00EA5A06">
      <w:pPr>
        <w:spacing w:after="0" w:line="240" w:lineRule="auto"/>
        <w:contextualSpacing/>
        <w:rPr>
          <w:bCs/>
        </w:rPr>
      </w:pPr>
      <w:r w:rsidRPr="002E675A">
        <w:rPr>
          <w:bCs/>
        </w:rPr>
        <w:t>May we all feel safe with each other.</w:t>
      </w:r>
      <w:r>
        <w:rPr>
          <w:bCs/>
        </w:rPr>
        <w:t xml:space="preserve"> </w:t>
      </w:r>
      <w:r w:rsidRPr="002E675A">
        <w:rPr>
          <w:bCs/>
        </w:rPr>
        <w:t xml:space="preserve">Safe to </w:t>
      </w:r>
      <w:r>
        <w:rPr>
          <w:bCs/>
        </w:rPr>
        <w:t>explore the scriptures</w:t>
      </w:r>
      <w:r w:rsidRPr="002E675A">
        <w:rPr>
          <w:bCs/>
        </w:rPr>
        <w:t xml:space="preserve"> and question</w:t>
      </w:r>
      <w:r>
        <w:rPr>
          <w:bCs/>
        </w:rPr>
        <w:t xml:space="preserve">. </w:t>
      </w:r>
      <w:r w:rsidRPr="002E675A">
        <w:rPr>
          <w:bCs/>
        </w:rPr>
        <w:t xml:space="preserve">Safe to </w:t>
      </w:r>
      <w:r>
        <w:rPr>
          <w:bCs/>
        </w:rPr>
        <w:t xml:space="preserve">consider new ideas. </w:t>
      </w:r>
    </w:p>
    <w:p w14:paraId="04320F7A" w14:textId="6B3D4B34" w:rsidR="002E675A" w:rsidRPr="002E675A" w:rsidRDefault="002E675A" w:rsidP="00EA5A06">
      <w:pPr>
        <w:spacing w:after="0" w:line="240" w:lineRule="auto"/>
        <w:contextualSpacing/>
        <w:rPr>
          <w:bCs/>
        </w:rPr>
      </w:pPr>
      <w:r>
        <w:rPr>
          <w:bCs/>
        </w:rPr>
        <w:t>S</w:t>
      </w:r>
      <w:r w:rsidRPr="002E675A">
        <w:rPr>
          <w:bCs/>
        </w:rPr>
        <w:t xml:space="preserve">afe to share our lives with </w:t>
      </w:r>
      <w:r>
        <w:rPr>
          <w:bCs/>
        </w:rPr>
        <w:t xml:space="preserve">each other, and with our amazing God. Amen. </w:t>
      </w:r>
    </w:p>
    <w:p w14:paraId="2D2D6466" w14:textId="77777777" w:rsidR="00EE1749" w:rsidRDefault="00EE1749" w:rsidP="00EA5A06">
      <w:pPr>
        <w:spacing w:after="0" w:line="240" w:lineRule="auto"/>
        <w:contextualSpacing/>
        <w:rPr>
          <w:bCs/>
          <w:i/>
          <w:iCs/>
        </w:rPr>
      </w:pPr>
    </w:p>
    <w:p w14:paraId="2AF7CAAC" w14:textId="31F89D3A" w:rsidR="00EA5A06" w:rsidRDefault="00EE1749" w:rsidP="00EA5A06">
      <w:pPr>
        <w:spacing w:after="0" w:line="240" w:lineRule="auto"/>
        <w:contextualSpacing/>
        <w:rPr>
          <w:b/>
          <w:i/>
          <w:iCs/>
          <w:color w:val="12674E"/>
          <w:sz w:val="24"/>
          <w:szCs w:val="24"/>
        </w:rPr>
      </w:pPr>
      <w:r w:rsidRPr="00EA5A06">
        <w:rPr>
          <w:b/>
          <w:i/>
          <w:iCs/>
          <w:color w:val="12674E"/>
          <w:sz w:val="24"/>
          <w:szCs w:val="24"/>
        </w:rPr>
        <w:t>Quote</w:t>
      </w:r>
      <w:r w:rsidR="00EA5A06">
        <w:rPr>
          <w:b/>
          <w:i/>
          <w:iCs/>
          <w:color w:val="12674E"/>
          <w:sz w:val="24"/>
          <w:szCs w:val="24"/>
        </w:rPr>
        <w:t>:</w:t>
      </w:r>
      <w:r w:rsidR="00406F81" w:rsidRPr="00EA5A06">
        <w:rPr>
          <w:b/>
          <w:i/>
          <w:iCs/>
          <w:color w:val="12674E"/>
          <w:sz w:val="24"/>
          <w:szCs w:val="24"/>
        </w:rPr>
        <w:t xml:space="preserve"> </w:t>
      </w:r>
    </w:p>
    <w:p w14:paraId="109147B7" w14:textId="7F26EBEB" w:rsidR="00EE1749" w:rsidRPr="00EE1749" w:rsidRDefault="00406F81" w:rsidP="00EA5A06">
      <w:pPr>
        <w:spacing w:after="0" w:line="240" w:lineRule="auto"/>
        <w:contextualSpacing/>
        <w:rPr>
          <w:bCs/>
          <w:i/>
          <w:iCs/>
        </w:rPr>
      </w:pPr>
      <w:r w:rsidRPr="00406F81">
        <w:rPr>
          <w:bCs/>
          <w:i/>
          <w:iCs/>
        </w:rPr>
        <w:t xml:space="preserve">Earn as much as you can, save as much as you can, invest as much as you can, give as much as you can. </w:t>
      </w:r>
      <w:r w:rsidRPr="00EA5A06">
        <w:rPr>
          <w:bCs/>
        </w:rPr>
        <w:t>John Wesley</w:t>
      </w:r>
    </w:p>
    <w:p w14:paraId="0AB154C3" w14:textId="77777777" w:rsidR="00FB314B" w:rsidRDefault="00FB314B" w:rsidP="00EA5A06">
      <w:pPr>
        <w:spacing w:after="0" w:line="240" w:lineRule="auto"/>
        <w:contextualSpacing/>
        <w:rPr>
          <w:b/>
        </w:rPr>
      </w:pPr>
    </w:p>
    <w:p w14:paraId="0A5445A8" w14:textId="77777777" w:rsidR="00EA5A06" w:rsidRDefault="00FB314B" w:rsidP="00EA5A06">
      <w:pPr>
        <w:spacing w:after="0" w:line="240" w:lineRule="auto"/>
        <w:contextualSpacing/>
        <w:rPr>
          <w:b/>
          <w:color w:val="12674E"/>
        </w:rPr>
      </w:pPr>
      <w:r w:rsidRPr="00EA5A06">
        <w:rPr>
          <w:b/>
          <w:color w:val="12674E"/>
          <w:sz w:val="24"/>
          <w:szCs w:val="24"/>
        </w:rPr>
        <w:t>Breaking the Ice:</w:t>
      </w:r>
      <w:r w:rsidR="00930A93" w:rsidRPr="00EA5A06">
        <w:rPr>
          <w:b/>
          <w:color w:val="12674E"/>
        </w:rPr>
        <w:t xml:space="preserve"> </w:t>
      </w:r>
    </w:p>
    <w:p w14:paraId="1873FE5E" w14:textId="49DEFB1C" w:rsidR="00930A93" w:rsidRPr="00930A93" w:rsidRDefault="00930A93" w:rsidP="00EA5A06">
      <w:pPr>
        <w:spacing w:after="0" w:line="240" w:lineRule="auto"/>
        <w:contextualSpacing/>
        <w:rPr>
          <w:bCs/>
        </w:rPr>
      </w:pPr>
      <w:r w:rsidRPr="00930A93">
        <w:rPr>
          <w:bCs/>
        </w:rPr>
        <w:t>Have you ever built a new house? If so, what was your favorite part? If not, would you want to? Why or why not?</w:t>
      </w:r>
    </w:p>
    <w:p w14:paraId="2FA5F912" w14:textId="77777777" w:rsidR="00FB314B" w:rsidRDefault="00FB314B" w:rsidP="00EA5A06">
      <w:pPr>
        <w:spacing w:after="0" w:line="240" w:lineRule="auto"/>
        <w:contextualSpacing/>
        <w:rPr>
          <w:b/>
        </w:rPr>
      </w:pPr>
    </w:p>
    <w:p w14:paraId="77ABD809" w14:textId="68EE46F1" w:rsidR="00FB314B" w:rsidRPr="00530823" w:rsidRDefault="00FB314B" w:rsidP="00EA5A06">
      <w:pPr>
        <w:spacing w:after="0" w:line="240" w:lineRule="auto"/>
        <w:contextualSpacing/>
        <w:rPr>
          <w:b/>
        </w:rPr>
      </w:pPr>
      <w:r w:rsidRPr="00EA5A06">
        <w:rPr>
          <w:b/>
          <w:color w:val="12674E"/>
          <w:sz w:val="24"/>
          <w:szCs w:val="24"/>
        </w:rPr>
        <w:t>Wrestling with the Word:</w:t>
      </w:r>
    </w:p>
    <w:p w14:paraId="0D7CBA4C" w14:textId="14665F79" w:rsidR="00FB314B" w:rsidRDefault="00FB314B" w:rsidP="00EA5A06">
      <w:pPr>
        <w:spacing w:after="0" w:line="240" w:lineRule="auto"/>
        <w:contextualSpacing/>
        <w:rPr>
          <w:rFonts w:cstheme="minorHAnsi"/>
        </w:rPr>
      </w:pPr>
      <w:r w:rsidRPr="00530823">
        <w:t xml:space="preserve">Read </w:t>
      </w:r>
      <w:r w:rsidR="0026006D">
        <w:rPr>
          <w:rFonts w:cstheme="minorHAnsi"/>
        </w:rPr>
        <w:t>Matthew 7:24-27</w:t>
      </w:r>
    </w:p>
    <w:p w14:paraId="366957AF" w14:textId="77777777" w:rsidR="00CD0C56" w:rsidRDefault="00CD0C56" w:rsidP="00EA5A06">
      <w:pPr>
        <w:spacing w:after="0" w:line="240" w:lineRule="auto"/>
        <w:contextualSpacing/>
        <w:rPr>
          <w:rFonts w:cstheme="minorHAnsi"/>
        </w:rPr>
      </w:pPr>
    </w:p>
    <w:p w14:paraId="11EB2CF6" w14:textId="77777777" w:rsidR="00CD0C56" w:rsidRPr="00CD0C56" w:rsidRDefault="00CD0C56" w:rsidP="00EA5A06">
      <w:pPr>
        <w:pStyle w:val="ListParagraph"/>
        <w:numPr>
          <w:ilvl w:val="0"/>
          <w:numId w:val="6"/>
        </w:numPr>
        <w:spacing w:after="0" w:line="240" w:lineRule="auto"/>
      </w:pPr>
      <w:r w:rsidRPr="00CD0C56">
        <w:t>What differentiates the wise man from the foolish man in Jesus’ teaching?</w:t>
      </w:r>
    </w:p>
    <w:p w14:paraId="54CF291D" w14:textId="50FBEDE4" w:rsidR="006D22D9" w:rsidRDefault="006D22D9" w:rsidP="00EA5A06">
      <w:pPr>
        <w:pStyle w:val="ListParagraph"/>
        <w:numPr>
          <w:ilvl w:val="0"/>
          <w:numId w:val="6"/>
        </w:numPr>
        <w:spacing w:after="0" w:line="240" w:lineRule="auto"/>
      </w:pPr>
      <w:r w:rsidRPr="00930A93">
        <w:t xml:space="preserve">What does </w:t>
      </w:r>
      <w:proofErr w:type="gramStart"/>
      <w:r w:rsidRPr="00930A93">
        <w:t>having</w:t>
      </w:r>
      <w:proofErr w:type="gramEnd"/>
      <w:r w:rsidRPr="00930A93">
        <w:t xml:space="preserve"> a good foundation look like and act like?</w:t>
      </w:r>
    </w:p>
    <w:p w14:paraId="5E4B0743" w14:textId="7AC4AE20" w:rsidR="006D22D9" w:rsidRDefault="006D22D9" w:rsidP="00EA5A06">
      <w:pPr>
        <w:pStyle w:val="ListParagraph"/>
        <w:numPr>
          <w:ilvl w:val="0"/>
          <w:numId w:val="6"/>
        </w:numPr>
        <w:spacing w:after="0" w:line="240" w:lineRule="auto"/>
      </w:pPr>
      <w:r w:rsidRPr="006D22D9">
        <w:t xml:space="preserve">Jesus calls us to hear his words and do them. What keeps us from hearing and obeying the words of Jesus? </w:t>
      </w:r>
    </w:p>
    <w:p w14:paraId="519178AB" w14:textId="6D64E152" w:rsidR="006D22D9" w:rsidRPr="00406F81" w:rsidRDefault="00406F81" w:rsidP="00EA5A06">
      <w:pPr>
        <w:pStyle w:val="ListParagraph"/>
        <w:numPr>
          <w:ilvl w:val="0"/>
          <w:numId w:val="6"/>
        </w:numPr>
        <w:spacing w:after="0" w:line="240" w:lineRule="auto"/>
      </w:pPr>
      <w:r>
        <w:t xml:space="preserve">Matthew 5-7 </w:t>
      </w:r>
      <w:r w:rsidR="004677EC">
        <w:t>is</w:t>
      </w:r>
      <w:r>
        <w:t xml:space="preserve"> categorized as the Sermon on the Mount. Glance over the various topics Jesus discusses</w:t>
      </w:r>
      <w:r w:rsidR="004677EC">
        <w:t xml:space="preserve"> and ask</w:t>
      </w:r>
      <w:r>
        <w:t xml:space="preserve"> w</w:t>
      </w:r>
      <w:r w:rsidRPr="00406F81">
        <w:t>hy is this parable a fitting end to the Sermon on the Mount?</w:t>
      </w:r>
    </w:p>
    <w:p w14:paraId="73F03AC6" w14:textId="77777777" w:rsidR="0026006D" w:rsidRPr="00530823" w:rsidRDefault="0026006D" w:rsidP="00EA5A06">
      <w:pPr>
        <w:spacing w:after="0" w:line="240" w:lineRule="auto"/>
        <w:contextualSpacing/>
      </w:pPr>
    </w:p>
    <w:p w14:paraId="05039E86" w14:textId="30C648ED" w:rsidR="00FB314B" w:rsidRPr="00EA5A06" w:rsidRDefault="00FB314B" w:rsidP="00EA5A06">
      <w:pPr>
        <w:spacing w:after="0" w:line="240" w:lineRule="auto"/>
        <w:contextualSpacing/>
        <w:rPr>
          <w:b/>
          <w:color w:val="12674E"/>
          <w:sz w:val="24"/>
          <w:szCs w:val="24"/>
        </w:rPr>
      </w:pPr>
      <w:r w:rsidRPr="00EA5A06">
        <w:rPr>
          <w:b/>
          <w:color w:val="12674E"/>
          <w:sz w:val="24"/>
          <w:szCs w:val="24"/>
        </w:rPr>
        <w:t>Next Steps:</w:t>
      </w:r>
    </w:p>
    <w:p w14:paraId="23FF089E" w14:textId="77777777" w:rsidR="006D22D9" w:rsidRPr="006D22D9" w:rsidRDefault="006D22D9" w:rsidP="00EA5A06">
      <w:pPr>
        <w:pStyle w:val="ListParagraph"/>
        <w:numPr>
          <w:ilvl w:val="0"/>
          <w:numId w:val="6"/>
        </w:numPr>
        <w:spacing w:after="0" w:line="240" w:lineRule="auto"/>
      </w:pPr>
      <w:r w:rsidRPr="006D22D9">
        <w:t xml:space="preserve">In what ways is “living out our lives” like “building a house”? What is the purpose of a foundation? </w:t>
      </w:r>
    </w:p>
    <w:p w14:paraId="367A15E3" w14:textId="2783DAD5" w:rsidR="00930A93" w:rsidRDefault="00930A93" w:rsidP="00EA5A06">
      <w:pPr>
        <w:pStyle w:val="ListParagraph"/>
        <w:numPr>
          <w:ilvl w:val="0"/>
          <w:numId w:val="6"/>
        </w:numPr>
        <w:spacing w:after="0" w:line="240" w:lineRule="auto"/>
      </w:pPr>
      <w:r w:rsidRPr="00930A93">
        <w:t>Nobody sets out to build their life on sand, but so many still do. How do so many well-intentioned people end up in a place where their lives collapse in the storm?</w:t>
      </w:r>
    </w:p>
    <w:p w14:paraId="086EF400" w14:textId="531170D4" w:rsidR="00930A93" w:rsidRDefault="00930A93" w:rsidP="00EA5A06">
      <w:pPr>
        <w:pStyle w:val="ListParagraph"/>
        <w:numPr>
          <w:ilvl w:val="0"/>
          <w:numId w:val="6"/>
        </w:numPr>
        <w:spacing w:after="0" w:line="240" w:lineRule="auto"/>
      </w:pPr>
      <w:r>
        <w:t>Where have you intentionally invested in “building” something of value in your life?  Where have you seen your</w:t>
      </w:r>
      <w:r w:rsidR="006D22D9">
        <w:t xml:space="preserve"> </w:t>
      </w:r>
      <w:r>
        <w:t>church invest in something of worth?</w:t>
      </w:r>
    </w:p>
    <w:p w14:paraId="5F224E2E" w14:textId="6F49C409" w:rsidR="00CD0C56" w:rsidRDefault="00CD0C56" w:rsidP="00EA5A06">
      <w:pPr>
        <w:pStyle w:val="ListParagraph"/>
        <w:numPr>
          <w:ilvl w:val="0"/>
          <w:numId w:val="6"/>
        </w:numPr>
        <w:spacing w:after="0" w:line="240" w:lineRule="auto"/>
      </w:pPr>
      <w:r>
        <w:t>This has been a difficult year, with many unexpected challenges. How do you need to continue to prepare to weather storms of life? How might your church need to do the same?</w:t>
      </w:r>
    </w:p>
    <w:p w14:paraId="76E534E5" w14:textId="77777777" w:rsidR="00FB314B" w:rsidRDefault="00FB314B" w:rsidP="00EA5A06">
      <w:pPr>
        <w:spacing w:after="0" w:line="240" w:lineRule="auto"/>
        <w:contextualSpacing/>
      </w:pPr>
    </w:p>
    <w:p w14:paraId="6F33B891" w14:textId="21FF54FC" w:rsidR="002E675A" w:rsidRPr="00EA5A06" w:rsidRDefault="00FB314B" w:rsidP="00EA5A06">
      <w:pPr>
        <w:spacing w:after="0" w:line="240" w:lineRule="auto"/>
        <w:contextualSpacing/>
        <w:rPr>
          <w:b/>
          <w:color w:val="12674E"/>
          <w:sz w:val="24"/>
          <w:szCs w:val="24"/>
        </w:rPr>
      </w:pPr>
      <w:r w:rsidRPr="00EA5A06">
        <w:rPr>
          <w:b/>
          <w:color w:val="12674E"/>
          <w:sz w:val="24"/>
          <w:szCs w:val="24"/>
        </w:rPr>
        <w:t>Prayer for the Week:</w:t>
      </w:r>
    </w:p>
    <w:p w14:paraId="7BA4C8D0" w14:textId="29E5EC9A" w:rsidR="00CF16AA" w:rsidRPr="00CF16AA" w:rsidRDefault="002E675A" w:rsidP="00EA5A06">
      <w:pPr>
        <w:pStyle w:val="paragraph"/>
        <w:spacing w:before="0" w:beforeAutospacing="0" w:after="0" w:afterAutospacing="0"/>
        <w:contextualSpacing/>
        <w:textAlignment w:val="baseline"/>
        <w:rPr>
          <w:rFonts w:asciiTheme="minorHAnsi" w:hAnsiTheme="minorHAnsi" w:cstheme="minorHAnsi"/>
          <w:sz w:val="22"/>
          <w:szCs w:val="22"/>
        </w:rPr>
      </w:pPr>
      <w:r w:rsidRPr="00CF16AA">
        <w:rPr>
          <w:rFonts w:asciiTheme="minorHAnsi" w:hAnsiTheme="minorHAnsi" w:cstheme="minorHAnsi"/>
          <w:bCs/>
          <w:sz w:val="22"/>
          <w:szCs w:val="22"/>
        </w:rPr>
        <w:t xml:space="preserve">Dear Jesus, we thank you for the stable foundation that you have set for us. Keep our eyes focused on the good investments you offer us rather than </w:t>
      </w:r>
      <w:r w:rsidR="00CF16AA" w:rsidRPr="00CF16AA">
        <w:rPr>
          <w:rFonts w:asciiTheme="minorHAnsi" w:hAnsiTheme="minorHAnsi" w:cstheme="minorHAnsi"/>
          <w:bCs/>
          <w:sz w:val="22"/>
          <w:szCs w:val="22"/>
        </w:rPr>
        <w:t xml:space="preserve">the </w:t>
      </w:r>
      <w:r w:rsidR="00CF16AA">
        <w:rPr>
          <w:rFonts w:asciiTheme="minorHAnsi" w:hAnsiTheme="minorHAnsi" w:cstheme="minorHAnsi"/>
          <w:bCs/>
          <w:sz w:val="22"/>
          <w:szCs w:val="22"/>
        </w:rPr>
        <w:t xml:space="preserve">easy </w:t>
      </w:r>
      <w:r w:rsidR="00CF16AA" w:rsidRPr="00CF16AA">
        <w:rPr>
          <w:rStyle w:val="normaltextrun"/>
          <w:rFonts w:asciiTheme="minorHAnsi" w:hAnsiTheme="minorHAnsi" w:cstheme="minorHAnsi"/>
          <w:sz w:val="22"/>
          <w:szCs w:val="22"/>
        </w:rPr>
        <w:t>quick fix</w:t>
      </w:r>
      <w:r w:rsidR="00CF16AA">
        <w:rPr>
          <w:rStyle w:val="normaltextrun"/>
          <w:rFonts w:asciiTheme="minorHAnsi" w:hAnsiTheme="minorHAnsi" w:cstheme="minorHAnsi"/>
          <w:sz w:val="22"/>
          <w:szCs w:val="22"/>
        </w:rPr>
        <w:t xml:space="preserve">, so that we can withstand the trials that will come our way. In all that we do let us do it in a way that brings glory to you. Amen. </w:t>
      </w:r>
    </w:p>
    <w:p w14:paraId="6112DF24" w14:textId="7BB8BC16" w:rsidR="002E675A" w:rsidRPr="00CF16AA" w:rsidRDefault="002E675A" w:rsidP="00EA5A06">
      <w:pPr>
        <w:spacing w:after="0" w:line="240" w:lineRule="auto"/>
        <w:contextualSpacing/>
        <w:rPr>
          <w:rFonts w:cstheme="minorHAnsi"/>
          <w:bCs/>
        </w:rPr>
      </w:pPr>
    </w:p>
    <w:p w14:paraId="7155EB8E" w14:textId="297B0320" w:rsidR="00FB314B" w:rsidRDefault="00FB314B" w:rsidP="00EA5A06">
      <w:pPr>
        <w:spacing w:after="0" w:line="240" w:lineRule="auto"/>
        <w:contextualSpacing/>
        <w:rPr>
          <w:b/>
        </w:rPr>
      </w:pPr>
      <w:r>
        <w:rPr>
          <w:b/>
        </w:rPr>
        <w:br w:type="page"/>
      </w:r>
    </w:p>
    <w:p w14:paraId="488294A1" w14:textId="77777777" w:rsidR="00530823" w:rsidRPr="00530823" w:rsidRDefault="00530823" w:rsidP="00EA5A06">
      <w:pPr>
        <w:spacing w:after="0" w:line="240" w:lineRule="auto"/>
        <w:contextualSpacing/>
        <w:rPr>
          <w:b/>
        </w:rPr>
      </w:pPr>
    </w:p>
    <w:p w14:paraId="3BE12E16" w14:textId="77777777" w:rsidR="006E0837" w:rsidRPr="00EA5A06" w:rsidRDefault="00B30A7E" w:rsidP="00EA5A06">
      <w:pPr>
        <w:spacing w:after="0" w:line="240" w:lineRule="auto"/>
        <w:contextualSpacing/>
        <w:jc w:val="center"/>
        <w:rPr>
          <w:b/>
          <w:bCs/>
          <w:color w:val="12674E"/>
        </w:rPr>
      </w:pPr>
      <w:r w:rsidRPr="00EA5A06">
        <w:rPr>
          <w:rFonts w:ascii="Franklin Gothic Book" w:hAnsi="Franklin Gothic Book"/>
          <w:b/>
          <w:bCs/>
          <w:color w:val="12674E"/>
          <w:sz w:val="28"/>
          <w:szCs w:val="28"/>
        </w:rPr>
        <w:t>Week 3 Small Group</w:t>
      </w:r>
      <w:r w:rsidR="00AF1C53" w:rsidRPr="00EA5A06">
        <w:rPr>
          <w:rFonts w:ascii="Franklin Gothic Book" w:hAnsi="Franklin Gothic Book"/>
          <w:b/>
          <w:bCs/>
          <w:color w:val="12674E"/>
          <w:sz w:val="28"/>
          <w:szCs w:val="28"/>
        </w:rPr>
        <w:t xml:space="preserve">: </w:t>
      </w:r>
      <w:r w:rsidR="0026006D" w:rsidRPr="00EA5A06">
        <w:rPr>
          <w:rFonts w:ascii="Franklin Gothic Book" w:hAnsi="Franklin Gothic Book" w:cstheme="minorHAnsi"/>
          <w:b/>
          <w:bCs/>
          <w:color w:val="12674E"/>
          <w:sz w:val="28"/>
          <w:szCs w:val="28"/>
        </w:rPr>
        <w:t>Abundance &gt; Comfort</w:t>
      </w:r>
      <w:r w:rsidR="0026006D" w:rsidRPr="00EA5A06">
        <w:rPr>
          <w:b/>
          <w:bCs/>
          <w:color w:val="12674E"/>
        </w:rPr>
        <w:t xml:space="preserve"> </w:t>
      </w:r>
    </w:p>
    <w:p w14:paraId="67ECC756" w14:textId="77777777" w:rsidR="006E0837" w:rsidRPr="00EA5A06" w:rsidRDefault="006E0837" w:rsidP="00EA5A06">
      <w:pPr>
        <w:spacing w:after="0" w:line="240" w:lineRule="auto"/>
        <w:contextualSpacing/>
        <w:jc w:val="center"/>
        <w:rPr>
          <w:b/>
          <w:bCs/>
          <w:color w:val="12674E"/>
        </w:rPr>
      </w:pPr>
    </w:p>
    <w:p w14:paraId="548CCC90" w14:textId="6A43E2CB" w:rsidR="00FB314B" w:rsidRPr="00EA5A06" w:rsidRDefault="00FB314B" w:rsidP="00EA5A06">
      <w:pPr>
        <w:spacing w:after="0" w:line="240" w:lineRule="auto"/>
        <w:contextualSpacing/>
        <w:rPr>
          <w:b/>
          <w:bCs/>
          <w:color w:val="12674E"/>
          <w:sz w:val="24"/>
          <w:szCs w:val="24"/>
        </w:rPr>
      </w:pPr>
      <w:r w:rsidRPr="00EA5A06">
        <w:rPr>
          <w:b/>
          <w:bCs/>
          <w:color w:val="12674E"/>
          <w:sz w:val="24"/>
          <w:szCs w:val="24"/>
        </w:rPr>
        <w:t>Opening Prayer:</w:t>
      </w:r>
    </w:p>
    <w:p w14:paraId="13A4139F" w14:textId="77777777" w:rsidR="00CF16AA" w:rsidRPr="002E675A" w:rsidRDefault="00CF16AA" w:rsidP="00EA5A06">
      <w:pPr>
        <w:spacing w:after="0" w:line="240" w:lineRule="auto"/>
        <w:contextualSpacing/>
        <w:rPr>
          <w:bCs/>
        </w:rPr>
      </w:pPr>
      <w:r w:rsidRPr="002E675A">
        <w:rPr>
          <w:bCs/>
        </w:rPr>
        <w:t xml:space="preserve">We </w:t>
      </w:r>
      <w:r>
        <w:rPr>
          <w:bCs/>
        </w:rPr>
        <w:t>have come</w:t>
      </w:r>
      <w:r w:rsidRPr="002E675A">
        <w:rPr>
          <w:bCs/>
        </w:rPr>
        <w:t xml:space="preserve"> together to </w:t>
      </w:r>
      <w:r>
        <w:rPr>
          <w:bCs/>
        </w:rPr>
        <w:t>share</w:t>
      </w:r>
      <w:r w:rsidRPr="002E675A">
        <w:rPr>
          <w:bCs/>
        </w:rPr>
        <w:t>, to grow and to change</w:t>
      </w:r>
      <w:r>
        <w:rPr>
          <w:bCs/>
        </w:rPr>
        <w:t xml:space="preserve">. </w:t>
      </w:r>
    </w:p>
    <w:p w14:paraId="1891725C" w14:textId="77777777" w:rsidR="00CF16AA" w:rsidRPr="002E675A" w:rsidRDefault="00CF16AA" w:rsidP="00EA5A06">
      <w:pPr>
        <w:spacing w:after="0" w:line="240" w:lineRule="auto"/>
        <w:contextualSpacing/>
        <w:rPr>
          <w:bCs/>
        </w:rPr>
      </w:pPr>
      <w:r w:rsidRPr="002E675A">
        <w:rPr>
          <w:bCs/>
        </w:rPr>
        <w:t>May we all feel safe with each other.</w:t>
      </w:r>
      <w:r>
        <w:rPr>
          <w:bCs/>
        </w:rPr>
        <w:t xml:space="preserve"> </w:t>
      </w:r>
      <w:r w:rsidRPr="002E675A">
        <w:rPr>
          <w:bCs/>
        </w:rPr>
        <w:t xml:space="preserve">Safe to </w:t>
      </w:r>
      <w:r>
        <w:rPr>
          <w:bCs/>
        </w:rPr>
        <w:t>explore the scriptures</w:t>
      </w:r>
      <w:r w:rsidRPr="002E675A">
        <w:rPr>
          <w:bCs/>
        </w:rPr>
        <w:t xml:space="preserve"> and question</w:t>
      </w:r>
      <w:r>
        <w:rPr>
          <w:bCs/>
        </w:rPr>
        <w:t xml:space="preserve">. </w:t>
      </w:r>
      <w:r w:rsidRPr="002E675A">
        <w:rPr>
          <w:bCs/>
        </w:rPr>
        <w:t xml:space="preserve">Safe to </w:t>
      </w:r>
      <w:r>
        <w:rPr>
          <w:bCs/>
        </w:rPr>
        <w:t xml:space="preserve">consider new ideas. </w:t>
      </w:r>
    </w:p>
    <w:p w14:paraId="49606F8B" w14:textId="200AE3C2" w:rsidR="00CF16AA" w:rsidRPr="00CF16AA" w:rsidRDefault="00CF16AA" w:rsidP="00EA5A06">
      <w:pPr>
        <w:spacing w:after="0" w:line="240" w:lineRule="auto"/>
        <w:contextualSpacing/>
        <w:rPr>
          <w:bCs/>
        </w:rPr>
      </w:pPr>
      <w:r>
        <w:rPr>
          <w:bCs/>
        </w:rPr>
        <w:t>S</w:t>
      </w:r>
      <w:r w:rsidRPr="002E675A">
        <w:rPr>
          <w:bCs/>
        </w:rPr>
        <w:t xml:space="preserve">afe to share our lives with </w:t>
      </w:r>
      <w:r>
        <w:rPr>
          <w:bCs/>
        </w:rPr>
        <w:t xml:space="preserve">each other, and with our amazing God. Amen. </w:t>
      </w:r>
    </w:p>
    <w:p w14:paraId="3890959E" w14:textId="77777777" w:rsidR="00FB314B" w:rsidRDefault="00FB314B" w:rsidP="00EA5A06">
      <w:pPr>
        <w:spacing w:after="0" w:line="240" w:lineRule="auto"/>
        <w:contextualSpacing/>
        <w:rPr>
          <w:b/>
        </w:rPr>
      </w:pPr>
    </w:p>
    <w:p w14:paraId="5869F365" w14:textId="300F5449" w:rsidR="00CE4A6E" w:rsidRPr="00EA5A06" w:rsidRDefault="00EE1749" w:rsidP="00EA5A06">
      <w:pPr>
        <w:spacing w:after="0" w:line="240" w:lineRule="auto"/>
        <w:contextualSpacing/>
        <w:rPr>
          <w:b/>
          <w:bCs/>
          <w:i/>
          <w:iCs/>
          <w:color w:val="12674E"/>
          <w:sz w:val="24"/>
          <w:szCs w:val="24"/>
        </w:rPr>
      </w:pPr>
      <w:r w:rsidRPr="00EA5A06">
        <w:rPr>
          <w:b/>
          <w:bCs/>
          <w:i/>
          <w:iCs/>
          <w:color w:val="12674E"/>
          <w:sz w:val="24"/>
          <w:szCs w:val="24"/>
        </w:rPr>
        <w:t>Quote</w:t>
      </w:r>
      <w:r w:rsidR="00CE4A6E" w:rsidRPr="00EA5A06">
        <w:rPr>
          <w:b/>
          <w:bCs/>
          <w:i/>
          <w:iCs/>
          <w:color w:val="12674E"/>
          <w:sz w:val="24"/>
          <w:szCs w:val="24"/>
        </w:rPr>
        <w:t>:</w:t>
      </w:r>
    </w:p>
    <w:p w14:paraId="54ADB8F0" w14:textId="522505B8" w:rsidR="00EE1749" w:rsidRPr="00EA5A06" w:rsidRDefault="00CE4A6E" w:rsidP="00EA5A06">
      <w:pPr>
        <w:spacing w:after="0" w:line="240" w:lineRule="auto"/>
        <w:contextualSpacing/>
        <w:rPr>
          <w:bCs/>
        </w:rPr>
      </w:pPr>
      <w:r w:rsidRPr="00CE4A6E">
        <w:rPr>
          <w:bCs/>
          <w:i/>
          <w:iCs/>
        </w:rPr>
        <w:t>Gentleness, self-sacrifice and generosity are the exclusive possession of no one race or religion.</w:t>
      </w:r>
      <w:r>
        <w:rPr>
          <w:bCs/>
          <w:i/>
          <w:iCs/>
        </w:rPr>
        <w:t xml:space="preserve"> </w:t>
      </w:r>
      <w:r w:rsidRPr="00EA5A06">
        <w:rPr>
          <w:bCs/>
        </w:rPr>
        <w:t>Mahatma Gandhi</w:t>
      </w:r>
    </w:p>
    <w:p w14:paraId="3444F668" w14:textId="77777777" w:rsidR="00EE1749" w:rsidRPr="00EA5A06" w:rsidRDefault="00EE1749" w:rsidP="00EA5A06">
      <w:pPr>
        <w:spacing w:after="0" w:line="240" w:lineRule="auto"/>
        <w:contextualSpacing/>
        <w:rPr>
          <w:b/>
          <w:bCs/>
          <w:color w:val="12674E"/>
          <w:sz w:val="24"/>
          <w:szCs w:val="24"/>
        </w:rPr>
      </w:pPr>
    </w:p>
    <w:p w14:paraId="1DC8980E" w14:textId="37DF577D" w:rsidR="00FB314B" w:rsidRPr="00EA5A06" w:rsidRDefault="00FB314B" w:rsidP="00EA5A06">
      <w:pPr>
        <w:spacing w:after="0" w:line="240" w:lineRule="auto"/>
        <w:contextualSpacing/>
        <w:rPr>
          <w:b/>
          <w:bCs/>
          <w:color w:val="12674E"/>
          <w:sz w:val="24"/>
          <w:szCs w:val="24"/>
        </w:rPr>
      </w:pPr>
      <w:r w:rsidRPr="00EA5A06">
        <w:rPr>
          <w:b/>
          <w:bCs/>
          <w:color w:val="12674E"/>
          <w:sz w:val="24"/>
          <w:szCs w:val="24"/>
        </w:rPr>
        <w:t>Breaking the Ice:</w:t>
      </w:r>
      <w:r w:rsidR="002C42A9" w:rsidRPr="00EA5A06">
        <w:rPr>
          <w:b/>
          <w:bCs/>
          <w:color w:val="12674E"/>
          <w:sz w:val="24"/>
          <w:szCs w:val="24"/>
        </w:rPr>
        <w:t xml:space="preserve"> </w:t>
      </w:r>
    </w:p>
    <w:p w14:paraId="0E2C1594" w14:textId="7159324A" w:rsidR="002C42A9" w:rsidRPr="002C42A9" w:rsidRDefault="002C42A9" w:rsidP="00EA5A06">
      <w:pPr>
        <w:spacing w:after="0" w:line="240" w:lineRule="auto"/>
        <w:contextualSpacing/>
        <w:rPr>
          <w:bCs/>
        </w:rPr>
      </w:pPr>
      <w:r w:rsidRPr="002C42A9">
        <w:rPr>
          <w:bCs/>
        </w:rPr>
        <w:t xml:space="preserve">Can you remember your attitude towards money as a child? </w:t>
      </w:r>
      <w:r>
        <w:rPr>
          <w:bCs/>
        </w:rPr>
        <w:t xml:space="preserve">Did that change as you earned your own money? How might this </w:t>
      </w:r>
      <w:r w:rsidRPr="002C42A9">
        <w:rPr>
          <w:bCs/>
        </w:rPr>
        <w:t>mindset</w:t>
      </w:r>
      <w:r>
        <w:rPr>
          <w:bCs/>
        </w:rPr>
        <w:t xml:space="preserve"> still be </w:t>
      </w:r>
      <w:r w:rsidR="004677EC">
        <w:rPr>
          <w:bCs/>
        </w:rPr>
        <w:t>a</w:t>
      </w:r>
      <w:r>
        <w:rPr>
          <w:bCs/>
        </w:rPr>
        <w:t xml:space="preserve">ffecting the way you manage your money? </w:t>
      </w:r>
    </w:p>
    <w:p w14:paraId="337E19C4" w14:textId="77777777" w:rsidR="00FB314B" w:rsidRDefault="00FB314B" w:rsidP="00EA5A06">
      <w:pPr>
        <w:spacing w:after="0" w:line="240" w:lineRule="auto"/>
        <w:contextualSpacing/>
        <w:rPr>
          <w:b/>
        </w:rPr>
      </w:pPr>
    </w:p>
    <w:p w14:paraId="07AF5564" w14:textId="77777777" w:rsidR="00FB314B" w:rsidRPr="00EA5A06" w:rsidRDefault="00FB314B" w:rsidP="00EA5A06">
      <w:pPr>
        <w:spacing w:after="0" w:line="240" w:lineRule="auto"/>
        <w:contextualSpacing/>
        <w:rPr>
          <w:b/>
          <w:bCs/>
          <w:color w:val="12674E"/>
          <w:sz w:val="24"/>
          <w:szCs w:val="24"/>
        </w:rPr>
      </w:pPr>
      <w:r w:rsidRPr="00EA5A06">
        <w:rPr>
          <w:b/>
          <w:bCs/>
          <w:color w:val="12674E"/>
          <w:sz w:val="24"/>
          <w:szCs w:val="24"/>
        </w:rPr>
        <w:t>Wrestling with the Word:</w:t>
      </w:r>
    </w:p>
    <w:p w14:paraId="73407BCB" w14:textId="4E215277" w:rsidR="00FB314B" w:rsidRDefault="00FB314B" w:rsidP="00EA5A06">
      <w:pPr>
        <w:spacing w:after="0" w:line="240" w:lineRule="auto"/>
        <w:contextualSpacing/>
        <w:rPr>
          <w:rFonts w:cstheme="minorHAnsi"/>
        </w:rPr>
      </w:pPr>
      <w:r w:rsidRPr="00530823">
        <w:t>Read</w:t>
      </w:r>
      <w:r w:rsidR="0026006D">
        <w:t>:</w:t>
      </w:r>
      <w:r w:rsidRPr="00530823">
        <w:t xml:space="preserve"> </w:t>
      </w:r>
      <w:r w:rsidR="0026006D">
        <w:rPr>
          <w:rFonts w:cstheme="minorHAnsi"/>
        </w:rPr>
        <w:t>Malachi 3:10</w:t>
      </w:r>
      <w:r w:rsidR="006E0837">
        <w:rPr>
          <w:rFonts w:cstheme="minorHAnsi"/>
        </w:rPr>
        <w:t xml:space="preserve"> (for context read Malachi 3: 6-12</w:t>
      </w:r>
    </w:p>
    <w:p w14:paraId="7AB3D4B8" w14:textId="77777777" w:rsidR="006D26D0" w:rsidRDefault="006D26D0" w:rsidP="00EA5A06">
      <w:pPr>
        <w:pStyle w:val="ListParagraph"/>
        <w:numPr>
          <w:ilvl w:val="0"/>
          <w:numId w:val="7"/>
        </w:numPr>
        <w:spacing w:after="0" w:line="240" w:lineRule="auto"/>
      </w:pPr>
      <w:r w:rsidRPr="006D26D0">
        <w:t>What attitude do these verses reveal about the people?</w:t>
      </w:r>
    </w:p>
    <w:p w14:paraId="6FEF60C9" w14:textId="5C0B7F29" w:rsidR="006E0837" w:rsidRDefault="006E0837" w:rsidP="00EA5A06">
      <w:pPr>
        <w:pStyle w:val="ListParagraph"/>
        <w:numPr>
          <w:ilvl w:val="0"/>
          <w:numId w:val="7"/>
        </w:numPr>
        <w:spacing w:after="0" w:line="240" w:lineRule="auto"/>
      </w:pPr>
      <w:r>
        <w:t xml:space="preserve">What might it mean that </w:t>
      </w:r>
      <w:r w:rsidRPr="006E0837">
        <w:t>someone</w:t>
      </w:r>
      <w:r>
        <w:t xml:space="preserve"> has</w:t>
      </w:r>
      <w:r w:rsidRPr="006E0837">
        <w:t xml:space="preserve"> rob</w:t>
      </w:r>
      <w:r>
        <w:t>bed</w:t>
      </w:r>
      <w:r w:rsidRPr="006E0837">
        <w:t xml:space="preserve"> God? What does this principle teach us about God? About people? About money?</w:t>
      </w:r>
    </w:p>
    <w:p w14:paraId="6F65709A" w14:textId="6CBACA22" w:rsidR="006E0837" w:rsidRDefault="00650BEB" w:rsidP="00EA5A06">
      <w:pPr>
        <w:pStyle w:val="ListParagraph"/>
        <w:numPr>
          <w:ilvl w:val="0"/>
          <w:numId w:val="7"/>
        </w:numPr>
        <w:spacing w:after="0" w:line="240" w:lineRule="auto"/>
      </w:pPr>
      <w:r>
        <w:t xml:space="preserve">God does not need our sacrifices and offerings, so how does this text lift up why this matters? </w:t>
      </w:r>
    </w:p>
    <w:p w14:paraId="0BDA0DC4" w14:textId="77777777" w:rsidR="00FB314B" w:rsidRPr="00530823" w:rsidRDefault="00FB314B" w:rsidP="00EA5A06">
      <w:pPr>
        <w:spacing w:after="0" w:line="240" w:lineRule="auto"/>
        <w:contextualSpacing/>
      </w:pPr>
    </w:p>
    <w:p w14:paraId="474EC4C9" w14:textId="3A36625E" w:rsidR="00FB314B" w:rsidRPr="00EA5A06" w:rsidRDefault="00FB314B" w:rsidP="00EA5A06">
      <w:pPr>
        <w:spacing w:after="0" w:line="240" w:lineRule="auto"/>
        <w:contextualSpacing/>
        <w:rPr>
          <w:b/>
          <w:bCs/>
          <w:color w:val="12674E"/>
          <w:sz w:val="24"/>
          <w:szCs w:val="24"/>
        </w:rPr>
      </w:pPr>
      <w:r w:rsidRPr="00EA5A06">
        <w:rPr>
          <w:b/>
          <w:bCs/>
          <w:color w:val="12674E"/>
          <w:sz w:val="24"/>
          <w:szCs w:val="24"/>
        </w:rPr>
        <w:t>Next Steps:</w:t>
      </w:r>
    </w:p>
    <w:p w14:paraId="1BC4FB65" w14:textId="746E0743" w:rsidR="006E0837" w:rsidRDefault="006E0837" w:rsidP="00EA5A06">
      <w:pPr>
        <w:pStyle w:val="ListParagraph"/>
        <w:numPr>
          <w:ilvl w:val="0"/>
          <w:numId w:val="7"/>
        </w:numPr>
        <w:spacing w:after="0" w:line="240" w:lineRule="auto"/>
      </w:pPr>
      <w:r>
        <w:t xml:space="preserve">During </w:t>
      </w:r>
      <w:r w:rsidR="006D26D0">
        <w:t>C</w:t>
      </w:r>
      <w:r w:rsidR="00FB4786">
        <w:t>OVID-</w:t>
      </w:r>
      <w:r>
        <w:t>19 many of us experienced things that did not make us comfortable</w:t>
      </w:r>
      <w:r w:rsidR="00FB4786">
        <w:t>. W</w:t>
      </w:r>
      <w:r w:rsidR="006D26D0">
        <w:t>hat was the motivation for doing things out of your comfort zone? Did anything lead to something “greater than” being comfortable?</w:t>
      </w:r>
    </w:p>
    <w:p w14:paraId="52B00F2F" w14:textId="3C197AA5" w:rsidR="006D26D0" w:rsidRDefault="006D26D0" w:rsidP="00EA5A06">
      <w:pPr>
        <w:pStyle w:val="ListParagraph"/>
        <w:numPr>
          <w:ilvl w:val="0"/>
          <w:numId w:val="7"/>
        </w:numPr>
        <w:spacing w:after="0" w:line="240" w:lineRule="auto"/>
      </w:pPr>
      <w:r>
        <w:t xml:space="preserve">The primary reason people choose not to give is fear. How might the statements </w:t>
      </w:r>
      <w:r w:rsidR="00650BEB">
        <w:t xml:space="preserve">in Malachi, </w:t>
      </w:r>
      <w:r>
        <w:t xml:space="preserve">by God when it comes to generosity, “I can be trusted” and “I can be tested” </w:t>
      </w:r>
      <w:r w:rsidR="00EC4081">
        <w:t>a</w:t>
      </w:r>
      <w:r w:rsidR="00650BEB">
        <w:t>ffect our fear?</w:t>
      </w:r>
    </w:p>
    <w:p w14:paraId="6E957693" w14:textId="5D52F5E4" w:rsidR="006D26D0" w:rsidRPr="006D26D0" w:rsidRDefault="006D26D0" w:rsidP="00EA5A06">
      <w:pPr>
        <w:pStyle w:val="ListParagraph"/>
        <w:numPr>
          <w:ilvl w:val="0"/>
          <w:numId w:val="7"/>
        </w:numPr>
        <w:spacing w:after="0" w:line="240" w:lineRule="auto"/>
      </w:pPr>
      <w:r w:rsidRPr="006D26D0">
        <w:t xml:space="preserve">Do you have any systematic habits of generosity? What are they? </w:t>
      </w:r>
    </w:p>
    <w:p w14:paraId="40596CF4" w14:textId="181FBD37" w:rsidR="006E0837" w:rsidRPr="006E0837" w:rsidRDefault="006E0837" w:rsidP="00EA5A06">
      <w:pPr>
        <w:pStyle w:val="ListParagraph"/>
        <w:numPr>
          <w:ilvl w:val="0"/>
          <w:numId w:val="7"/>
        </w:numPr>
        <w:spacing w:after="0" w:line="240" w:lineRule="auto"/>
      </w:pPr>
      <w:r w:rsidRPr="006E0837">
        <w:t xml:space="preserve">What principles can we learn from this passage to apply to our </w:t>
      </w:r>
      <w:r w:rsidR="006D26D0">
        <w:t>giving today</w:t>
      </w:r>
      <w:r w:rsidRPr="006E0837">
        <w:t>?</w:t>
      </w:r>
    </w:p>
    <w:p w14:paraId="5368875D" w14:textId="77777777" w:rsidR="006E0837" w:rsidRDefault="006E0837" w:rsidP="00EA5A06">
      <w:pPr>
        <w:spacing w:after="0" w:line="240" w:lineRule="auto"/>
        <w:contextualSpacing/>
      </w:pPr>
    </w:p>
    <w:p w14:paraId="33E02FC8" w14:textId="77777777" w:rsidR="00FB314B" w:rsidRDefault="00FB314B" w:rsidP="00EA5A06">
      <w:pPr>
        <w:spacing w:after="0" w:line="240" w:lineRule="auto"/>
        <w:contextualSpacing/>
      </w:pPr>
    </w:p>
    <w:p w14:paraId="3A95E08D" w14:textId="2F7A8C8F" w:rsidR="00FB314B" w:rsidRPr="00EA5A06" w:rsidRDefault="00FB314B" w:rsidP="00EA5A06">
      <w:pPr>
        <w:spacing w:after="0" w:line="240" w:lineRule="auto"/>
        <w:contextualSpacing/>
        <w:rPr>
          <w:b/>
          <w:color w:val="12674E"/>
          <w:sz w:val="24"/>
          <w:szCs w:val="24"/>
        </w:rPr>
      </w:pPr>
      <w:r w:rsidRPr="00EA5A06">
        <w:rPr>
          <w:b/>
          <w:color w:val="12674E"/>
          <w:sz w:val="24"/>
          <w:szCs w:val="24"/>
        </w:rPr>
        <w:t xml:space="preserve">Prayer for </w:t>
      </w:r>
      <w:r w:rsidR="00CF16AA" w:rsidRPr="00EA5A06">
        <w:rPr>
          <w:b/>
          <w:color w:val="12674E"/>
          <w:sz w:val="24"/>
          <w:szCs w:val="24"/>
        </w:rPr>
        <w:t>t</w:t>
      </w:r>
      <w:r w:rsidRPr="00EA5A06">
        <w:rPr>
          <w:b/>
          <w:color w:val="12674E"/>
          <w:sz w:val="24"/>
          <w:szCs w:val="24"/>
        </w:rPr>
        <w:t>he Week:</w:t>
      </w:r>
    </w:p>
    <w:p w14:paraId="7AF98AD2" w14:textId="3957929E" w:rsidR="002F78B0" w:rsidRPr="00CF16AA" w:rsidRDefault="00CF16AA" w:rsidP="00EA5A06">
      <w:pPr>
        <w:spacing w:after="0" w:line="240" w:lineRule="auto"/>
        <w:contextualSpacing/>
        <w:rPr>
          <w:rFonts w:cstheme="minorHAnsi"/>
        </w:rPr>
      </w:pPr>
      <w:proofErr w:type="gramStart"/>
      <w:r>
        <w:rPr>
          <w:rFonts w:cstheme="minorHAnsi"/>
        </w:rPr>
        <w:t>Gen</w:t>
      </w:r>
      <w:r w:rsidRPr="00CF16AA">
        <w:rPr>
          <w:rFonts w:cstheme="minorHAnsi"/>
        </w:rPr>
        <w:t>e</w:t>
      </w:r>
      <w:r>
        <w:rPr>
          <w:rFonts w:cstheme="minorHAnsi"/>
        </w:rPr>
        <w:t>rous God,</w:t>
      </w:r>
      <w:proofErr w:type="gramEnd"/>
      <w:r>
        <w:rPr>
          <w:rFonts w:cstheme="minorHAnsi"/>
        </w:rPr>
        <w:t xml:space="preserve"> help us</w:t>
      </w:r>
      <w:r w:rsidRPr="00CF16AA">
        <w:rPr>
          <w:rFonts w:cstheme="minorHAnsi"/>
        </w:rPr>
        <w:t xml:space="preserve"> recognize all we have as a gift from </w:t>
      </w:r>
      <w:r>
        <w:rPr>
          <w:rFonts w:cstheme="minorHAnsi"/>
        </w:rPr>
        <w:t xml:space="preserve">you. Help us see the hidden blessing around us, so </w:t>
      </w:r>
      <w:r w:rsidRPr="00CF16AA">
        <w:rPr>
          <w:rFonts w:cstheme="minorHAnsi"/>
        </w:rPr>
        <w:t>we can give out of our abundance, rather than trying to keep ourselves</w:t>
      </w:r>
      <w:r>
        <w:rPr>
          <w:rFonts w:cstheme="minorHAnsi"/>
        </w:rPr>
        <w:t xml:space="preserve"> </w:t>
      </w:r>
      <w:r w:rsidRPr="00CF16AA">
        <w:rPr>
          <w:rFonts w:cstheme="minorHAnsi"/>
        </w:rPr>
        <w:t xml:space="preserve">comfortable. </w:t>
      </w:r>
      <w:r>
        <w:rPr>
          <w:rFonts w:cstheme="minorHAnsi"/>
        </w:rPr>
        <w:t xml:space="preserve">Let our actions become contagious so that the needs are many are not just met, but instead cared for abundantly. Amen. </w:t>
      </w:r>
      <w:r w:rsidR="002F78B0" w:rsidRPr="00CF16AA">
        <w:rPr>
          <w:rFonts w:cstheme="minorHAnsi"/>
        </w:rPr>
        <w:br w:type="page"/>
      </w:r>
    </w:p>
    <w:p w14:paraId="528209F9" w14:textId="148AA785" w:rsidR="00B30A7E" w:rsidRPr="00EA5A06" w:rsidRDefault="00B30A7E" w:rsidP="00EA5A06">
      <w:pPr>
        <w:spacing w:after="0" w:line="240" w:lineRule="auto"/>
        <w:contextualSpacing/>
        <w:jc w:val="center"/>
        <w:rPr>
          <w:b/>
          <w:bCs/>
          <w:color w:val="12674E"/>
        </w:rPr>
      </w:pPr>
      <w:r w:rsidRPr="00EA5A06">
        <w:rPr>
          <w:rFonts w:ascii="Franklin Gothic Book" w:hAnsi="Franklin Gothic Book"/>
          <w:b/>
          <w:bCs/>
          <w:color w:val="12674E"/>
          <w:sz w:val="28"/>
          <w:szCs w:val="28"/>
        </w:rPr>
        <w:lastRenderedPageBreak/>
        <w:t>Week 4 Small Group:</w:t>
      </w:r>
      <w:r w:rsidR="00AF1C53" w:rsidRPr="00EA5A06">
        <w:rPr>
          <w:rFonts w:ascii="Franklin Gothic Book" w:hAnsi="Franklin Gothic Book"/>
          <w:b/>
          <w:bCs/>
          <w:color w:val="12674E"/>
          <w:sz w:val="28"/>
          <w:szCs w:val="28"/>
        </w:rPr>
        <w:t xml:space="preserve"> </w:t>
      </w:r>
      <w:r w:rsidR="0026006D" w:rsidRPr="00EA5A06">
        <w:rPr>
          <w:rFonts w:ascii="Franklin Gothic Book" w:hAnsi="Franklin Gothic Book" w:cstheme="minorHAnsi"/>
          <w:b/>
          <w:bCs/>
          <w:color w:val="12674E"/>
          <w:sz w:val="28"/>
          <w:szCs w:val="28"/>
        </w:rPr>
        <w:t>Possibility &gt; Status Quo</w:t>
      </w:r>
    </w:p>
    <w:p w14:paraId="06DBF9D0" w14:textId="77777777" w:rsidR="00EA5A06" w:rsidRDefault="00EA5A06" w:rsidP="00EA5A06">
      <w:pPr>
        <w:spacing w:after="0" w:line="240" w:lineRule="auto"/>
        <w:contextualSpacing/>
        <w:rPr>
          <w:b/>
        </w:rPr>
      </w:pPr>
    </w:p>
    <w:p w14:paraId="468E33CE" w14:textId="1335827F" w:rsidR="00FB314B" w:rsidRPr="00EA5A06" w:rsidRDefault="00FB314B" w:rsidP="00EA5A06">
      <w:pPr>
        <w:spacing w:after="0" w:line="240" w:lineRule="auto"/>
        <w:contextualSpacing/>
        <w:rPr>
          <w:b/>
          <w:bCs/>
          <w:color w:val="12674E"/>
          <w:sz w:val="24"/>
          <w:szCs w:val="24"/>
        </w:rPr>
      </w:pPr>
      <w:r w:rsidRPr="00EA5A06">
        <w:rPr>
          <w:b/>
          <w:bCs/>
          <w:color w:val="12674E"/>
          <w:sz w:val="24"/>
          <w:szCs w:val="24"/>
        </w:rPr>
        <w:t>Opening Prayer:</w:t>
      </w:r>
    </w:p>
    <w:p w14:paraId="38A3D13E" w14:textId="77777777" w:rsidR="00CF16AA" w:rsidRPr="002E675A" w:rsidRDefault="00CF16AA" w:rsidP="00EA5A06">
      <w:pPr>
        <w:spacing w:after="0" w:line="240" w:lineRule="auto"/>
        <w:contextualSpacing/>
        <w:rPr>
          <w:bCs/>
        </w:rPr>
      </w:pPr>
      <w:r w:rsidRPr="002E675A">
        <w:rPr>
          <w:bCs/>
        </w:rPr>
        <w:t xml:space="preserve">We </w:t>
      </w:r>
      <w:r>
        <w:rPr>
          <w:bCs/>
        </w:rPr>
        <w:t>have come</w:t>
      </w:r>
      <w:r w:rsidRPr="002E675A">
        <w:rPr>
          <w:bCs/>
        </w:rPr>
        <w:t xml:space="preserve"> together to </w:t>
      </w:r>
      <w:r>
        <w:rPr>
          <w:bCs/>
        </w:rPr>
        <w:t>share</w:t>
      </w:r>
      <w:r w:rsidRPr="002E675A">
        <w:rPr>
          <w:bCs/>
        </w:rPr>
        <w:t>, to grow and to change</w:t>
      </w:r>
      <w:r>
        <w:rPr>
          <w:bCs/>
        </w:rPr>
        <w:t xml:space="preserve">. </w:t>
      </w:r>
    </w:p>
    <w:p w14:paraId="7F9F07B1" w14:textId="77777777" w:rsidR="00CF16AA" w:rsidRPr="002E675A" w:rsidRDefault="00CF16AA" w:rsidP="00EA5A06">
      <w:pPr>
        <w:spacing w:after="0" w:line="240" w:lineRule="auto"/>
        <w:contextualSpacing/>
        <w:rPr>
          <w:bCs/>
        </w:rPr>
      </w:pPr>
      <w:r w:rsidRPr="002E675A">
        <w:rPr>
          <w:bCs/>
        </w:rPr>
        <w:t>May we all feel safe with each other.</w:t>
      </w:r>
      <w:r>
        <w:rPr>
          <w:bCs/>
        </w:rPr>
        <w:t xml:space="preserve"> </w:t>
      </w:r>
      <w:r w:rsidRPr="002E675A">
        <w:rPr>
          <w:bCs/>
        </w:rPr>
        <w:t xml:space="preserve">Safe to </w:t>
      </w:r>
      <w:r>
        <w:rPr>
          <w:bCs/>
        </w:rPr>
        <w:t>explore the scriptures</w:t>
      </w:r>
      <w:r w:rsidRPr="002E675A">
        <w:rPr>
          <w:bCs/>
        </w:rPr>
        <w:t xml:space="preserve"> and question</w:t>
      </w:r>
      <w:r>
        <w:rPr>
          <w:bCs/>
        </w:rPr>
        <w:t xml:space="preserve">. </w:t>
      </w:r>
      <w:r w:rsidRPr="002E675A">
        <w:rPr>
          <w:bCs/>
        </w:rPr>
        <w:t xml:space="preserve">Safe to </w:t>
      </w:r>
      <w:r>
        <w:rPr>
          <w:bCs/>
        </w:rPr>
        <w:t xml:space="preserve">consider new ideas. </w:t>
      </w:r>
    </w:p>
    <w:p w14:paraId="3C4EDDE8" w14:textId="2D727C13" w:rsidR="00CF16AA" w:rsidRPr="00CF16AA" w:rsidRDefault="00CF16AA" w:rsidP="00EA5A06">
      <w:pPr>
        <w:spacing w:after="0" w:line="240" w:lineRule="auto"/>
        <w:contextualSpacing/>
        <w:rPr>
          <w:bCs/>
        </w:rPr>
      </w:pPr>
      <w:r>
        <w:rPr>
          <w:bCs/>
        </w:rPr>
        <w:t>S</w:t>
      </w:r>
      <w:r w:rsidRPr="002E675A">
        <w:rPr>
          <w:bCs/>
        </w:rPr>
        <w:t xml:space="preserve">afe to share our lives with </w:t>
      </w:r>
      <w:r>
        <w:rPr>
          <w:bCs/>
        </w:rPr>
        <w:t xml:space="preserve">each other, and with our amazing God. Amen. </w:t>
      </w:r>
    </w:p>
    <w:p w14:paraId="586641B2" w14:textId="77777777" w:rsidR="00FB314B" w:rsidRDefault="00FB314B" w:rsidP="00EA5A06">
      <w:pPr>
        <w:spacing w:after="0" w:line="240" w:lineRule="auto"/>
        <w:contextualSpacing/>
        <w:rPr>
          <w:b/>
        </w:rPr>
      </w:pPr>
    </w:p>
    <w:p w14:paraId="25FCFFBE" w14:textId="55743B05" w:rsidR="00EE1749" w:rsidRPr="00EA5A06" w:rsidRDefault="00EE1749" w:rsidP="00EA5A06">
      <w:pPr>
        <w:spacing w:after="0" w:line="240" w:lineRule="auto"/>
        <w:contextualSpacing/>
        <w:rPr>
          <w:b/>
          <w:bCs/>
          <w:i/>
          <w:iCs/>
          <w:color w:val="12674E"/>
          <w:sz w:val="24"/>
          <w:szCs w:val="24"/>
        </w:rPr>
      </w:pPr>
      <w:r w:rsidRPr="00EA5A06">
        <w:rPr>
          <w:b/>
          <w:bCs/>
          <w:i/>
          <w:iCs/>
          <w:color w:val="12674E"/>
          <w:sz w:val="24"/>
          <w:szCs w:val="24"/>
        </w:rPr>
        <w:t>Quote</w:t>
      </w:r>
      <w:r w:rsidR="00EA5A06">
        <w:rPr>
          <w:b/>
          <w:bCs/>
          <w:i/>
          <w:iCs/>
          <w:color w:val="12674E"/>
          <w:sz w:val="24"/>
          <w:szCs w:val="24"/>
        </w:rPr>
        <w:t>:</w:t>
      </w:r>
    </w:p>
    <w:p w14:paraId="11717BB0" w14:textId="695F07E2" w:rsidR="00694B4C" w:rsidRPr="00694B4C" w:rsidRDefault="00694B4C" w:rsidP="00EA5A06">
      <w:pPr>
        <w:spacing w:after="0" w:line="240" w:lineRule="auto"/>
        <w:contextualSpacing/>
        <w:rPr>
          <w:bCs/>
        </w:rPr>
      </w:pPr>
      <w:r w:rsidRPr="00694B4C">
        <w:rPr>
          <w:bCs/>
          <w:i/>
          <w:iCs/>
        </w:rPr>
        <w:t xml:space="preserve">The soft-minded </w:t>
      </w:r>
      <w:r>
        <w:rPr>
          <w:bCs/>
          <w:i/>
          <w:iCs/>
        </w:rPr>
        <w:t xml:space="preserve">{person} </w:t>
      </w:r>
      <w:r w:rsidRPr="00694B4C">
        <w:rPr>
          <w:bCs/>
          <w:i/>
          <w:iCs/>
        </w:rPr>
        <w:t>always fears change. He feels security in the status quo, and he has an almost morbid fear of the new. For him, the greatest pain is the pain of a new idea.</w:t>
      </w:r>
      <w:r>
        <w:rPr>
          <w:bCs/>
          <w:i/>
          <w:iCs/>
        </w:rPr>
        <w:t xml:space="preserve"> </w:t>
      </w:r>
      <w:r>
        <w:rPr>
          <w:bCs/>
        </w:rPr>
        <w:t>MLK</w:t>
      </w:r>
    </w:p>
    <w:p w14:paraId="43D037E4" w14:textId="77777777" w:rsidR="00EE1749" w:rsidRDefault="00EE1749" w:rsidP="00EA5A06">
      <w:pPr>
        <w:spacing w:after="0" w:line="240" w:lineRule="auto"/>
        <w:contextualSpacing/>
        <w:rPr>
          <w:b/>
        </w:rPr>
      </w:pPr>
    </w:p>
    <w:p w14:paraId="04920C43" w14:textId="67091B89" w:rsidR="00C178B5" w:rsidRDefault="00FB314B" w:rsidP="00EA5A06">
      <w:pPr>
        <w:spacing w:after="0" w:line="240" w:lineRule="auto"/>
        <w:contextualSpacing/>
        <w:rPr>
          <w:b/>
        </w:rPr>
      </w:pPr>
      <w:r w:rsidRPr="00EA5A06">
        <w:rPr>
          <w:b/>
          <w:bCs/>
          <w:color w:val="12674E"/>
          <w:sz w:val="24"/>
          <w:szCs w:val="24"/>
        </w:rPr>
        <w:t>Breaking the Ice:</w:t>
      </w:r>
      <w:r w:rsidR="00CE4A6E" w:rsidRPr="00EA5A06">
        <w:rPr>
          <w:b/>
          <w:bCs/>
          <w:color w:val="12674E"/>
          <w:sz w:val="24"/>
          <w:szCs w:val="24"/>
        </w:rPr>
        <w:t xml:space="preserve"> </w:t>
      </w:r>
    </w:p>
    <w:p w14:paraId="65F33E07" w14:textId="693FE7A4" w:rsidR="00FB314B" w:rsidRPr="00C178B5" w:rsidRDefault="00CE4A6E" w:rsidP="00EA5A06">
      <w:pPr>
        <w:spacing w:after="0" w:line="240" w:lineRule="auto"/>
        <w:contextualSpacing/>
        <w:rPr>
          <w:bCs/>
        </w:rPr>
      </w:pPr>
      <w:r w:rsidRPr="00C178B5">
        <w:rPr>
          <w:bCs/>
        </w:rPr>
        <w:t xml:space="preserve">Was there a time when </w:t>
      </w:r>
      <w:r w:rsidR="00C178B5">
        <w:rPr>
          <w:bCs/>
        </w:rPr>
        <w:t>a teacher, boss or mentor invited you to do something more significant than even they were doing? What was the result? Have you ever done this?</w:t>
      </w:r>
    </w:p>
    <w:p w14:paraId="3F9F6FC1" w14:textId="77777777" w:rsidR="00FB314B" w:rsidRDefault="00FB314B" w:rsidP="00EA5A06">
      <w:pPr>
        <w:spacing w:after="0" w:line="240" w:lineRule="auto"/>
        <w:contextualSpacing/>
        <w:rPr>
          <w:b/>
        </w:rPr>
      </w:pPr>
    </w:p>
    <w:p w14:paraId="26839CE7" w14:textId="6372461C" w:rsidR="00FB314B" w:rsidRPr="00530823" w:rsidRDefault="00FB314B" w:rsidP="00EA5A06">
      <w:pPr>
        <w:spacing w:after="0" w:line="240" w:lineRule="auto"/>
        <w:contextualSpacing/>
        <w:rPr>
          <w:b/>
        </w:rPr>
      </w:pPr>
      <w:r w:rsidRPr="00EA5A06">
        <w:rPr>
          <w:b/>
          <w:bCs/>
          <w:color w:val="12674E"/>
          <w:sz w:val="24"/>
          <w:szCs w:val="24"/>
        </w:rPr>
        <w:t>Wrestling with the Word:</w:t>
      </w:r>
    </w:p>
    <w:p w14:paraId="4D9D144F" w14:textId="63C44B03" w:rsidR="00FB314B" w:rsidRDefault="00FB314B" w:rsidP="00EA5A06">
      <w:pPr>
        <w:spacing w:after="0" w:line="240" w:lineRule="auto"/>
        <w:contextualSpacing/>
        <w:rPr>
          <w:rFonts w:cstheme="minorHAnsi"/>
        </w:rPr>
      </w:pPr>
      <w:r w:rsidRPr="00530823">
        <w:t>Read</w:t>
      </w:r>
      <w:r w:rsidR="0026006D">
        <w:t>:</w:t>
      </w:r>
      <w:r w:rsidRPr="00530823">
        <w:t xml:space="preserve"> </w:t>
      </w:r>
      <w:r w:rsidR="0026006D" w:rsidRPr="004A4033">
        <w:rPr>
          <w:rFonts w:cstheme="minorHAnsi"/>
        </w:rPr>
        <w:t>John 14:11-14</w:t>
      </w:r>
    </w:p>
    <w:p w14:paraId="37919FCF" w14:textId="77777777" w:rsidR="00C178B5" w:rsidRDefault="00C178B5" w:rsidP="00EA5A06">
      <w:pPr>
        <w:pStyle w:val="ListParagraph"/>
        <w:numPr>
          <w:ilvl w:val="0"/>
          <w:numId w:val="12"/>
        </w:numPr>
        <w:spacing w:after="0" w:line="240" w:lineRule="auto"/>
        <w:rPr>
          <w:rFonts w:cstheme="minorHAnsi"/>
        </w:rPr>
      </w:pPr>
      <w:r w:rsidRPr="00C178B5">
        <w:rPr>
          <w:rFonts w:cstheme="minorHAnsi"/>
        </w:rPr>
        <w:t xml:space="preserve">What promise does Jesus make to anyone who has faith? </w:t>
      </w:r>
    </w:p>
    <w:p w14:paraId="7C7E93B3" w14:textId="428D6D86" w:rsidR="00C178B5" w:rsidRDefault="00C178B5" w:rsidP="00EA5A06">
      <w:pPr>
        <w:pStyle w:val="ListParagraph"/>
        <w:numPr>
          <w:ilvl w:val="0"/>
          <w:numId w:val="12"/>
        </w:numPr>
        <w:spacing w:after="0" w:line="240" w:lineRule="auto"/>
        <w:rPr>
          <w:rFonts w:cstheme="minorHAnsi"/>
        </w:rPr>
      </w:pPr>
      <w:r>
        <w:rPr>
          <w:rFonts w:cstheme="minorHAnsi"/>
        </w:rPr>
        <w:t xml:space="preserve">Why does Jesus claim that the apostles will be able to do works that are greater than </w:t>
      </w:r>
      <w:r w:rsidR="00164D77">
        <w:rPr>
          <w:rFonts w:cstheme="minorHAnsi"/>
        </w:rPr>
        <w:t>his own?</w:t>
      </w:r>
    </w:p>
    <w:p w14:paraId="46AF8AF7" w14:textId="7E84DFB7" w:rsidR="00164D77" w:rsidRDefault="000B37AD" w:rsidP="00EA5A06">
      <w:pPr>
        <w:pStyle w:val="ListParagraph"/>
        <w:numPr>
          <w:ilvl w:val="0"/>
          <w:numId w:val="12"/>
        </w:numPr>
        <w:spacing w:after="0" w:line="240" w:lineRule="auto"/>
        <w:rPr>
          <w:rFonts w:cstheme="minorHAnsi"/>
        </w:rPr>
      </w:pPr>
      <w:r>
        <w:rPr>
          <w:rFonts w:cstheme="minorHAnsi"/>
        </w:rPr>
        <w:t>How is Jesus using the hopeful future to encourage the apostles as they are about to face times of trouble and trials?</w:t>
      </w:r>
    </w:p>
    <w:p w14:paraId="67A12259" w14:textId="52EEC103" w:rsidR="00C178B5" w:rsidRPr="000B37AD" w:rsidRDefault="00164D77" w:rsidP="00EA5A06">
      <w:pPr>
        <w:pStyle w:val="ListParagraph"/>
        <w:numPr>
          <w:ilvl w:val="0"/>
          <w:numId w:val="12"/>
        </w:numPr>
        <w:spacing w:after="0" w:line="240" w:lineRule="auto"/>
        <w:rPr>
          <w:rFonts w:cstheme="minorHAnsi"/>
        </w:rPr>
      </w:pPr>
      <w:r>
        <w:rPr>
          <w:rFonts w:cstheme="minorHAnsi"/>
        </w:rPr>
        <w:t>How does pray help us to see greater possibilities?</w:t>
      </w:r>
    </w:p>
    <w:p w14:paraId="4DF8B6FF" w14:textId="77777777" w:rsidR="0026006D" w:rsidRDefault="0026006D" w:rsidP="00EA5A06">
      <w:pPr>
        <w:spacing w:after="0" w:line="240" w:lineRule="auto"/>
        <w:contextualSpacing/>
      </w:pPr>
    </w:p>
    <w:p w14:paraId="1E210686" w14:textId="19662A0F" w:rsidR="00FB314B" w:rsidRPr="00EA5A06" w:rsidRDefault="00FB314B" w:rsidP="00EA5A06">
      <w:pPr>
        <w:spacing w:after="0" w:line="240" w:lineRule="auto"/>
        <w:contextualSpacing/>
        <w:rPr>
          <w:b/>
          <w:bCs/>
          <w:color w:val="12674E"/>
          <w:sz w:val="24"/>
          <w:szCs w:val="24"/>
        </w:rPr>
      </w:pPr>
      <w:r w:rsidRPr="00EA5A06">
        <w:rPr>
          <w:b/>
          <w:bCs/>
          <w:color w:val="12674E"/>
          <w:sz w:val="24"/>
          <w:szCs w:val="24"/>
        </w:rPr>
        <w:t>Next Steps:</w:t>
      </w:r>
    </w:p>
    <w:p w14:paraId="3DFA3B32" w14:textId="33B495C2" w:rsidR="00CE4A6E" w:rsidRDefault="00CE4A6E" w:rsidP="00EA5A06">
      <w:pPr>
        <w:pStyle w:val="ListParagraph"/>
        <w:numPr>
          <w:ilvl w:val="0"/>
          <w:numId w:val="9"/>
        </w:numPr>
        <w:spacing w:after="0" w:line="240" w:lineRule="auto"/>
      </w:pPr>
      <w:r w:rsidRPr="00CE4A6E">
        <w:t xml:space="preserve">Whether or not we like the way things are, we tend to default to the status quo. </w:t>
      </w:r>
      <w:r>
        <w:t xml:space="preserve">How have you defaulted to status quo when it comes to thinking about giving? </w:t>
      </w:r>
    </w:p>
    <w:p w14:paraId="7F685404" w14:textId="0E491744" w:rsidR="00CE4A6E" w:rsidRDefault="00CE4A6E" w:rsidP="00EA5A06">
      <w:pPr>
        <w:pStyle w:val="ListParagraph"/>
        <w:numPr>
          <w:ilvl w:val="0"/>
          <w:numId w:val="9"/>
        </w:numPr>
        <w:spacing w:after="0" w:line="240" w:lineRule="auto"/>
      </w:pPr>
      <w:r w:rsidRPr="00CE4A6E">
        <w:t>Leaning on Christ, we have the power to discover endless possibilities</w:t>
      </w:r>
      <w:r w:rsidR="0000445E">
        <w:t>. H</w:t>
      </w:r>
      <w:r>
        <w:t xml:space="preserve">ow might you lean into the “greater than” power Jesus offers. </w:t>
      </w:r>
    </w:p>
    <w:p w14:paraId="09B50FD2" w14:textId="77777777" w:rsidR="00C178B5" w:rsidRPr="00C178B5" w:rsidRDefault="00C178B5" w:rsidP="00EA5A06">
      <w:pPr>
        <w:pStyle w:val="ListParagraph"/>
        <w:numPr>
          <w:ilvl w:val="0"/>
          <w:numId w:val="9"/>
        </w:numPr>
        <w:spacing w:after="0" w:line="240" w:lineRule="auto"/>
      </w:pPr>
      <w:r w:rsidRPr="00C178B5">
        <w:t xml:space="preserve">Jesus isn’t really describing generosity in this passage. Nevertheless, this is something worth considering when it comes to our </w:t>
      </w:r>
      <w:r>
        <w:t>giving</w:t>
      </w:r>
      <w:r w:rsidRPr="00C178B5">
        <w:t xml:space="preserve">. In what ways might Jesus’ words apply to us today? </w:t>
      </w:r>
    </w:p>
    <w:p w14:paraId="232CD35B" w14:textId="125F0EB7" w:rsidR="00C178B5" w:rsidRDefault="00C178B5" w:rsidP="00EA5A06">
      <w:pPr>
        <w:pStyle w:val="ListParagraph"/>
        <w:numPr>
          <w:ilvl w:val="0"/>
          <w:numId w:val="9"/>
        </w:numPr>
        <w:spacing w:after="0" w:line="240" w:lineRule="auto"/>
      </w:pPr>
      <w:r>
        <w:t xml:space="preserve">How might a generous attitude lead to greater possibilities in our church, community and world? </w:t>
      </w:r>
    </w:p>
    <w:p w14:paraId="740404C3" w14:textId="77777777" w:rsidR="00FB314B" w:rsidRDefault="00FB314B" w:rsidP="00EA5A06">
      <w:pPr>
        <w:spacing w:after="0" w:line="240" w:lineRule="auto"/>
        <w:contextualSpacing/>
      </w:pPr>
    </w:p>
    <w:p w14:paraId="5937B4FC" w14:textId="77777777" w:rsidR="00FB314B" w:rsidRPr="00EA5A06" w:rsidRDefault="00FB314B" w:rsidP="00EA5A06">
      <w:pPr>
        <w:spacing w:after="0" w:line="240" w:lineRule="auto"/>
        <w:contextualSpacing/>
        <w:rPr>
          <w:b/>
          <w:color w:val="12674E"/>
          <w:sz w:val="24"/>
          <w:szCs w:val="24"/>
        </w:rPr>
      </w:pPr>
      <w:r w:rsidRPr="00EA5A06">
        <w:rPr>
          <w:b/>
          <w:color w:val="12674E"/>
          <w:sz w:val="24"/>
          <w:szCs w:val="24"/>
        </w:rPr>
        <w:t>Prayer for the Week:</w:t>
      </w:r>
    </w:p>
    <w:p w14:paraId="7EEC324A" w14:textId="450BDBE6" w:rsidR="002F78B0" w:rsidRPr="000B37AD" w:rsidRDefault="000B37AD" w:rsidP="00EA5A06">
      <w:pPr>
        <w:spacing w:after="0" w:line="240" w:lineRule="auto"/>
        <w:contextualSpacing/>
        <w:rPr>
          <w:bCs/>
        </w:rPr>
      </w:pPr>
      <w:r w:rsidRPr="000B37AD">
        <w:rPr>
          <w:bCs/>
        </w:rPr>
        <w:t xml:space="preserve">Dear Jesus, </w:t>
      </w:r>
      <w:r>
        <w:rPr>
          <w:bCs/>
        </w:rPr>
        <w:t xml:space="preserve">we long for all the possibilities that you offer for the future. Help us to see how you have empowered us to do greater than what we would expect or dream. Give us the vision to see our ministry, the church and the world when we lean into your power and love. Amen. </w:t>
      </w:r>
      <w:bookmarkStart w:id="0" w:name="_GoBack"/>
      <w:bookmarkEnd w:id="0"/>
    </w:p>
    <w:sectPr w:rsidR="002F78B0" w:rsidRPr="000B37AD" w:rsidSect="00EA5A06">
      <w:headerReference w:type="default" r:id="rId7"/>
      <w:footerReference w:type="default" r:id="rId8"/>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F02B" w14:textId="77777777" w:rsidR="00F737B8" w:rsidRDefault="00F737B8" w:rsidP="00530823">
      <w:pPr>
        <w:spacing w:after="0" w:line="240" w:lineRule="auto"/>
      </w:pPr>
      <w:r>
        <w:separator/>
      </w:r>
    </w:p>
  </w:endnote>
  <w:endnote w:type="continuationSeparator" w:id="0">
    <w:p w14:paraId="69868DDB" w14:textId="77777777" w:rsidR="00F737B8" w:rsidRDefault="00F737B8" w:rsidP="0053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702" w14:textId="189CE75C" w:rsidR="00530823" w:rsidRDefault="00EA5A06" w:rsidP="00530823">
    <w:pPr>
      <w:pStyle w:val="Footer"/>
      <w:tabs>
        <w:tab w:val="clear" w:pos="4680"/>
        <w:tab w:val="clear" w:pos="9360"/>
        <w:tab w:val="left" w:pos="3896"/>
      </w:tabs>
      <w:jc w:val="center"/>
    </w:pPr>
    <w:r w:rsidRPr="00EA5A06">
      <w:rPr>
        <w:noProof/>
      </w:rPr>
      <w:drawing>
        <wp:anchor distT="0" distB="0" distL="114300" distR="114300" simplePos="0" relativeHeight="251660288" behindDoc="0" locked="0" layoutInCell="1" allowOverlap="1" wp14:anchorId="7903526A" wp14:editId="4BCFDC43">
          <wp:simplePos x="0" y="0"/>
          <wp:positionH relativeFrom="margin">
            <wp:posOffset>5076190</wp:posOffset>
          </wp:positionH>
          <wp:positionV relativeFrom="paragraph">
            <wp:posOffset>-209550</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EA5A06">
      <w:rPr>
        <w:noProof/>
      </w:rPr>
      <w:drawing>
        <wp:anchor distT="0" distB="0" distL="114300" distR="114300" simplePos="0" relativeHeight="251659264" behindDoc="0" locked="0" layoutInCell="1" allowOverlap="0" wp14:anchorId="033A7ADB" wp14:editId="6E845339">
          <wp:simplePos x="0" y="0"/>
          <wp:positionH relativeFrom="margin">
            <wp:posOffset>147637</wp:posOffset>
          </wp:positionH>
          <wp:positionV relativeFrom="page">
            <wp:posOffset>9262745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285D" w14:textId="77777777" w:rsidR="00F737B8" w:rsidRDefault="00F737B8" w:rsidP="00530823">
      <w:pPr>
        <w:spacing w:after="0" w:line="240" w:lineRule="auto"/>
      </w:pPr>
      <w:r>
        <w:separator/>
      </w:r>
    </w:p>
  </w:footnote>
  <w:footnote w:type="continuationSeparator" w:id="0">
    <w:p w14:paraId="2308E80B" w14:textId="77777777" w:rsidR="00F737B8" w:rsidRDefault="00F737B8" w:rsidP="0053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9E8F" w14:textId="2BC2C23D" w:rsidR="00530823" w:rsidRDefault="00EA5A06" w:rsidP="00EA5A06">
    <w:pPr>
      <w:pStyle w:val="Header"/>
      <w:jc w:val="center"/>
    </w:pPr>
    <w:r>
      <w:rPr>
        <w:noProof/>
      </w:rPr>
      <w:drawing>
        <wp:inline distT="0" distB="0" distL="0" distR="0" wp14:anchorId="34121D5F" wp14:editId="35FD9144">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69A273CD" w14:textId="77777777" w:rsidR="00EA5A06" w:rsidRDefault="00EA5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4155"/>
    <w:multiLevelType w:val="hybridMultilevel"/>
    <w:tmpl w:val="808889D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555C5"/>
    <w:multiLevelType w:val="hybridMultilevel"/>
    <w:tmpl w:val="A1A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769EF"/>
    <w:multiLevelType w:val="hybridMultilevel"/>
    <w:tmpl w:val="AAD0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67B6F"/>
    <w:multiLevelType w:val="hybridMultilevel"/>
    <w:tmpl w:val="6A1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63963"/>
    <w:multiLevelType w:val="hybridMultilevel"/>
    <w:tmpl w:val="A6EE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52192"/>
    <w:multiLevelType w:val="multilevel"/>
    <w:tmpl w:val="4E2E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919E3"/>
    <w:multiLevelType w:val="hybridMultilevel"/>
    <w:tmpl w:val="A99431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A308F"/>
    <w:multiLevelType w:val="hybridMultilevel"/>
    <w:tmpl w:val="B1441558"/>
    <w:lvl w:ilvl="0" w:tplc="AD10C8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B3065"/>
    <w:multiLevelType w:val="hybridMultilevel"/>
    <w:tmpl w:val="B0401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E685C"/>
    <w:multiLevelType w:val="hybridMultilevel"/>
    <w:tmpl w:val="BAA2700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00A73"/>
    <w:multiLevelType w:val="hybridMultilevel"/>
    <w:tmpl w:val="FA1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B0F8E"/>
    <w:multiLevelType w:val="hybridMultilevel"/>
    <w:tmpl w:val="00CA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1"/>
  </w:num>
  <w:num w:numId="5">
    <w:abstractNumId w:val="3"/>
  </w:num>
  <w:num w:numId="6">
    <w:abstractNumId w:val="10"/>
  </w:num>
  <w:num w:numId="7">
    <w:abstractNumId w:val="1"/>
  </w:num>
  <w:num w:numId="8">
    <w:abstractNumId w:val="8"/>
  </w:num>
  <w:num w:numId="9">
    <w:abstractNumId w:val="6"/>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53"/>
    <w:rsid w:val="0000445E"/>
    <w:rsid w:val="00032280"/>
    <w:rsid w:val="000B37AD"/>
    <w:rsid w:val="000F51CF"/>
    <w:rsid w:val="00144882"/>
    <w:rsid w:val="00164D77"/>
    <w:rsid w:val="0016788D"/>
    <w:rsid w:val="001E61F7"/>
    <w:rsid w:val="001F511F"/>
    <w:rsid w:val="0026006D"/>
    <w:rsid w:val="0027673F"/>
    <w:rsid w:val="002C42A9"/>
    <w:rsid w:val="002E675A"/>
    <w:rsid w:val="002F78B0"/>
    <w:rsid w:val="0033387A"/>
    <w:rsid w:val="00406F81"/>
    <w:rsid w:val="004677EC"/>
    <w:rsid w:val="00530823"/>
    <w:rsid w:val="00530AD4"/>
    <w:rsid w:val="00614836"/>
    <w:rsid w:val="00640333"/>
    <w:rsid w:val="00650BEB"/>
    <w:rsid w:val="00694B4C"/>
    <w:rsid w:val="006D22D9"/>
    <w:rsid w:val="006D26D0"/>
    <w:rsid w:val="006E0837"/>
    <w:rsid w:val="007076D6"/>
    <w:rsid w:val="007768E1"/>
    <w:rsid w:val="00790405"/>
    <w:rsid w:val="008612EB"/>
    <w:rsid w:val="00930A93"/>
    <w:rsid w:val="009A6AEF"/>
    <w:rsid w:val="009C125B"/>
    <w:rsid w:val="00A27732"/>
    <w:rsid w:val="00AA2F91"/>
    <w:rsid w:val="00AF1C53"/>
    <w:rsid w:val="00B2785A"/>
    <w:rsid w:val="00B30A7E"/>
    <w:rsid w:val="00B71396"/>
    <w:rsid w:val="00B7453B"/>
    <w:rsid w:val="00BC7A0C"/>
    <w:rsid w:val="00BD4C8B"/>
    <w:rsid w:val="00C178B5"/>
    <w:rsid w:val="00CD0C56"/>
    <w:rsid w:val="00CE4A6E"/>
    <w:rsid w:val="00CF16AA"/>
    <w:rsid w:val="00D62FDA"/>
    <w:rsid w:val="00D85C1D"/>
    <w:rsid w:val="00E3529B"/>
    <w:rsid w:val="00EA5A06"/>
    <w:rsid w:val="00EC4081"/>
    <w:rsid w:val="00ED6FEE"/>
    <w:rsid w:val="00EE1749"/>
    <w:rsid w:val="00F737B8"/>
    <w:rsid w:val="00FB314B"/>
    <w:rsid w:val="00FB4786"/>
    <w:rsid w:val="00FE0589"/>
    <w:rsid w:val="2BF7E4B2"/>
    <w:rsid w:val="3283AEFB"/>
    <w:rsid w:val="3A52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81B2"/>
  <w15:chartTrackingRefBased/>
  <w15:docId w15:val="{8237F61C-B5DD-4B2F-80C5-CEE9499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53"/>
    <w:pPr>
      <w:ind w:left="720"/>
      <w:contextualSpacing/>
    </w:pPr>
  </w:style>
  <w:style w:type="paragraph" w:styleId="Header">
    <w:name w:val="header"/>
    <w:basedOn w:val="Normal"/>
    <w:link w:val="HeaderChar"/>
    <w:uiPriority w:val="99"/>
    <w:unhideWhenUsed/>
    <w:rsid w:val="0053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23"/>
  </w:style>
  <w:style w:type="paragraph" w:styleId="Footer">
    <w:name w:val="footer"/>
    <w:basedOn w:val="Normal"/>
    <w:link w:val="FooterChar"/>
    <w:uiPriority w:val="99"/>
    <w:unhideWhenUsed/>
    <w:rsid w:val="0053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23"/>
  </w:style>
  <w:style w:type="paragraph" w:customStyle="1" w:styleId="paragraph">
    <w:name w:val="paragraph"/>
    <w:basedOn w:val="Normal"/>
    <w:rsid w:val="00CF1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16AA"/>
  </w:style>
  <w:style w:type="character" w:customStyle="1" w:styleId="eop">
    <w:name w:val="eop"/>
    <w:basedOn w:val="DefaultParagraphFont"/>
    <w:rsid w:val="00CF16AA"/>
  </w:style>
  <w:style w:type="character" w:styleId="CommentReference">
    <w:name w:val="annotation reference"/>
    <w:basedOn w:val="DefaultParagraphFont"/>
    <w:uiPriority w:val="99"/>
    <w:semiHidden/>
    <w:unhideWhenUsed/>
    <w:rsid w:val="001E61F7"/>
    <w:rPr>
      <w:sz w:val="16"/>
      <w:szCs w:val="16"/>
    </w:rPr>
  </w:style>
  <w:style w:type="paragraph" w:styleId="CommentText">
    <w:name w:val="annotation text"/>
    <w:basedOn w:val="Normal"/>
    <w:link w:val="CommentTextChar"/>
    <w:uiPriority w:val="99"/>
    <w:semiHidden/>
    <w:unhideWhenUsed/>
    <w:rsid w:val="001E61F7"/>
    <w:pPr>
      <w:spacing w:line="240" w:lineRule="auto"/>
    </w:pPr>
    <w:rPr>
      <w:sz w:val="20"/>
      <w:szCs w:val="20"/>
    </w:rPr>
  </w:style>
  <w:style w:type="character" w:customStyle="1" w:styleId="CommentTextChar">
    <w:name w:val="Comment Text Char"/>
    <w:basedOn w:val="DefaultParagraphFont"/>
    <w:link w:val="CommentText"/>
    <w:uiPriority w:val="99"/>
    <w:semiHidden/>
    <w:rsid w:val="001E61F7"/>
    <w:rPr>
      <w:sz w:val="20"/>
      <w:szCs w:val="20"/>
    </w:rPr>
  </w:style>
  <w:style w:type="paragraph" w:styleId="CommentSubject">
    <w:name w:val="annotation subject"/>
    <w:basedOn w:val="CommentText"/>
    <w:next w:val="CommentText"/>
    <w:link w:val="CommentSubjectChar"/>
    <w:uiPriority w:val="99"/>
    <w:semiHidden/>
    <w:unhideWhenUsed/>
    <w:rsid w:val="001E61F7"/>
    <w:rPr>
      <w:b/>
      <w:bCs/>
    </w:rPr>
  </w:style>
  <w:style w:type="character" w:customStyle="1" w:styleId="CommentSubjectChar">
    <w:name w:val="Comment Subject Char"/>
    <w:basedOn w:val="CommentTextChar"/>
    <w:link w:val="CommentSubject"/>
    <w:uiPriority w:val="99"/>
    <w:semiHidden/>
    <w:rsid w:val="001E61F7"/>
    <w:rPr>
      <w:b/>
      <w:bCs/>
      <w:sz w:val="20"/>
      <w:szCs w:val="20"/>
    </w:rPr>
  </w:style>
  <w:style w:type="paragraph" w:styleId="BalloonText">
    <w:name w:val="Balloon Text"/>
    <w:basedOn w:val="Normal"/>
    <w:link w:val="BalloonTextChar"/>
    <w:uiPriority w:val="99"/>
    <w:semiHidden/>
    <w:unhideWhenUsed/>
    <w:rsid w:val="001E6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6196">
      <w:bodyDiv w:val="1"/>
      <w:marLeft w:val="0"/>
      <w:marRight w:val="0"/>
      <w:marTop w:val="0"/>
      <w:marBottom w:val="0"/>
      <w:divBdr>
        <w:top w:val="none" w:sz="0" w:space="0" w:color="auto"/>
        <w:left w:val="none" w:sz="0" w:space="0" w:color="auto"/>
        <w:bottom w:val="none" w:sz="0" w:space="0" w:color="auto"/>
        <w:right w:val="none" w:sz="0" w:space="0" w:color="auto"/>
      </w:divBdr>
      <w:divsChild>
        <w:div w:id="1683900401">
          <w:marLeft w:val="0"/>
          <w:marRight w:val="0"/>
          <w:marTop w:val="0"/>
          <w:marBottom w:val="0"/>
          <w:divBdr>
            <w:top w:val="none" w:sz="0" w:space="0" w:color="auto"/>
            <w:left w:val="none" w:sz="0" w:space="0" w:color="auto"/>
            <w:bottom w:val="none" w:sz="0" w:space="0" w:color="auto"/>
            <w:right w:val="none" w:sz="0" w:space="0" w:color="auto"/>
          </w:divBdr>
          <w:divsChild>
            <w:div w:id="368802630">
              <w:marLeft w:val="0"/>
              <w:marRight w:val="0"/>
              <w:marTop w:val="0"/>
              <w:marBottom w:val="0"/>
              <w:divBdr>
                <w:top w:val="none" w:sz="0" w:space="0" w:color="auto"/>
                <w:left w:val="none" w:sz="0" w:space="0" w:color="auto"/>
                <w:bottom w:val="none" w:sz="0" w:space="0" w:color="auto"/>
                <w:right w:val="none" w:sz="0" w:space="0" w:color="auto"/>
              </w:divBdr>
              <w:divsChild>
                <w:div w:id="13837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3317">
      <w:bodyDiv w:val="1"/>
      <w:marLeft w:val="0"/>
      <w:marRight w:val="0"/>
      <w:marTop w:val="0"/>
      <w:marBottom w:val="0"/>
      <w:divBdr>
        <w:top w:val="none" w:sz="0" w:space="0" w:color="auto"/>
        <w:left w:val="none" w:sz="0" w:space="0" w:color="auto"/>
        <w:bottom w:val="none" w:sz="0" w:space="0" w:color="auto"/>
        <w:right w:val="none" w:sz="0" w:space="0" w:color="auto"/>
      </w:divBdr>
      <w:divsChild>
        <w:div w:id="630862592">
          <w:marLeft w:val="0"/>
          <w:marRight w:val="0"/>
          <w:marTop w:val="0"/>
          <w:marBottom w:val="0"/>
          <w:divBdr>
            <w:top w:val="none" w:sz="0" w:space="0" w:color="auto"/>
            <w:left w:val="none" w:sz="0" w:space="0" w:color="auto"/>
            <w:bottom w:val="none" w:sz="0" w:space="0" w:color="auto"/>
            <w:right w:val="none" w:sz="0" w:space="0" w:color="auto"/>
          </w:divBdr>
          <w:divsChild>
            <w:div w:id="1832984132">
              <w:marLeft w:val="0"/>
              <w:marRight w:val="0"/>
              <w:marTop w:val="0"/>
              <w:marBottom w:val="0"/>
              <w:divBdr>
                <w:top w:val="none" w:sz="0" w:space="0" w:color="auto"/>
                <w:left w:val="none" w:sz="0" w:space="0" w:color="auto"/>
                <w:bottom w:val="none" w:sz="0" w:space="0" w:color="auto"/>
                <w:right w:val="none" w:sz="0" w:space="0" w:color="auto"/>
              </w:divBdr>
              <w:divsChild>
                <w:div w:id="1257901687">
                  <w:marLeft w:val="0"/>
                  <w:marRight w:val="0"/>
                  <w:marTop w:val="0"/>
                  <w:marBottom w:val="0"/>
                  <w:divBdr>
                    <w:top w:val="none" w:sz="0" w:space="0" w:color="auto"/>
                    <w:left w:val="none" w:sz="0" w:space="0" w:color="auto"/>
                    <w:bottom w:val="none" w:sz="0" w:space="0" w:color="auto"/>
                    <w:right w:val="none" w:sz="0" w:space="0" w:color="auto"/>
                  </w:divBdr>
                  <w:divsChild>
                    <w:div w:id="3887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31853">
      <w:bodyDiv w:val="1"/>
      <w:marLeft w:val="0"/>
      <w:marRight w:val="0"/>
      <w:marTop w:val="0"/>
      <w:marBottom w:val="0"/>
      <w:divBdr>
        <w:top w:val="none" w:sz="0" w:space="0" w:color="auto"/>
        <w:left w:val="none" w:sz="0" w:space="0" w:color="auto"/>
        <w:bottom w:val="none" w:sz="0" w:space="0" w:color="auto"/>
        <w:right w:val="none" w:sz="0" w:space="0" w:color="auto"/>
      </w:divBdr>
      <w:divsChild>
        <w:div w:id="1595629792">
          <w:marLeft w:val="0"/>
          <w:marRight w:val="0"/>
          <w:marTop w:val="0"/>
          <w:marBottom w:val="0"/>
          <w:divBdr>
            <w:top w:val="none" w:sz="0" w:space="0" w:color="auto"/>
            <w:left w:val="none" w:sz="0" w:space="0" w:color="auto"/>
            <w:bottom w:val="none" w:sz="0" w:space="0" w:color="auto"/>
            <w:right w:val="none" w:sz="0" w:space="0" w:color="auto"/>
          </w:divBdr>
          <w:divsChild>
            <w:div w:id="1834953567">
              <w:marLeft w:val="0"/>
              <w:marRight w:val="0"/>
              <w:marTop w:val="0"/>
              <w:marBottom w:val="0"/>
              <w:divBdr>
                <w:top w:val="none" w:sz="0" w:space="0" w:color="auto"/>
                <w:left w:val="none" w:sz="0" w:space="0" w:color="auto"/>
                <w:bottom w:val="none" w:sz="0" w:space="0" w:color="auto"/>
                <w:right w:val="none" w:sz="0" w:space="0" w:color="auto"/>
              </w:divBdr>
              <w:divsChild>
                <w:div w:id="321545206">
                  <w:marLeft w:val="0"/>
                  <w:marRight w:val="0"/>
                  <w:marTop w:val="0"/>
                  <w:marBottom w:val="0"/>
                  <w:divBdr>
                    <w:top w:val="none" w:sz="0" w:space="0" w:color="auto"/>
                    <w:left w:val="none" w:sz="0" w:space="0" w:color="auto"/>
                    <w:bottom w:val="none" w:sz="0" w:space="0" w:color="auto"/>
                    <w:right w:val="none" w:sz="0" w:space="0" w:color="auto"/>
                  </w:divBdr>
                  <w:divsChild>
                    <w:div w:id="9022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30480">
      <w:bodyDiv w:val="1"/>
      <w:marLeft w:val="0"/>
      <w:marRight w:val="0"/>
      <w:marTop w:val="0"/>
      <w:marBottom w:val="0"/>
      <w:divBdr>
        <w:top w:val="none" w:sz="0" w:space="0" w:color="auto"/>
        <w:left w:val="none" w:sz="0" w:space="0" w:color="auto"/>
        <w:bottom w:val="none" w:sz="0" w:space="0" w:color="auto"/>
        <w:right w:val="none" w:sz="0" w:space="0" w:color="auto"/>
      </w:divBdr>
    </w:div>
    <w:div w:id="874121944">
      <w:bodyDiv w:val="1"/>
      <w:marLeft w:val="0"/>
      <w:marRight w:val="0"/>
      <w:marTop w:val="0"/>
      <w:marBottom w:val="0"/>
      <w:divBdr>
        <w:top w:val="none" w:sz="0" w:space="0" w:color="auto"/>
        <w:left w:val="none" w:sz="0" w:space="0" w:color="auto"/>
        <w:bottom w:val="none" w:sz="0" w:space="0" w:color="auto"/>
        <w:right w:val="none" w:sz="0" w:space="0" w:color="auto"/>
      </w:divBdr>
    </w:div>
    <w:div w:id="907034168">
      <w:bodyDiv w:val="1"/>
      <w:marLeft w:val="0"/>
      <w:marRight w:val="0"/>
      <w:marTop w:val="0"/>
      <w:marBottom w:val="0"/>
      <w:divBdr>
        <w:top w:val="none" w:sz="0" w:space="0" w:color="auto"/>
        <w:left w:val="none" w:sz="0" w:space="0" w:color="auto"/>
        <w:bottom w:val="none" w:sz="0" w:space="0" w:color="auto"/>
        <w:right w:val="none" w:sz="0" w:space="0" w:color="auto"/>
      </w:divBdr>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
    <w:div w:id="1246305928">
      <w:bodyDiv w:val="1"/>
      <w:marLeft w:val="0"/>
      <w:marRight w:val="0"/>
      <w:marTop w:val="0"/>
      <w:marBottom w:val="0"/>
      <w:divBdr>
        <w:top w:val="none" w:sz="0" w:space="0" w:color="auto"/>
        <w:left w:val="none" w:sz="0" w:space="0" w:color="auto"/>
        <w:bottom w:val="none" w:sz="0" w:space="0" w:color="auto"/>
        <w:right w:val="none" w:sz="0" w:space="0" w:color="auto"/>
      </w:divBdr>
    </w:div>
    <w:div w:id="1455248192">
      <w:bodyDiv w:val="1"/>
      <w:marLeft w:val="0"/>
      <w:marRight w:val="0"/>
      <w:marTop w:val="0"/>
      <w:marBottom w:val="0"/>
      <w:divBdr>
        <w:top w:val="none" w:sz="0" w:space="0" w:color="auto"/>
        <w:left w:val="none" w:sz="0" w:space="0" w:color="auto"/>
        <w:bottom w:val="none" w:sz="0" w:space="0" w:color="auto"/>
        <w:right w:val="none" w:sz="0" w:space="0" w:color="auto"/>
      </w:divBdr>
      <w:divsChild>
        <w:div w:id="666178971">
          <w:marLeft w:val="0"/>
          <w:marRight w:val="0"/>
          <w:marTop w:val="0"/>
          <w:marBottom w:val="0"/>
          <w:divBdr>
            <w:top w:val="none" w:sz="0" w:space="0" w:color="auto"/>
            <w:left w:val="none" w:sz="0" w:space="0" w:color="auto"/>
            <w:bottom w:val="none" w:sz="0" w:space="0" w:color="auto"/>
            <w:right w:val="none" w:sz="0" w:space="0" w:color="auto"/>
          </w:divBdr>
          <w:divsChild>
            <w:div w:id="200897015">
              <w:marLeft w:val="0"/>
              <w:marRight w:val="0"/>
              <w:marTop w:val="0"/>
              <w:marBottom w:val="0"/>
              <w:divBdr>
                <w:top w:val="none" w:sz="0" w:space="0" w:color="auto"/>
                <w:left w:val="none" w:sz="0" w:space="0" w:color="auto"/>
                <w:bottom w:val="none" w:sz="0" w:space="0" w:color="auto"/>
                <w:right w:val="none" w:sz="0" w:space="0" w:color="auto"/>
              </w:divBdr>
              <w:divsChild>
                <w:div w:id="1786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4841">
      <w:bodyDiv w:val="1"/>
      <w:marLeft w:val="0"/>
      <w:marRight w:val="0"/>
      <w:marTop w:val="0"/>
      <w:marBottom w:val="0"/>
      <w:divBdr>
        <w:top w:val="none" w:sz="0" w:space="0" w:color="auto"/>
        <w:left w:val="none" w:sz="0" w:space="0" w:color="auto"/>
        <w:bottom w:val="none" w:sz="0" w:space="0" w:color="auto"/>
        <w:right w:val="none" w:sz="0" w:space="0" w:color="auto"/>
      </w:divBdr>
    </w:div>
    <w:div w:id="1531457154">
      <w:bodyDiv w:val="1"/>
      <w:marLeft w:val="0"/>
      <w:marRight w:val="0"/>
      <w:marTop w:val="0"/>
      <w:marBottom w:val="0"/>
      <w:divBdr>
        <w:top w:val="none" w:sz="0" w:space="0" w:color="auto"/>
        <w:left w:val="none" w:sz="0" w:space="0" w:color="auto"/>
        <w:bottom w:val="none" w:sz="0" w:space="0" w:color="auto"/>
        <w:right w:val="none" w:sz="0" w:space="0" w:color="auto"/>
      </w:divBdr>
      <w:divsChild>
        <w:div w:id="811948634">
          <w:marLeft w:val="0"/>
          <w:marRight w:val="0"/>
          <w:marTop w:val="0"/>
          <w:marBottom w:val="0"/>
          <w:divBdr>
            <w:top w:val="none" w:sz="0" w:space="0" w:color="auto"/>
            <w:left w:val="none" w:sz="0" w:space="0" w:color="auto"/>
            <w:bottom w:val="none" w:sz="0" w:space="0" w:color="auto"/>
            <w:right w:val="none" w:sz="0" w:space="0" w:color="auto"/>
          </w:divBdr>
          <w:divsChild>
            <w:div w:id="14819198">
              <w:marLeft w:val="0"/>
              <w:marRight w:val="0"/>
              <w:marTop w:val="0"/>
              <w:marBottom w:val="0"/>
              <w:divBdr>
                <w:top w:val="none" w:sz="0" w:space="0" w:color="auto"/>
                <w:left w:val="none" w:sz="0" w:space="0" w:color="auto"/>
                <w:bottom w:val="none" w:sz="0" w:space="0" w:color="auto"/>
                <w:right w:val="none" w:sz="0" w:space="0" w:color="auto"/>
              </w:divBdr>
              <w:divsChild>
                <w:div w:id="3543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4249">
      <w:bodyDiv w:val="1"/>
      <w:marLeft w:val="0"/>
      <w:marRight w:val="0"/>
      <w:marTop w:val="0"/>
      <w:marBottom w:val="0"/>
      <w:divBdr>
        <w:top w:val="none" w:sz="0" w:space="0" w:color="auto"/>
        <w:left w:val="none" w:sz="0" w:space="0" w:color="auto"/>
        <w:bottom w:val="none" w:sz="0" w:space="0" w:color="auto"/>
        <w:right w:val="none" w:sz="0" w:space="0" w:color="auto"/>
      </w:divBdr>
    </w:div>
    <w:div w:id="1921678088">
      <w:bodyDiv w:val="1"/>
      <w:marLeft w:val="0"/>
      <w:marRight w:val="0"/>
      <w:marTop w:val="0"/>
      <w:marBottom w:val="0"/>
      <w:divBdr>
        <w:top w:val="none" w:sz="0" w:space="0" w:color="auto"/>
        <w:left w:val="none" w:sz="0" w:space="0" w:color="auto"/>
        <w:bottom w:val="none" w:sz="0" w:space="0" w:color="auto"/>
        <w:right w:val="none" w:sz="0" w:space="0" w:color="auto"/>
      </w:divBdr>
      <w:divsChild>
        <w:div w:id="1413507386">
          <w:marLeft w:val="0"/>
          <w:marRight w:val="0"/>
          <w:marTop w:val="0"/>
          <w:marBottom w:val="0"/>
          <w:divBdr>
            <w:top w:val="none" w:sz="0" w:space="0" w:color="auto"/>
            <w:left w:val="none" w:sz="0" w:space="0" w:color="auto"/>
            <w:bottom w:val="none" w:sz="0" w:space="0" w:color="auto"/>
            <w:right w:val="none" w:sz="0" w:space="0" w:color="auto"/>
          </w:divBdr>
          <w:divsChild>
            <w:div w:id="889801905">
              <w:marLeft w:val="0"/>
              <w:marRight w:val="0"/>
              <w:marTop w:val="0"/>
              <w:marBottom w:val="0"/>
              <w:divBdr>
                <w:top w:val="none" w:sz="0" w:space="0" w:color="auto"/>
                <w:left w:val="none" w:sz="0" w:space="0" w:color="auto"/>
                <w:bottom w:val="none" w:sz="0" w:space="0" w:color="auto"/>
                <w:right w:val="none" w:sz="0" w:space="0" w:color="auto"/>
              </w:divBdr>
              <w:divsChild>
                <w:div w:id="35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90176">
      <w:bodyDiv w:val="1"/>
      <w:marLeft w:val="0"/>
      <w:marRight w:val="0"/>
      <w:marTop w:val="0"/>
      <w:marBottom w:val="0"/>
      <w:divBdr>
        <w:top w:val="none" w:sz="0" w:space="0" w:color="auto"/>
        <w:left w:val="none" w:sz="0" w:space="0" w:color="auto"/>
        <w:bottom w:val="none" w:sz="0" w:space="0" w:color="auto"/>
        <w:right w:val="none" w:sz="0" w:space="0" w:color="auto"/>
      </w:divBdr>
      <w:divsChild>
        <w:div w:id="564217891">
          <w:marLeft w:val="0"/>
          <w:marRight w:val="0"/>
          <w:marTop w:val="0"/>
          <w:marBottom w:val="0"/>
          <w:divBdr>
            <w:top w:val="none" w:sz="0" w:space="0" w:color="auto"/>
            <w:left w:val="none" w:sz="0" w:space="0" w:color="auto"/>
            <w:bottom w:val="none" w:sz="0" w:space="0" w:color="auto"/>
            <w:right w:val="none" w:sz="0" w:space="0" w:color="auto"/>
          </w:divBdr>
          <w:divsChild>
            <w:div w:id="347022416">
              <w:marLeft w:val="0"/>
              <w:marRight w:val="0"/>
              <w:marTop w:val="0"/>
              <w:marBottom w:val="0"/>
              <w:divBdr>
                <w:top w:val="none" w:sz="0" w:space="0" w:color="auto"/>
                <w:left w:val="none" w:sz="0" w:space="0" w:color="auto"/>
                <w:bottom w:val="none" w:sz="0" w:space="0" w:color="auto"/>
                <w:right w:val="none" w:sz="0" w:space="0" w:color="auto"/>
              </w:divBdr>
              <w:divsChild>
                <w:div w:id="11618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3</cp:revision>
  <dcterms:created xsi:type="dcterms:W3CDTF">2020-06-15T17:03:00Z</dcterms:created>
  <dcterms:modified xsi:type="dcterms:W3CDTF">2020-06-17T18:24:00Z</dcterms:modified>
</cp:coreProperties>
</file>