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Week 1 Worship Resources: Revelation @ the Table</w:t>
      </w:r>
    </w:p>
    <w:p>
      <w:pPr>
        <w:spacing w:before="267"/>
        <w:ind w:left="120" w:right="0" w:firstLine="0"/>
        <w:jc w:val="left"/>
        <w:rPr>
          <w:sz w:val="22"/>
        </w:rPr>
      </w:pPr>
      <w:r>
        <w:rPr>
          <w:b/>
          <w:sz w:val="22"/>
        </w:rPr>
        <w:t>Scripture Passage: </w:t>
      </w:r>
      <w:r>
        <w:rPr>
          <w:sz w:val="22"/>
        </w:rPr>
        <w:t>Luke 24:28-35</w:t>
      </w:r>
    </w:p>
    <w:p>
      <w:pPr>
        <w:pStyle w:val="BodyText"/>
        <w:ind w:left="0"/>
      </w:pPr>
    </w:p>
    <w:p>
      <w:pPr>
        <w:pStyle w:val="Heading2"/>
        <w:spacing w:before="1"/>
      </w:pPr>
      <w:r>
        <w:rPr/>
        <w:t>Call to Worship:</w:t>
      </w:r>
    </w:p>
    <w:p>
      <w:pPr>
        <w:spacing w:line="240" w:lineRule="auto" w:before="0"/>
        <w:ind w:left="119" w:right="8393" w:firstLine="0"/>
        <w:jc w:val="left"/>
        <w:rPr>
          <w:sz w:val="22"/>
        </w:rPr>
      </w:pPr>
      <w:r>
        <w:rPr>
          <w:sz w:val="22"/>
        </w:rPr>
        <w:t>You take us seriously, Lord. </w:t>
      </w:r>
      <w:r>
        <w:rPr>
          <w:b/>
          <w:sz w:val="22"/>
        </w:rPr>
        <w:t>You listen to our questions. </w:t>
      </w:r>
      <w:r>
        <w:rPr>
          <w:sz w:val="22"/>
        </w:rPr>
        <w:t>You walk alongside us.</w:t>
      </w:r>
    </w:p>
    <w:p>
      <w:pPr>
        <w:spacing w:before="0"/>
        <w:ind w:left="119" w:right="8371" w:firstLine="0"/>
        <w:jc w:val="left"/>
        <w:rPr>
          <w:b/>
          <w:sz w:val="22"/>
        </w:rPr>
      </w:pPr>
      <w:r>
        <w:rPr>
          <w:b/>
          <w:sz w:val="22"/>
        </w:rPr>
        <w:t>You share our journeys. </w:t>
      </w:r>
      <w:r>
        <w:rPr>
          <w:sz w:val="22"/>
        </w:rPr>
        <w:t>You surprise us and bless us. </w:t>
      </w:r>
      <w:r>
        <w:rPr>
          <w:b/>
          <w:sz w:val="22"/>
        </w:rPr>
        <w:t>You fill us with</w:t>
      </w:r>
      <w:r>
        <w:rPr>
          <w:b/>
          <w:spacing w:val="-7"/>
          <w:sz w:val="22"/>
        </w:rPr>
        <w:t> </w:t>
      </w:r>
      <w:r>
        <w:rPr>
          <w:b/>
          <w:sz w:val="22"/>
        </w:rPr>
        <w:t>wonder.</w:t>
      </w:r>
    </w:p>
    <w:p>
      <w:pPr>
        <w:pStyle w:val="BodyText"/>
      </w:pPr>
      <w:r>
        <w:rPr/>
        <w:t>At Your Table You call us together.</w:t>
      </w:r>
    </w:p>
    <w:p>
      <w:pPr>
        <w:pStyle w:val="Heading2"/>
      </w:pPr>
      <w:r>
        <w:rPr/>
        <w:t>You call us to life.</w:t>
      </w:r>
    </w:p>
    <w:p>
      <w:pPr>
        <w:pStyle w:val="BodyText"/>
      </w:pPr>
      <w:r>
        <w:rPr/>
        <w:t>Open our eyes to see you amongst</w:t>
      </w:r>
      <w:r>
        <w:rPr>
          <w:spacing w:val="-8"/>
        </w:rPr>
        <w:t> </w:t>
      </w:r>
      <w:r>
        <w:rPr/>
        <w:t>us.</w:t>
      </w:r>
    </w:p>
    <w:p>
      <w:pPr>
        <w:pStyle w:val="Heading2"/>
      </w:pPr>
      <w:r>
        <w:rPr/>
        <w:t>Burn in our hearts and fill us with</w:t>
      </w:r>
      <w:r>
        <w:rPr>
          <w:spacing w:val="-11"/>
        </w:rPr>
        <w:t> </w:t>
      </w:r>
      <w:r>
        <w:rPr/>
        <w:t>joy.</w:t>
      </w:r>
    </w:p>
    <w:p>
      <w:pPr>
        <w:pStyle w:val="BodyText"/>
        <w:spacing w:before="11"/>
        <w:ind w:left="0"/>
        <w:rPr>
          <w:b/>
          <w:sz w:val="21"/>
        </w:rPr>
      </w:pPr>
    </w:p>
    <w:p>
      <w:pPr>
        <w:spacing w:line="268" w:lineRule="exact" w:before="0"/>
        <w:ind w:left="119" w:right="0" w:firstLine="0"/>
        <w:jc w:val="left"/>
        <w:rPr>
          <w:b/>
          <w:sz w:val="22"/>
        </w:rPr>
      </w:pPr>
      <w:r>
        <w:rPr>
          <w:b/>
          <w:sz w:val="22"/>
        </w:rPr>
        <w:t>Opening Unison Prayer:</w:t>
      </w:r>
    </w:p>
    <w:p>
      <w:pPr>
        <w:pStyle w:val="BodyText"/>
        <w:spacing w:line="268" w:lineRule="exact"/>
      </w:pPr>
      <w:r>
        <w:rPr/>
        <w:t>O Risen Christ, on the road to Emmaus you were the disciples’ companion.</w:t>
      </w:r>
    </w:p>
    <w:p>
      <w:pPr>
        <w:pStyle w:val="BodyText"/>
        <w:spacing w:before="1"/>
        <w:ind w:right="3694"/>
      </w:pPr>
      <w:r>
        <w:rPr/>
        <w:t>Be at our side on the journey of faith. On life’s pathways and in every encounter, Stir up compassion, so that we may welcome others and listen to their stories.</w:t>
      </w:r>
    </w:p>
    <w:p>
      <w:pPr>
        <w:pStyle w:val="BodyText"/>
        <w:ind w:left="0"/>
      </w:pPr>
    </w:p>
    <w:p>
      <w:pPr>
        <w:pStyle w:val="BodyText"/>
        <w:ind w:right="430"/>
      </w:pPr>
      <w:r>
        <w:rPr/>
        <w:t>Kindle anew the desire to proclaim your Word. May it illumine us, and may our hearts burn to bear witness to it. May your Holy Spirit teach us the art of understanding scripture and open our eyes to recognize you.</w:t>
      </w:r>
    </w:p>
    <w:p>
      <w:pPr>
        <w:pStyle w:val="BodyText"/>
        <w:ind w:left="0"/>
      </w:pPr>
    </w:p>
    <w:p>
      <w:pPr>
        <w:pStyle w:val="BodyText"/>
        <w:spacing w:before="1"/>
        <w:ind w:right="113"/>
      </w:pPr>
      <w:r>
        <w:rPr/>
        <w:t>Grant us the courage to become vulnerable so that others may know you through us and that we may know you through them. Amen.</w:t>
      </w:r>
    </w:p>
    <w:p>
      <w:pPr>
        <w:pStyle w:val="BodyText"/>
        <w:spacing w:before="10"/>
        <w:ind w:left="0"/>
        <w:rPr>
          <w:sz w:val="21"/>
        </w:rPr>
      </w:pPr>
    </w:p>
    <w:p>
      <w:pPr>
        <w:pStyle w:val="Heading2"/>
      </w:pPr>
      <w:r>
        <w:rPr/>
        <w:t>Offering Introduction:</w:t>
      </w:r>
    </w:p>
    <w:p>
      <w:pPr>
        <w:pStyle w:val="BodyText"/>
        <w:ind w:right="448"/>
      </w:pPr>
      <w:r>
        <w:rPr/>
        <w:t>Open the eyes of our hearts Lord. Enable us to see as you see and respond as you respond. Let us offer our presence, our prayers, our service, our witness, and our gifts to God.</w:t>
      </w:r>
    </w:p>
    <w:p>
      <w:pPr>
        <w:pStyle w:val="BodyText"/>
        <w:ind w:left="0"/>
      </w:pPr>
    </w:p>
    <w:p>
      <w:pPr>
        <w:pStyle w:val="Heading2"/>
        <w:spacing w:before="1"/>
      </w:pPr>
      <w:r>
        <w:rPr/>
        <w:t>Offertory Prayer:</w:t>
      </w:r>
    </w:p>
    <w:p>
      <w:pPr>
        <w:pStyle w:val="BodyText"/>
        <w:ind w:right="281"/>
      </w:pPr>
      <w:r>
        <w:rPr/>
        <w:t>What will be done with the gifts we offer in these moments has not been revealed to us, Holy God, but knowing you through Jesus, and trusting in you by the power of the Holy Spirit, we do know they will be used to bring hope, to bring healing, to bring justice to all those people and places who long for these blessings. We offer these gifts with gratitude to you, in Jesus' name. Amen.</w:t>
      </w:r>
    </w:p>
    <w:p>
      <w:pPr>
        <w:pStyle w:val="BodyText"/>
        <w:spacing w:before="10"/>
        <w:ind w:left="0"/>
        <w:rPr>
          <w:sz w:val="21"/>
        </w:rPr>
      </w:pPr>
    </w:p>
    <w:p>
      <w:pPr>
        <w:pStyle w:val="Heading2"/>
        <w:spacing w:before="1"/>
      </w:pPr>
      <w:r>
        <w:rPr/>
        <w:t>Music Suggestions:</w:t>
      </w:r>
    </w:p>
    <w:p>
      <w:pPr>
        <w:pStyle w:val="BodyText"/>
        <w:ind w:left="118" w:right="6278"/>
      </w:pPr>
      <w:r>
        <w:rPr/>
        <w:t>Traditional/Contemporary Global Praise Song Worship &amp; Song - #3008 Open the Eyes of My Heart #3149 A Place At the Table</w:t>
      </w:r>
    </w:p>
    <w:p>
      <w:pPr>
        <w:pStyle w:val="BodyText"/>
        <w:ind w:left="118" w:right="3826"/>
      </w:pPr>
      <w:r>
        <w:rPr/>
        <w:t>UMH #454 – Open My Eyes, That I May See/MVPC #184 – Abre mis ojos a la luz CLUW #253 – Help Us Accept Each Other</w:t>
      </w:r>
    </w:p>
    <w:p>
      <w:pPr>
        <w:spacing w:after="0"/>
        <w:sectPr>
          <w:headerReference w:type="default" r:id="rId5"/>
          <w:footerReference w:type="default" r:id="rId6"/>
          <w:type w:val="continuous"/>
          <w:pgSz w:w="12240" w:h="15840"/>
          <w:pgMar w:header="660" w:footer="1192" w:top="2020" w:bottom="1380" w:left="600" w:right="600"/>
        </w:sectPr>
      </w:pPr>
    </w:p>
    <w:p>
      <w:pPr>
        <w:pStyle w:val="Heading1"/>
        <w:ind w:left="1985"/>
      </w:pPr>
      <w:r>
        <w:rPr/>
        <w:t>Week 2 Worship Resources: Guess Who’s Coming to Dinner</w:t>
      </w:r>
    </w:p>
    <w:p>
      <w:pPr>
        <w:spacing w:before="267"/>
        <w:ind w:left="120" w:right="0" w:firstLine="0"/>
        <w:jc w:val="left"/>
        <w:rPr>
          <w:sz w:val="22"/>
        </w:rPr>
      </w:pPr>
      <w:r>
        <w:rPr>
          <w:b/>
          <w:sz w:val="22"/>
        </w:rPr>
        <w:t>Scripture Passage: </w:t>
      </w:r>
      <w:r>
        <w:rPr>
          <w:sz w:val="22"/>
        </w:rPr>
        <w:t>Luke 14:12-14</w:t>
      </w:r>
    </w:p>
    <w:p>
      <w:pPr>
        <w:pStyle w:val="BodyText"/>
        <w:ind w:left="0"/>
      </w:pPr>
    </w:p>
    <w:p>
      <w:pPr>
        <w:pStyle w:val="Heading2"/>
        <w:spacing w:before="1"/>
      </w:pPr>
      <w:r>
        <w:rPr/>
        <w:t>Call to Worship:</w:t>
      </w:r>
    </w:p>
    <w:p>
      <w:pPr>
        <w:spacing w:line="240" w:lineRule="auto" w:before="0"/>
        <w:ind w:left="119" w:right="7456" w:firstLine="0"/>
        <w:jc w:val="left"/>
        <w:rPr>
          <w:sz w:val="22"/>
        </w:rPr>
      </w:pPr>
      <w:r>
        <w:rPr>
          <w:sz w:val="22"/>
        </w:rPr>
        <w:t>Come all who are hungry and thirsty. </w:t>
      </w:r>
      <w:r>
        <w:rPr>
          <w:b/>
          <w:sz w:val="22"/>
        </w:rPr>
        <w:t>The Lord will provide for our needs. </w:t>
      </w:r>
      <w:r>
        <w:rPr>
          <w:sz w:val="22"/>
        </w:rPr>
        <w:t>Come this day to the table of the Lord.</w:t>
      </w:r>
    </w:p>
    <w:p>
      <w:pPr>
        <w:pStyle w:val="Heading2"/>
        <w:spacing w:line="267" w:lineRule="exact"/>
      </w:pPr>
      <w:r>
        <w:rPr/>
        <w:t>Here we will find welcome and sustenance.</w:t>
      </w:r>
    </w:p>
    <w:p>
      <w:pPr>
        <w:pStyle w:val="BodyText"/>
      </w:pPr>
      <w:r>
        <w:rPr/>
        <w:t>Come to this time of gathering and praise.</w:t>
      </w:r>
    </w:p>
    <w:p>
      <w:pPr>
        <w:pStyle w:val="Heading2"/>
      </w:pPr>
      <w:r>
        <w:rPr/>
        <w:t>Lord, we come with open hearts and spirits to receive your gracious gifts of love. Amen!</w:t>
      </w:r>
    </w:p>
    <w:p>
      <w:pPr>
        <w:pStyle w:val="BodyText"/>
        <w:ind w:left="0"/>
        <w:rPr>
          <w:b/>
        </w:rPr>
      </w:pPr>
    </w:p>
    <w:p>
      <w:pPr>
        <w:spacing w:before="0"/>
        <w:ind w:left="119" w:right="0" w:firstLine="0"/>
        <w:jc w:val="left"/>
        <w:rPr>
          <w:b/>
          <w:sz w:val="22"/>
        </w:rPr>
      </w:pPr>
      <w:r>
        <w:rPr>
          <w:b/>
          <w:sz w:val="22"/>
        </w:rPr>
        <w:t>Opening Unison Prayer:</w:t>
      </w:r>
    </w:p>
    <w:p>
      <w:pPr>
        <w:pStyle w:val="BodyText"/>
      </w:pPr>
      <w:r>
        <w:rPr/>
        <w:t>Holy One, we bow our hearts before you this day.</w:t>
      </w:r>
    </w:p>
    <w:p>
      <w:pPr>
        <w:pStyle w:val="BodyText"/>
        <w:spacing w:before="1"/>
      </w:pPr>
      <w:r>
        <w:rPr/>
        <w:t>Strengthen us in our innermost being and dwell in our hearts through faith.</w:t>
      </w:r>
    </w:p>
    <w:p>
      <w:pPr>
        <w:pStyle w:val="BodyText"/>
        <w:spacing w:before="2"/>
        <w:ind w:left="0"/>
      </w:pPr>
    </w:p>
    <w:p>
      <w:pPr>
        <w:pStyle w:val="BodyText"/>
        <w:spacing w:line="237" w:lineRule="auto"/>
        <w:ind w:right="259"/>
      </w:pPr>
      <w:r>
        <w:rPr/>
        <w:t>May we be rooted and grounded in Christ, whose love is beyond all knowledge. Help us comprehend even the smallest part of the beautiful mystery of your grace. Grant that we may experience the fullness of your presence with us. Amen.</w:t>
      </w:r>
    </w:p>
    <w:p>
      <w:pPr>
        <w:pStyle w:val="BodyText"/>
        <w:spacing w:before="1"/>
        <w:ind w:left="0"/>
      </w:pPr>
    </w:p>
    <w:p>
      <w:pPr>
        <w:pStyle w:val="Heading2"/>
        <w:spacing w:before="1"/>
      </w:pPr>
      <w:r>
        <w:rPr/>
        <w:t>Offering Introduction:</w:t>
      </w:r>
    </w:p>
    <w:p>
      <w:pPr>
        <w:pStyle w:val="BodyText"/>
        <w:ind w:right="140"/>
      </w:pPr>
      <w:r>
        <w:rPr/>
        <w:t>As God’s holy people we have power when we connect ourselves to the power of Jesus. May our generosity allow us the means to show the world the love of God that surpasses all other things.</w:t>
      </w:r>
    </w:p>
    <w:p>
      <w:pPr>
        <w:pStyle w:val="BodyText"/>
        <w:ind w:left="0"/>
      </w:pPr>
    </w:p>
    <w:p>
      <w:pPr>
        <w:pStyle w:val="Heading2"/>
        <w:jc w:val="both"/>
      </w:pPr>
      <w:r>
        <w:rPr/>
        <w:t>Offertory Prayer:</w:t>
      </w:r>
    </w:p>
    <w:p>
      <w:pPr>
        <w:pStyle w:val="BodyText"/>
        <w:ind w:right="148"/>
        <w:jc w:val="both"/>
      </w:pPr>
      <w:r>
        <w:rPr/>
        <w:t>O Lord, our God, You are always more ready to bestow your good gifts on us than we are to seek them and are willing to give more than we desire or deserve. Help us so to seek that we may truly find, so to ask that we may joyfully receive, so to knock that the door of your mercy may be opened to us; through Jesus Christ our Savior. Amen.</w:t>
      </w:r>
    </w:p>
    <w:p>
      <w:pPr>
        <w:pStyle w:val="BodyText"/>
        <w:spacing w:before="11"/>
        <w:ind w:left="0"/>
        <w:rPr>
          <w:sz w:val="21"/>
        </w:rPr>
      </w:pPr>
    </w:p>
    <w:p>
      <w:pPr>
        <w:pStyle w:val="Heading2"/>
      </w:pPr>
      <w:r>
        <w:rPr/>
        <w:t>Music Suggestions:</w:t>
      </w:r>
    </w:p>
    <w:p>
      <w:pPr>
        <w:pStyle w:val="BodyText"/>
      </w:pPr>
      <w:r>
        <w:rPr/>
        <w:t>Traditional/Contemporary Global Praise</w:t>
      </w:r>
    </w:p>
    <w:p>
      <w:pPr>
        <w:pStyle w:val="BodyText"/>
        <w:ind w:right="4268"/>
      </w:pPr>
      <w:r>
        <w:rPr/>
        <w:t>Let us break bread together (UMH 168)/ MVPC #316 De Rodillas partamos CLUW #107 – All Day Long</w:t>
      </w:r>
    </w:p>
    <w:p>
      <w:pPr>
        <w:pStyle w:val="BodyText"/>
        <w:spacing w:before="1"/>
        <w:ind w:right="7582"/>
      </w:pPr>
      <w:r>
        <w:rPr/>
        <w:t>You are Welcome Here by Trent Cory In the Sanctuary by Kurt Carr</w:t>
      </w:r>
    </w:p>
    <w:p>
      <w:pPr>
        <w:pStyle w:val="BodyText"/>
        <w:jc w:val="both"/>
      </w:pPr>
      <w:r>
        <w:rPr/>
        <w:t>Come to the Table</w:t>
      </w:r>
    </w:p>
    <w:p>
      <w:pPr>
        <w:spacing w:after="0"/>
        <w:jc w:val="both"/>
        <w:sectPr>
          <w:pgSz w:w="12240" w:h="15840"/>
          <w:pgMar w:header="660" w:footer="1192" w:top="2020" w:bottom="1380" w:left="600" w:right="600"/>
        </w:sectPr>
      </w:pPr>
    </w:p>
    <w:p>
      <w:pPr>
        <w:pStyle w:val="Heading1"/>
      </w:pPr>
      <w:r>
        <w:rPr/>
        <w:t>Week 3 Worship Resources: Enemies at the Table</w:t>
      </w:r>
    </w:p>
    <w:p>
      <w:pPr>
        <w:spacing w:before="267"/>
        <w:ind w:left="120" w:right="0" w:firstLine="0"/>
        <w:jc w:val="left"/>
        <w:rPr>
          <w:sz w:val="22"/>
        </w:rPr>
      </w:pPr>
      <w:r>
        <w:rPr>
          <w:b/>
          <w:sz w:val="22"/>
        </w:rPr>
        <w:t>Scripture Passage: </w:t>
      </w:r>
      <w:r>
        <w:rPr>
          <w:sz w:val="22"/>
        </w:rPr>
        <w:t>Psalm 23</w:t>
      </w:r>
    </w:p>
    <w:p>
      <w:pPr>
        <w:pStyle w:val="BodyText"/>
        <w:ind w:left="0"/>
      </w:pPr>
    </w:p>
    <w:p>
      <w:pPr>
        <w:pStyle w:val="Heading2"/>
        <w:spacing w:before="1"/>
        <w:ind w:left="120"/>
      </w:pPr>
      <w:r>
        <w:rPr/>
        <w:t>Call to Worship:</w:t>
      </w:r>
    </w:p>
    <w:p>
      <w:pPr>
        <w:pStyle w:val="BodyText"/>
        <w:ind w:left="120"/>
      </w:pPr>
      <w:r>
        <w:rPr/>
        <w:t>In the darkest valley,</w:t>
      </w:r>
    </w:p>
    <w:p>
      <w:pPr>
        <w:pStyle w:val="Heading2"/>
        <w:spacing w:line="268" w:lineRule="exact"/>
        <w:ind w:left="120"/>
      </w:pPr>
      <w:r>
        <w:rPr/>
        <w:t>at the banquet table;</w:t>
      </w:r>
    </w:p>
    <w:p>
      <w:pPr>
        <w:spacing w:before="0"/>
        <w:ind w:left="119" w:right="8676" w:firstLine="0"/>
        <w:jc w:val="left"/>
        <w:rPr>
          <w:b/>
          <w:sz w:val="22"/>
        </w:rPr>
      </w:pPr>
      <w:r>
        <w:rPr>
          <w:sz w:val="22"/>
        </w:rPr>
        <w:t>in the hard work of life, </w:t>
      </w:r>
      <w:r>
        <w:rPr>
          <w:b/>
          <w:sz w:val="22"/>
        </w:rPr>
        <w:t>at the moments of ease; </w:t>
      </w:r>
      <w:r>
        <w:rPr>
          <w:sz w:val="22"/>
        </w:rPr>
        <w:t>in our day-to-day reality, </w:t>
      </w:r>
      <w:r>
        <w:rPr>
          <w:b/>
          <w:sz w:val="22"/>
        </w:rPr>
        <w:t>at times set</w:t>
      </w:r>
      <w:r>
        <w:rPr>
          <w:b/>
          <w:spacing w:val="-2"/>
          <w:sz w:val="22"/>
        </w:rPr>
        <w:t> </w:t>
      </w:r>
      <w:r>
        <w:rPr>
          <w:b/>
          <w:sz w:val="22"/>
        </w:rPr>
        <w:t>aside–</w:t>
      </w:r>
    </w:p>
    <w:p>
      <w:pPr>
        <w:pStyle w:val="BodyText"/>
      </w:pPr>
      <w:r>
        <w:rPr/>
        <w:t>like this time,</w:t>
      </w:r>
      <w:r>
        <w:rPr>
          <w:spacing w:val="-9"/>
        </w:rPr>
        <w:t> </w:t>
      </w:r>
      <w:r>
        <w:rPr/>
        <w:t>now–</w:t>
      </w:r>
    </w:p>
    <w:p>
      <w:pPr>
        <w:pStyle w:val="Heading2"/>
      </w:pPr>
      <w:r>
        <w:rPr/>
        <w:t>for worship, for listening, for paying attention;</w:t>
      </w:r>
    </w:p>
    <w:p>
      <w:pPr>
        <w:pStyle w:val="BodyText"/>
      </w:pPr>
      <w:r>
        <w:rPr/>
        <w:t>with every step we take:</w:t>
      </w:r>
    </w:p>
    <w:p>
      <w:pPr>
        <w:pStyle w:val="Heading2"/>
      </w:pPr>
      <w:r>
        <w:rPr/>
        <w:t>goodness and mercy follow us; our cups overflow.</w:t>
      </w:r>
    </w:p>
    <w:p>
      <w:pPr>
        <w:pStyle w:val="BodyText"/>
        <w:ind w:left="0"/>
        <w:rPr>
          <w:b/>
        </w:rPr>
      </w:pPr>
    </w:p>
    <w:p>
      <w:pPr>
        <w:spacing w:line="268" w:lineRule="exact" w:before="0"/>
        <w:ind w:left="119" w:right="0" w:firstLine="0"/>
        <w:jc w:val="left"/>
        <w:rPr>
          <w:b/>
          <w:sz w:val="22"/>
        </w:rPr>
      </w:pPr>
      <w:r>
        <w:rPr>
          <w:b/>
          <w:sz w:val="22"/>
        </w:rPr>
        <w:t>Opening Unison Prayer:</w:t>
      </w:r>
    </w:p>
    <w:p>
      <w:pPr>
        <w:pStyle w:val="BodyText"/>
        <w:ind w:right="101"/>
      </w:pPr>
      <w:r>
        <w:rPr/>
        <w:t>Loving Shepherd, you know our names; you care for us. When we face darkness and death, walk beside us. When we hunger for your love, fill us with your presence. When we are fearful, feed us at your table. May we dwell in the house of goodness and mercy all the days of our lives. Amen.</w:t>
      </w:r>
    </w:p>
    <w:p>
      <w:pPr>
        <w:pStyle w:val="BodyText"/>
        <w:ind w:left="0"/>
      </w:pPr>
    </w:p>
    <w:p>
      <w:pPr>
        <w:pStyle w:val="Heading2"/>
      </w:pPr>
      <w:r>
        <w:rPr/>
        <w:t>Offering Introduction:</w:t>
      </w:r>
    </w:p>
    <w:p>
      <w:pPr>
        <w:pStyle w:val="BodyText"/>
        <w:ind w:right="405"/>
      </w:pPr>
      <w:r>
        <w:rPr/>
        <w:t>The Shepherd cares for us, providing all that we need in abundance. The shepherd calls us to love one another – even our enemies! May our gifts reflect our trust in the Shepherd’s care. May our offerings show our willingness to love!</w:t>
      </w:r>
    </w:p>
    <w:p>
      <w:pPr>
        <w:pStyle w:val="BodyText"/>
        <w:ind w:left="0"/>
      </w:pPr>
    </w:p>
    <w:p>
      <w:pPr>
        <w:pStyle w:val="Heading2"/>
      </w:pPr>
      <w:r>
        <w:rPr/>
        <w:t>Offertory Prayer:</w:t>
      </w:r>
    </w:p>
    <w:p>
      <w:pPr>
        <w:pStyle w:val="BodyText"/>
        <w:spacing w:before="1"/>
        <w:ind w:right="353"/>
      </w:pPr>
      <w:r>
        <w:rPr/>
        <w:t>God of love, you abide with us; you provide for all our needs and guide us in your ways. Out of gratitude for your care, we bring our gifts before you. Use them for your work of caring, that all may feast at the table of abundance, walk without fear, and drink deeply from the cup of compassion. Amen.</w:t>
      </w:r>
    </w:p>
    <w:p>
      <w:pPr>
        <w:pStyle w:val="BodyText"/>
        <w:spacing w:before="10"/>
        <w:ind w:left="0"/>
        <w:rPr>
          <w:sz w:val="21"/>
        </w:rPr>
      </w:pPr>
    </w:p>
    <w:p>
      <w:pPr>
        <w:pStyle w:val="Heading2"/>
      </w:pPr>
      <w:r>
        <w:rPr/>
        <w:t>Music Suggestions:</w:t>
      </w:r>
    </w:p>
    <w:p>
      <w:pPr>
        <w:pStyle w:val="BodyText"/>
        <w:ind w:right="6847"/>
      </w:pPr>
      <w:r>
        <w:rPr/>
        <w:t>Traditional/Contemporary Global Praise Song UMH #522 – Leave It There</w:t>
      </w:r>
    </w:p>
    <w:p>
      <w:pPr>
        <w:pStyle w:val="BodyText"/>
        <w:spacing w:before="1"/>
      </w:pPr>
      <w:r>
        <w:rPr/>
        <w:t>UMH #530 – Are Ye Able</w:t>
      </w:r>
    </w:p>
    <w:p>
      <w:pPr>
        <w:pStyle w:val="BodyText"/>
      </w:pPr>
      <w:r>
        <w:rPr/>
        <w:t>MVPC #272 – Juntos en armonia</w:t>
      </w:r>
    </w:p>
    <w:p>
      <w:pPr>
        <w:pStyle w:val="BodyText"/>
      </w:pPr>
      <w:r>
        <w:rPr/>
        <w:t>CLUW #311 – This Is A Day Of New Beginnings</w:t>
      </w:r>
    </w:p>
    <w:p>
      <w:pPr>
        <w:pStyle w:val="BodyText"/>
        <w:spacing w:line="477" w:lineRule="auto"/>
        <w:ind w:right="6078"/>
      </w:pPr>
      <w:r>
        <w:rPr/>
        <w:t>You Never Let Go, Matt &amp; Beth Redman CCLI 4674166 Additional Components:</w:t>
      </w:r>
    </w:p>
    <w:p>
      <w:pPr>
        <w:pStyle w:val="Heading2"/>
        <w:spacing w:before="4"/>
      </w:pPr>
      <w:r>
        <w:rPr/>
        <w:t>Prayer Of Response:</w:t>
      </w:r>
    </w:p>
    <w:p>
      <w:pPr>
        <w:pStyle w:val="BodyText"/>
        <w:ind w:right="3720"/>
      </w:pPr>
      <w:r>
        <w:rPr/>
        <w:t>May our enemy become our friend, O God, that we may share earth’s goodness. May our enemy become our friend, O God, that our children might see unity.</w:t>
      </w:r>
    </w:p>
    <w:p>
      <w:pPr>
        <w:pStyle w:val="BodyText"/>
        <w:spacing w:before="1"/>
      </w:pPr>
      <w:r>
        <w:rPr/>
        <w:t>May our enemy become our friend, O God, that we may remember our shared birth in you.</w:t>
      </w:r>
    </w:p>
    <w:p>
      <w:pPr>
        <w:spacing w:before="0"/>
        <w:ind w:left="119" w:right="0" w:firstLine="0"/>
        <w:jc w:val="left"/>
        <w:rPr>
          <w:i/>
          <w:sz w:val="22"/>
        </w:rPr>
      </w:pPr>
      <w:r>
        <w:rPr>
          <w:sz w:val="22"/>
        </w:rPr>
        <w:t>May we grow in grace, gratitude and wisdom, that our enemy may become our friend. </w:t>
      </w:r>
      <w:r>
        <w:rPr>
          <w:i/>
          <w:sz w:val="22"/>
        </w:rPr>
        <w:t>Adapted from John Philip Newell</w:t>
      </w:r>
    </w:p>
    <w:p>
      <w:pPr>
        <w:spacing w:after="0"/>
        <w:jc w:val="left"/>
        <w:rPr>
          <w:sz w:val="22"/>
        </w:rPr>
        <w:sectPr>
          <w:pgSz w:w="12240" w:h="15840"/>
          <w:pgMar w:header="660" w:footer="1192" w:top="2020" w:bottom="1380" w:left="600" w:right="600"/>
        </w:sectPr>
      </w:pPr>
    </w:p>
    <w:p>
      <w:pPr>
        <w:pStyle w:val="Heading1"/>
        <w:ind w:left="120" w:right="0"/>
        <w:jc w:val="left"/>
      </w:pPr>
      <w:r>
        <w:rPr/>
        <w:t>Week 4 Worship Resources: Laughter at the Table</w:t>
      </w:r>
    </w:p>
    <w:p>
      <w:pPr>
        <w:pStyle w:val="BodyText"/>
        <w:spacing w:before="3"/>
        <w:ind w:left="0"/>
        <w:rPr>
          <w:rFonts w:ascii="Franklin Gothic Book"/>
          <w:sz w:val="44"/>
        </w:rPr>
      </w:pPr>
    </w:p>
    <w:p>
      <w:pPr>
        <w:spacing w:before="1"/>
        <w:ind w:left="120" w:right="0" w:firstLine="0"/>
        <w:jc w:val="left"/>
        <w:rPr>
          <w:sz w:val="22"/>
        </w:rPr>
      </w:pPr>
      <w:r>
        <w:rPr>
          <w:b/>
          <w:sz w:val="22"/>
        </w:rPr>
        <w:t>Scripture Passage: </w:t>
      </w:r>
      <w:r>
        <w:rPr>
          <w:sz w:val="22"/>
        </w:rPr>
        <w:t>Genesis 18:1-15</w:t>
      </w:r>
    </w:p>
    <w:p>
      <w:pPr>
        <w:pStyle w:val="BodyText"/>
        <w:spacing w:before="10"/>
        <w:ind w:left="0"/>
        <w:rPr>
          <w:sz w:val="21"/>
        </w:rPr>
      </w:pPr>
    </w:p>
    <w:p>
      <w:pPr>
        <w:pStyle w:val="Heading2"/>
      </w:pPr>
      <w:r>
        <w:rPr/>
        <w:t>Call to Worship:</w:t>
      </w:r>
    </w:p>
    <w:p>
      <w:pPr>
        <w:pStyle w:val="BodyText"/>
      </w:pPr>
      <w:r>
        <w:rPr/>
        <w:t>Welcome to the community of faith, the family of God!</w:t>
      </w:r>
    </w:p>
    <w:p>
      <w:pPr>
        <w:pStyle w:val="Heading2"/>
      </w:pPr>
      <w:r>
        <w:rPr/>
        <w:t>We come seeking God’s love.</w:t>
      </w:r>
    </w:p>
    <w:p>
      <w:pPr>
        <w:pStyle w:val="BodyText"/>
      </w:pPr>
      <w:r>
        <w:rPr/>
        <w:t>God’s love is here for you.</w:t>
      </w:r>
    </w:p>
    <w:p>
      <w:pPr>
        <w:pStyle w:val="Heading2"/>
        <w:spacing w:before="1"/>
      </w:pPr>
      <w:r>
        <w:rPr/>
        <w:t>Help us understand how we are connected to God.</w:t>
      </w:r>
    </w:p>
    <w:p>
      <w:pPr>
        <w:pStyle w:val="BodyText"/>
      </w:pPr>
      <w:r>
        <w:rPr/>
        <w:t>We abide in Christ Jesus, in love and compassion.</w:t>
      </w:r>
    </w:p>
    <w:p>
      <w:pPr>
        <w:pStyle w:val="Heading2"/>
      </w:pPr>
      <w:r>
        <w:rPr/>
        <w:t>May our spirits be renewed and our connection to God be strengthened through our worship today. Amen</w:t>
      </w:r>
    </w:p>
    <w:p>
      <w:pPr>
        <w:pStyle w:val="BodyText"/>
        <w:spacing w:before="10"/>
        <w:ind w:left="0"/>
        <w:rPr>
          <w:b/>
          <w:sz w:val="21"/>
        </w:rPr>
      </w:pPr>
    </w:p>
    <w:p>
      <w:pPr>
        <w:spacing w:before="0"/>
        <w:ind w:left="119" w:right="0" w:firstLine="0"/>
        <w:jc w:val="left"/>
        <w:rPr>
          <w:b/>
          <w:sz w:val="22"/>
        </w:rPr>
      </w:pPr>
      <w:r>
        <w:rPr>
          <w:b/>
          <w:sz w:val="22"/>
        </w:rPr>
        <w:t>Opening Unison Prayer:</w:t>
      </w:r>
    </w:p>
    <w:p>
      <w:pPr>
        <w:pStyle w:val="BodyText"/>
      </w:pPr>
      <w:r>
        <w:rPr/>
        <w:t>Strengthen our hearts oh God, where our joy is lost and our inner peace is weakened.</w:t>
      </w:r>
    </w:p>
    <w:p>
      <w:pPr>
        <w:pStyle w:val="BodyText"/>
        <w:spacing w:before="1"/>
        <w:ind w:right="240"/>
      </w:pPr>
      <w:r>
        <w:rPr/>
        <w:t>During the times when we struggle to find direction and hope, may we find comfort in the blessing of community as we look to you, our Hope and Help. Amen.</w:t>
      </w:r>
    </w:p>
    <w:p>
      <w:pPr>
        <w:pStyle w:val="BodyText"/>
        <w:ind w:left="0"/>
      </w:pPr>
    </w:p>
    <w:p>
      <w:pPr>
        <w:pStyle w:val="Heading2"/>
      </w:pPr>
      <w:r>
        <w:rPr/>
        <w:t>Offering Introduction:</w:t>
      </w:r>
    </w:p>
    <w:p>
      <w:pPr>
        <w:pStyle w:val="BodyText"/>
        <w:ind w:right="566"/>
      </w:pPr>
      <w:r>
        <w:rPr/>
        <w:t>As we prepare for the offering, let us reflect on how we are each called to share our gifts, our prayers, our time, our service and our witness to create a community of amazing grace.</w:t>
      </w:r>
    </w:p>
    <w:p>
      <w:pPr>
        <w:pStyle w:val="BodyText"/>
        <w:ind w:left="0"/>
      </w:pPr>
    </w:p>
    <w:p>
      <w:pPr>
        <w:pStyle w:val="Heading2"/>
        <w:spacing w:line="268" w:lineRule="exact" w:before="1"/>
      </w:pPr>
      <w:r>
        <w:rPr/>
        <w:t>Offertory Prayer:</w:t>
      </w:r>
    </w:p>
    <w:p>
      <w:pPr>
        <w:pStyle w:val="BodyText"/>
        <w:ind w:right="483"/>
      </w:pPr>
      <w:r>
        <w:rPr/>
        <w:t>Our Lord, our God, we thank you for showing us first the power of giving and how your giving was motivated by your love for all. We pray for your blessings over these gifts for the advancement of your Kingdom. Amen.</w:t>
      </w:r>
    </w:p>
    <w:p>
      <w:pPr>
        <w:pStyle w:val="BodyText"/>
        <w:spacing w:before="11"/>
        <w:ind w:left="0"/>
        <w:rPr>
          <w:sz w:val="21"/>
        </w:rPr>
      </w:pPr>
    </w:p>
    <w:p>
      <w:pPr>
        <w:pStyle w:val="Heading2"/>
      </w:pPr>
      <w:r>
        <w:rPr/>
        <w:t>Music Suggestions:</w:t>
      </w:r>
    </w:p>
    <w:p>
      <w:pPr>
        <w:pStyle w:val="BodyText"/>
      </w:pPr>
      <w:r>
        <w:rPr/>
        <w:t>Traditional/Contemporary Global Praise Song</w:t>
      </w:r>
    </w:p>
    <w:p>
      <w:pPr>
        <w:pStyle w:val="BodyText"/>
        <w:spacing w:before="1"/>
        <w:ind w:right="3867"/>
      </w:pPr>
      <w:r>
        <w:rPr/>
        <w:t>UMH #620 CLUW #237 – One Bread, One Body; MVPC #324 Un pan, un cuerpo Contemporary</w:t>
      </w:r>
    </w:p>
    <w:p>
      <w:pPr>
        <w:pStyle w:val="BodyText"/>
        <w:ind w:right="8085"/>
      </w:pPr>
      <w:r>
        <w:rPr/>
        <w:t>Center of my Joy; CCLI #165937 Every Praise, CCLI #6623483</w:t>
      </w:r>
    </w:p>
    <w:sectPr>
      <w:pgSz w:w="12240" w:h="15840"/>
      <w:pgMar w:header="660" w:footer="1192" w:top="2020" w:bottom="13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02592">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01568">
          <wp:simplePos x="0" y="0"/>
          <wp:positionH relativeFrom="page">
            <wp:posOffset>2468828</wp:posOffset>
          </wp:positionH>
          <wp:positionV relativeFrom="page">
            <wp:posOffset>418836</wp:posOffset>
          </wp:positionV>
          <wp:extent cx="2866440" cy="8670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66440" cy="8670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19"/>
    </w:pPr>
    <w:rPr>
      <w:rFonts w:ascii="Calibri" w:hAnsi="Calibri" w:eastAsia="Calibri" w:cs="Calibri"/>
      <w:sz w:val="22"/>
      <w:szCs w:val="22"/>
      <w:lang w:val="en-us" w:eastAsia="en-us" w:bidi="en-us"/>
    </w:rPr>
  </w:style>
  <w:style w:styleId="Heading1" w:type="paragraph">
    <w:name w:val="Heading 1"/>
    <w:basedOn w:val="Normal"/>
    <w:uiPriority w:val="1"/>
    <w:qFormat/>
    <w:pPr>
      <w:spacing w:before="178"/>
      <w:ind w:left="1984" w:right="1984"/>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1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dcterms:created xsi:type="dcterms:W3CDTF">2019-12-12T16:25:03Z</dcterms:created>
  <dcterms:modified xsi:type="dcterms:W3CDTF">2019-12-12T16:25:03Z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