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C79" w:rsidRPr="00BB53C5" w:rsidRDefault="00AA5C79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BB53C5">
        <w:rPr>
          <w:b/>
          <w:color w:val="4472C4" w:themeColor="accent1"/>
          <w:sz w:val="24"/>
          <w:szCs w:val="24"/>
        </w:rPr>
        <w:t>Clergy Leadership Development Seminar</w:t>
      </w:r>
    </w:p>
    <w:p w:rsidR="00AA5C79" w:rsidRDefault="008A29C5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>
        <w:rPr>
          <w:b/>
          <w:color w:val="4472C4" w:themeColor="accent1"/>
          <w:sz w:val="24"/>
          <w:szCs w:val="24"/>
        </w:rPr>
        <w:t xml:space="preserve">Next </w:t>
      </w:r>
      <w:r w:rsidR="00AA5C79" w:rsidRPr="00BB53C5">
        <w:rPr>
          <w:b/>
          <w:color w:val="4472C4" w:themeColor="accent1"/>
          <w:sz w:val="24"/>
          <w:szCs w:val="24"/>
        </w:rPr>
        <w:t>Cohort</w:t>
      </w:r>
      <w:r w:rsidR="00AA5C79">
        <w:rPr>
          <w:b/>
          <w:color w:val="4472C4" w:themeColor="accent1"/>
          <w:sz w:val="24"/>
          <w:szCs w:val="24"/>
        </w:rPr>
        <w:t xml:space="preserve"> </w:t>
      </w:r>
    </w:p>
    <w:p w:rsidR="00AA5C79" w:rsidRPr="00BB53C5" w:rsidRDefault="00AA5C79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>
        <w:rPr>
          <w:b/>
          <w:color w:val="4472C4" w:themeColor="accent1"/>
          <w:sz w:val="24"/>
          <w:szCs w:val="24"/>
        </w:rPr>
        <w:t xml:space="preserve">Session 3 – </w:t>
      </w:r>
      <w:r w:rsidRPr="00BB53C5">
        <w:rPr>
          <w:b/>
          <w:color w:val="4472C4" w:themeColor="accent1"/>
          <w:sz w:val="24"/>
          <w:szCs w:val="24"/>
        </w:rPr>
        <w:t>November 27, 2018</w:t>
      </w:r>
    </w:p>
    <w:p w:rsidR="00AA5C79" w:rsidRPr="00AE3892" w:rsidRDefault="00AA5C79" w:rsidP="00AA5C79">
      <w:pPr>
        <w:rPr>
          <w:sz w:val="24"/>
          <w:szCs w:val="24"/>
        </w:rPr>
      </w:pPr>
      <w:r w:rsidRPr="00AE3892">
        <w:rPr>
          <w:sz w:val="24"/>
          <w:szCs w:val="24"/>
        </w:rPr>
        <w:t xml:space="preserve">9am – Refreshments </w:t>
      </w:r>
    </w:p>
    <w:p w:rsidR="00AA5C79" w:rsidRPr="00AE3892" w:rsidRDefault="00AA5C79" w:rsidP="00AA5C79">
      <w:pPr>
        <w:rPr>
          <w:sz w:val="24"/>
          <w:szCs w:val="24"/>
        </w:rPr>
      </w:pPr>
      <w:r w:rsidRPr="00AE3892">
        <w:rPr>
          <w:sz w:val="24"/>
          <w:szCs w:val="24"/>
        </w:rPr>
        <w:t xml:space="preserve">9:30am – Worship </w:t>
      </w:r>
    </w:p>
    <w:p w:rsidR="00B245CB" w:rsidRPr="00D64BBD" w:rsidRDefault="00AA5C79" w:rsidP="00B245CB">
      <w:pPr>
        <w:rPr>
          <w:sz w:val="24"/>
          <w:szCs w:val="24"/>
        </w:rPr>
      </w:pPr>
      <w:r w:rsidRPr="00AE3892">
        <w:rPr>
          <w:sz w:val="24"/>
          <w:szCs w:val="24"/>
        </w:rPr>
        <w:t>11:</w:t>
      </w:r>
      <w:r>
        <w:rPr>
          <w:sz w:val="24"/>
          <w:szCs w:val="24"/>
        </w:rPr>
        <w:t>00</w:t>
      </w:r>
      <w:r w:rsidRPr="00AE3892">
        <w:rPr>
          <w:sz w:val="24"/>
          <w:szCs w:val="24"/>
        </w:rPr>
        <w:t>am –</w:t>
      </w:r>
      <w:r w:rsidR="00B245CB">
        <w:rPr>
          <w:sz w:val="24"/>
          <w:szCs w:val="24"/>
        </w:rPr>
        <w:t xml:space="preserve"> </w:t>
      </w:r>
      <w:r w:rsidR="00B245CB" w:rsidRPr="00AE3892">
        <w:rPr>
          <w:sz w:val="24"/>
          <w:szCs w:val="24"/>
        </w:rPr>
        <w:t xml:space="preserve">Primal Leadership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What was something that you learned that had a significant impact in your life, and how did you learn it?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Today, what motivates you to learn something new? What is the most recent skill you sought to learn? 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What role does emotional intelligence play in learning?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What does discovering the ideal self mean?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>
        <w:rPr>
          <w:sz w:val="24"/>
          <w:szCs w:val="24"/>
        </w:rPr>
        <w:t xml:space="preserve">What is the ought self mean? </w:t>
      </w:r>
    </w:p>
    <w:p w:rsidR="00B245CB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What does discovering the real self mean? </w:t>
      </w:r>
    </w:p>
    <w:p w:rsidR="00B245CB" w:rsidRPr="00D64BBD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Why are understanding the ideal self and real self helpful to moving forward with change? </w:t>
      </w:r>
    </w:p>
    <w:p w:rsidR="00B245CB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D64BBD">
        <w:rPr>
          <w:sz w:val="24"/>
          <w:szCs w:val="24"/>
        </w:rPr>
        <w:t xml:space="preserve">What is CEO disease and what is its impact on the organization? </w:t>
      </w:r>
    </w:p>
    <w:p w:rsidR="00B245CB" w:rsidRPr="00AE3892" w:rsidRDefault="000F0EB0" w:rsidP="00B245CB">
      <w:pPr>
        <w:rPr>
          <w:rFonts w:cstheme="minorHAnsi"/>
          <w:b/>
          <w:color w:val="2F5496" w:themeColor="accent1" w:themeShade="BF"/>
          <w:sz w:val="24"/>
          <w:szCs w:val="24"/>
        </w:rPr>
      </w:pPr>
      <w:r>
        <w:rPr>
          <w:sz w:val="24"/>
          <w:szCs w:val="24"/>
        </w:rPr>
        <w:t>11:40am</w:t>
      </w:r>
      <w:r w:rsidR="00B245CB" w:rsidRPr="00AE3892">
        <w:rPr>
          <w:sz w:val="24"/>
          <w:szCs w:val="24"/>
        </w:rPr>
        <w:t xml:space="preserve"> – </w:t>
      </w:r>
      <w:r w:rsidR="00B245CB" w:rsidRPr="00AE3892">
        <w:rPr>
          <w:rFonts w:cstheme="minorHAnsi"/>
          <w:sz w:val="24"/>
          <w:szCs w:val="24"/>
        </w:rPr>
        <w:t>Boyatzis’s Theory of Self-Directed Learning</w:t>
      </w:r>
    </w:p>
    <w:p w:rsidR="00B245CB" w:rsidRPr="00AE3892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 w:rsidRPr="00AE3892">
        <w:rPr>
          <w:sz w:val="24"/>
          <w:szCs w:val="24"/>
        </w:rPr>
        <w:t>The facilitator use</w:t>
      </w:r>
      <w:r>
        <w:rPr>
          <w:sz w:val="24"/>
          <w:szCs w:val="24"/>
        </w:rPr>
        <w:t>s</w:t>
      </w:r>
      <w:r w:rsidRPr="00AE3892">
        <w:rPr>
          <w:sz w:val="24"/>
          <w:szCs w:val="24"/>
        </w:rPr>
        <w:t xml:space="preserve"> the Boyatzis Theory of Self-Directed L</w:t>
      </w:r>
      <w:r>
        <w:rPr>
          <w:sz w:val="24"/>
          <w:szCs w:val="24"/>
        </w:rPr>
        <w:t xml:space="preserve">earning Worksheet to model an example of self-directed learning. </w:t>
      </w:r>
    </w:p>
    <w:p w:rsidR="00B245CB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>
        <w:rPr>
          <w:sz w:val="24"/>
          <w:szCs w:val="24"/>
        </w:rPr>
        <w:t xml:space="preserve">Leaders take a few minutes and work silently through the first and the second discovery. Then share with their group/table if they so wish. </w:t>
      </w:r>
    </w:p>
    <w:p w:rsidR="00B245CB" w:rsidRPr="00AE3892" w:rsidRDefault="00B245CB" w:rsidP="00B245CB">
      <w:pPr>
        <w:pStyle w:val="ListParagraph"/>
        <w:numPr>
          <w:ilvl w:val="0"/>
          <w:numId w:val="19"/>
        </w:numPr>
        <w:rPr>
          <w:sz w:val="24"/>
          <w:szCs w:val="24"/>
        </w:rPr>
      </w:pPr>
      <w:r>
        <w:rPr>
          <w:sz w:val="24"/>
          <w:szCs w:val="24"/>
        </w:rPr>
        <w:t>Leaders will be as</w:t>
      </w:r>
      <w:r w:rsidRPr="00AE3892">
        <w:rPr>
          <w:sz w:val="24"/>
          <w:szCs w:val="24"/>
        </w:rPr>
        <w:t xml:space="preserve">signed to complete a self-directed learning worksheet for homework. </w:t>
      </w:r>
      <w:r>
        <w:rPr>
          <w:sz w:val="24"/>
          <w:szCs w:val="24"/>
        </w:rPr>
        <w:t xml:space="preserve">Which will be shared with a partner at our next gathering. </w:t>
      </w:r>
    </w:p>
    <w:p w:rsidR="000F0EB0" w:rsidRDefault="00502163" w:rsidP="000F0EB0">
      <w:pPr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12noon - </w:t>
      </w:r>
      <w:r w:rsidR="000F0EB0">
        <w:rPr>
          <w:rFonts w:cstheme="minorHAnsi"/>
          <w:sz w:val="24"/>
          <w:szCs w:val="24"/>
        </w:rPr>
        <w:t xml:space="preserve">Peer Consultation through a Leadership Challenge </w:t>
      </w:r>
    </w:p>
    <w:p w:rsidR="000F0EB0" w:rsidRPr="00D910AC" w:rsidRDefault="000F0EB0" w:rsidP="000F0EB0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Share a leadership challenge you are having in the local church to receive immediate feedback. </w:t>
      </w:r>
      <w:r w:rsidRPr="00D910AC">
        <w:rPr>
          <w:rFonts w:eastAsia="Times New Roman" w:cstheme="minorHAnsi"/>
          <w:sz w:val="24"/>
          <w:szCs w:val="24"/>
        </w:rPr>
        <w:t>Consider Richard Osmer's framework for the 4 movements of practical theology as we examine each leadership challenge. These are as follows:</w:t>
      </w:r>
    </w:p>
    <w:p w:rsidR="000F0EB0" w:rsidRPr="00D910AC" w:rsidRDefault="000F0EB0" w:rsidP="000F0EB0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i. </w:t>
      </w:r>
      <w:r w:rsidRPr="00D910AC">
        <w:rPr>
          <w:rFonts w:eastAsia="Times New Roman" w:cstheme="minorHAnsi"/>
          <w:b/>
          <w:sz w:val="24"/>
          <w:szCs w:val="24"/>
        </w:rPr>
        <w:t>Descriptive-empirical task</w:t>
      </w:r>
      <w:r w:rsidRPr="00D910AC">
        <w:rPr>
          <w:rFonts w:eastAsia="Times New Roman" w:cstheme="minorHAnsi"/>
          <w:sz w:val="24"/>
          <w:szCs w:val="24"/>
        </w:rPr>
        <w:t xml:space="preserve"> (What’s going on?) – Answered by the leader. </w:t>
      </w:r>
    </w:p>
    <w:p w:rsidR="000F0EB0" w:rsidRPr="00D910AC" w:rsidRDefault="000F0EB0" w:rsidP="000F0EB0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ii. </w:t>
      </w:r>
      <w:r w:rsidRPr="00D910AC">
        <w:rPr>
          <w:rFonts w:eastAsia="Times New Roman" w:cstheme="minorHAnsi"/>
          <w:b/>
          <w:sz w:val="24"/>
          <w:szCs w:val="24"/>
        </w:rPr>
        <w:t>Interpretive task</w:t>
      </w:r>
      <w:r w:rsidRPr="00D910AC">
        <w:rPr>
          <w:rFonts w:eastAsia="Times New Roman" w:cstheme="minorHAnsi"/>
          <w:sz w:val="24"/>
          <w:szCs w:val="24"/>
        </w:rPr>
        <w:t xml:space="preserve"> (Why is it going on?) – Answered by the leader and cohort. </w:t>
      </w:r>
    </w:p>
    <w:p w:rsidR="000F0EB0" w:rsidRPr="00D910AC" w:rsidRDefault="000F0EB0" w:rsidP="000F0EB0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iii. </w:t>
      </w:r>
      <w:r w:rsidRPr="00D910AC">
        <w:rPr>
          <w:rFonts w:eastAsia="Times New Roman" w:cstheme="minorHAnsi"/>
          <w:b/>
          <w:sz w:val="24"/>
          <w:szCs w:val="24"/>
        </w:rPr>
        <w:t>Normative task</w:t>
      </w:r>
      <w:r w:rsidRPr="00D910AC">
        <w:rPr>
          <w:rFonts w:eastAsia="Times New Roman" w:cstheme="minorHAnsi"/>
          <w:sz w:val="24"/>
          <w:szCs w:val="24"/>
        </w:rPr>
        <w:t xml:space="preserve"> (What ought to be going on?) – Answered by the cohort. </w:t>
      </w:r>
    </w:p>
    <w:p w:rsidR="000F0EB0" w:rsidRPr="00D910AC" w:rsidRDefault="000F0EB0" w:rsidP="000F0EB0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iv. </w:t>
      </w:r>
      <w:r w:rsidRPr="00D910AC">
        <w:rPr>
          <w:rFonts w:eastAsia="Times New Roman" w:cstheme="minorHAnsi"/>
          <w:b/>
          <w:sz w:val="24"/>
          <w:szCs w:val="24"/>
        </w:rPr>
        <w:t>Pragmatic task</w:t>
      </w:r>
      <w:r w:rsidRPr="00D910AC">
        <w:rPr>
          <w:rFonts w:eastAsia="Times New Roman" w:cstheme="minorHAnsi"/>
          <w:sz w:val="24"/>
          <w:szCs w:val="24"/>
        </w:rPr>
        <w:t xml:space="preserve"> (How might we respond?) – Answered by the cohort. </w:t>
      </w:r>
    </w:p>
    <w:p w:rsidR="000F0EB0" w:rsidRPr="00D910AC" w:rsidRDefault="000F0EB0" w:rsidP="000F0EB0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</w:p>
    <w:p w:rsidR="000F0EB0" w:rsidRPr="00D910AC" w:rsidRDefault="000F0EB0" w:rsidP="000F0EB0">
      <w:pPr>
        <w:pStyle w:val="ListParagraph"/>
        <w:numPr>
          <w:ilvl w:val="0"/>
          <w:numId w:val="10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>Leadership Challenge format</w:t>
      </w:r>
    </w:p>
    <w:p w:rsidR="000F0EB0" w:rsidRPr="00D910AC" w:rsidRDefault="000F0EB0" w:rsidP="000F0EB0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Five minutes for the leader to explain the situation. The leader should remain fact focused rather than emotionally driven. </w:t>
      </w:r>
    </w:p>
    <w:p w:rsidR="000F0EB0" w:rsidRPr="00D910AC" w:rsidRDefault="000F0EB0" w:rsidP="000F0EB0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lastRenderedPageBreak/>
        <w:t xml:space="preserve">Five minutes for the cohort to ask clarifying questions of the leader. Then the leader turns their chair so that they listen to the conversation in the room.  </w:t>
      </w:r>
    </w:p>
    <w:p w:rsidR="000F0EB0" w:rsidRPr="00D910AC" w:rsidRDefault="000F0EB0" w:rsidP="000F0EB0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Ten minutes for the cohort to discuss and provide the leader feedback and insights. </w:t>
      </w:r>
    </w:p>
    <w:p w:rsidR="000F0EB0" w:rsidRPr="00D910AC" w:rsidRDefault="000F0EB0" w:rsidP="000F0EB0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Then five minutes for the leader to respond to what heard. The leader’s chair is turned facing the cohort. </w:t>
      </w:r>
    </w:p>
    <w:p w:rsidR="003E0226" w:rsidRDefault="00AA5C79" w:rsidP="007B54E6">
      <w:pPr>
        <w:rPr>
          <w:sz w:val="24"/>
          <w:szCs w:val="24"/>
        </w:rPr>
      </w:pPr>
      <w:r w:rsidRPr="00AE3892">
        <w:rPr>
          <w:sz w:val="24"/>
          <w:szCs w:val="24"/>
        </w:rPr>
        <w:t>12:30pm – Lunch</w:t>
      </w:r>
    </w:p>
    <w:p w:rsidR="003E0226" w:rsidRDefault="00AA5C79" w:rsidP="007B54E6">
      <w:pPr>
        <w:rPr>
          <w:rFonts w:cstheme="minorHAnsi"/>
          <w:sz w:val="24"/>
          <w:szCs w:val="24"/>
        </w:rPr>
      </w:pPr>
      <w:r w:rsidRPr="00AE3892">
        <w:rPr>
          <w:sz w:val="24"/>
          <w:szCs w:val="24"/>
        </w:rPr>
        <w:t>1:15pm</w:t>
      </w:r>
      <w:r w:rsidR="00164497">
        <w:rPr>
          <w:rFonts w:cstheme="minorHAnsi"/>
          <w:sz w:val="24"/>
          <w:szCs w:val="24"/>
        </w:rPr>
        <w:t xml:space="preserve"> </w:t>
      </w:r>
      <w:bookmarkStart w:id="0" w:name="_Hlk526503004"/>
      <w:r w:rsidR="00164497">
        <w:rPr>
          <w:rFonts w:cstheme="minorHAnsi"/>
          <w:sz w:val="24"/>
          <w:szCs w:val="24"/>
        </w:rPr>
        <w:t xml:space="preserve">– </w:t>
      </w:r>
      <w:bookmarkStart w:id="1" w:name="_Hlk524868387"/>
      <w:bookmarkEnd w:id="0"/>
      <w:r w:rsidR="003E0226">
        <w:rPr>
          <w:rFonts w:cstheme="minorHAnsi"/>
          <w:sz w:val="24"/>
          <w:szCs w:val="24"/>
        </w:rPr>
        <w:t xml:space="preserve">Project: A Pathway to Discipleship </w:t>
      </w:r>
    </w:p>
    <w:p w:rsidR="00AA5C79" w:rsidRDefault="00B245CB" w:rsidP="00F921B5">
      <w:pPr>
        <w:contextualSpacing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2:15pm – Urban and Next Cohorts Discuss Site Visits with Bishop Schol </w:t>
      </w:r>
      <w:bookmarkEnd w:id="1"/>
    </w:p>
    <w:p w:rsidR="003E0226" w:rsidRDefault="0042616F" w:rsidP="00F921B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2:50</w:t>
      </w:r>
      <w:r w:rsidR="00735C75">
        <w:rPr>
          <w:rFonts w:cstheme="minorHAnsi"/>
          <w:sz w:val="24"/>
          <w:szCs w:val="24"/>
        </w:rPr>
        <w:t>pm</w:t>
      </w:r>
      <w:r w:rsidR="00F921B5" w:rsidRPr="006F718B">
        <w:rPr>
          <w:rFonts w:cstheme="minorHAnsi"/>
          <w:sz w:val="24"/>
          <w:szCs w:val="24"/>
        </w:rPr>
        <w:t xml:space="preserve"> – Wrap-Up and Resourcing </w:t>
      </w:r>
    </w:p>
    <w:p w:rsidR="00F921B5" w:rsidRPr="006F718B" w:rsidRDefault="00F921B5" w:rsidP="00F921B5">
      <w:pPr>
        <w:rPr>
          <w:rFonts w:cstheme="minorHAnsi"/>
          <w:sz w:val="24"/>
          <w:szCs w:val="24"/>
        </w:rPr>
      </w:pPr>
      <w:r w:rsidRPr="006F718B">
        <w:rPr>
          <w:rFonts w:cstheme="minorHAnsi"/>
          <w:sz w:val="24"/>
          <w:szCs w:val="24"/>
        </w:rPr>
        <w:t xml:space="preserve">3pm – Adjourn  </w:t>
      </w:r>
    </w:p>
    <w:p w:rsidR="0042616F" w:rsidRPr="00ED2094" w:rsidRDefault="0042616F" w:rsidP="0042616F">
      <w:pPr>
        <w:rPr>
          <w:rFonts w:cstheme="minorHAnsi"/>
          <w:b/>
          <w:color w:val="2F5496" w:themeColor="accent1" w:themeShade="BF"/>
          <w:sz w:val="24"/>
          <w:szCs w:val="24"/>
        </w:rPr>
      </w:pPr>
      <w:r w:rsidRPr="00ED2094">
        <w:rPr>
          <w:rFonts w:cstheme="minorHAnsi"/>
          <w:b/>
          <w:color w:val="2F5496" w:themeColor="accent1" w:themeShade="BF"/>
          <w:sz w:val="24"/>
          <w:szCs w:val="24"/>
        </w:rPr>
        <w:t xml:space="preserve">Primal Leadership </w:t>
      </w:r>
    </w:p>
    <w:p w:rsidR="0042616F" w:rsidRPr="00ED2094" w:rsidRDefault="0042616F" w:rsidP="0042616F">
      <w:pPr>
        <w:rPr>
          <w:rFonts w:cstheme="minorHAnsi"/>
          <w:b/>
          <w:color w:val="2F5496" w:themeColor="accent1" w:themeShade="BF"/>
          <w:sz w:val="24"/>
          <w:szCs w:val="24"/>
        </w:rPr>
      </w:pPr>
      <w:r w:rsidRPr="00680DB3">
        <w:rPr>
          <w:rFonts w:cstheme="minorHAnsi"/>
          <w:b/>
          <w:color w:val="2F5496" w:themeColor="accent1" w:themeShade="BF"/>
          <w:sz w:val="24"/>
          <w:szCs w:val="24"/>
        </w:rPr>
        <w:t xml:space="preserve">Boyatzis’s </w:t>
      </w:r>
      <w:r w:rsidRPr="00ED2094">
        <w:rPr>
          <w:rFonts w:cstheme="minorHAnsi"/>
          <w:b/>
          <w:color w:val="2F5496" w:themeColor="accent1" w:themeShade="BF"/>
          <w:sz w:val="24"/>
          <w:szCs w:val="24"/>
        </w:rPr>
        <w:t>Theory of Self-Directed Learning</w:t>
      </w:r>
    </w:p>
    <w:p w:rsidR="0042616F" w:rsidRPr="005565BB" w:rsidRDefault="0042616F" w:rsidP="0042616F">
      <w:pPr>
        <w:rPr>
          <w:rFonts w:cstheme="minorHAnsi"/>
          <w:b/>
          <w:sz w:val="24"/>
          <w:szCs w:val="24"/>
        </w:rPr>
      </w:pPr>
      <w:r w:rsidRPr="005565BB">
        <w:rPr>
          <w:rFonts w:cstheme="minorHAnsi"/>
          <w:b/>
          <w:sz w:val="24"/>
          <w:szCs w:val="24"/>
        </w:rPr>
        <w:t>First Discovery: My ideal Self</w:t>
      </w:r>
    </w:p>
    <w:p w:rsidR="0042616F" w:rsidRPr="005565BB" w:rsidRDefault="0042616F" w:rsidP="0042616F">
      <w:pPr>
        <w:rPr>
          <w:rFonts w:cstheme="minorHAnsi"/>
          <w:i/>
          <w:sz w:val="24"/>
          <w:szCs w:val="24"/>
        </w:rPr>
      </w:pPr>
      <w:r w:rsidRPr="005565BB">
        <w:rPr>
          <w:rFonts w:cstheme="minorHAnsi"/>
          <w:i/>
          <w:sz w:val="24"/>
          <w:szCs w:val="24"/>
        </w:rPr>
        <w:t xml:space="preserve">I want to be… </w:t>
      </w:r>
    </w:p>
    <w:p w:rsidR="0042616F" w:rsidRPr="005565BB" w:rsidRDefault="0042616F" w:rsidP="0042616F">
      <w:pPr>
        <w:rPr>
          <w:rFonts w:cstheme="minorHAnsi"/>
          <w:b/>
          <w:sz w:val="24"/>
          <w:szCs w:val="24"/>
        </w:rPr>
      </w:pPr>
      <w:r w:rsidRPr="005565BB">
        <w:rPr>
          <w:rFonts w:cstheme="minorHAnsi"/>
          <w:b/>
          <w:sz w:val="24"/>
          <w:szCs w:val="24"/>
        </w:rPr>
        <w:t>Second Discovery: My Real Self</w:t>
      </w:r>
    </w:p>
    <w:p w:rsidR="0042616F" w:rsidRPr="005565BB" w:rsidRDefault="0042616F" w:rsidP="0042616F">
      <w:pPr>
        <w:rPr>
          <w:rFonts w:cstheme="minorHAnsi"/>
          <w:i/>
          <w:sz w:val="24"/>
          <w:szCs w:val="24"/>
        </w:rPr>
      </w:pPr>
      <w:r w:rsidRPr="005565BB">
        <w:rPr>
          <w:rFonts w:cstheme="minorHAnsi"/>
          <w:i/>
          <w:sz w:val="24"/>
          <w:szCs w:val="24"/>
        </w:rPr>
        <w:t>Who am I really?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are my strengths, where my ideal self and real self overlap? 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are my gaps, where my ideal self and real self differ? </w:t>
      </w:r>
    </w:p>
    <w:p w:rsidR="0042616F" w:rsidRPr="005565BB" w:rsidRDefault="0042616F" w:rsidP="0042616F">
      <w:pPr>
        <w:rPr>
          <w:rFonts w:cstheme="minorHAnsi"/>
          <w:b/>
          <w:sz w:val="24"/>
          <w:szCs w:val="24"/>
        </w:rPr>
      </w:pPr>
      <w:r w:rsidRPr="005565BB">
        <w:rPr>
          <w:rFonts w:cstheme="minorHAnsi"/>
          <w:b/>
          <w:sz w:val="24"/>
          <w:szCs w:val="24"/>
        </w:rPr>
        <w:t>The Third Discovery: My Learning Agenda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 can build on my strengths by…. 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 can reduce my gaps by…. </w:t>
      </w:r>
    </w:p>
    <w:p w:rsidR="0042616F" w:rsidRPr="005565BB" w:rsidRDefault="0042616F" w:rsidP="0042616F">
      <w:pPr>
        <w:rPr>
          <w:rFonts w:cstheme="minorHAnsi"/>
          <w:b/>
          <w:sz w:val="24"/>
          <w:szCs w:val="24"/>
        </w:rPr>
      </w:pPr>
      <w:r w:rsidRPr="005565BB">
        <w:rPr>
          <w:rFonts w:cstheme="minorHAnsi"/>
          <w:b/>
          <w:sz w:val="24"/>
          <w:szCs w:val="24"/>
        </w:rPr>
        <w:t xml:space="preserve">The Fourth Discovery: Experimenting with and practicing new behaviors, thoughts, and feelings to point of mastery. 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new behaviors, thoughts and feelings will I embrace to grow closer to my ideal self? </w:t>
      </w:r>
    </w:p>
    <w:p w:rsidR="0042616F" w:rsidRPr="005565BB" w:rsidRDefault="0042616F" w:rsidP="0042616F">
      <w:pPr>
        <w:rPr>
          <w:rFonts w:cstheme="minorHAnsi"/>
          <w:b/>
          <w:sz w:val="24"/>
          <w:szCs w:val="24"/>
        </w:rPr>
      </w:pPr>
      <w:r w:rsidRPr="005565BB">
        <w:rPr>
          <w:rFonts w:cstheme="minorHAnsi"/>
          <w:b/>
          <w:sz w:val="24"/>
          <w:szCs w:val="24"/>
        </w:rPr>
        <w:t xml:space="preserve">The Fifth Discovery: Developing Relations </w:t>
      </w:r>
    </w:p>
    <w:p w:rsidR="0042616F" w:rsidRDefault="0042616F" w:rsidP="0042616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 will develop supportive and trusting relationships with whom and by doing what? </w:t>
      </w:r>
    </w:p>
    <w:p w:rsidR="00AA5C79" w:rsidRPr="00B000DA" w:rsidRDefault="00AA5C79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29432736" wp14:editId="1043FAF7">
            <wp:simplePos x="0" y="0"/>
            <wp:positionH relativeFrom="margin">
              <wp:align>left</wp:align>
            </wp:positionH>
            <wp:positionV relativeFrom="margin">
              <wp:posOffset>3024135</wp:posOffset>
            </wp:positionV>
            <wp:extent cx="5819140" cy="3898265"/>
            <wp:effectExtent l="0" t="0" r="0" b="6985"/>
            <wp:wrapTight wrapText="bothSides">
              <wp:wrapPolygon edited="0">
                <wp:start x="0" y="0"/>
                <wp:lineTo x="0" y="21533"/>
                <wp:lineTo x="21496" y="21533"/>
                <wp:lineTo x="21496" y="0"/>
                <wp:lineTo x="0" y="0"/>
              </wp:wrapPolygon>
            </wp:wrapTight>
            <wp:docPr id="2" name="Picture 2" descr="Intentional change theory. Reprinted from Boyatzis (2008, p. 304). Copyright 2008 by the American Psychological Association. Reprinted with permiss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ntentional change theory. Reprinted from Boyatzis (2008, p. 304). Copyright 2008 by the American Psychological Association. Reprinted with permission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140" cy="3898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5C79" w:rsidRPr="00B000DA" w:rsidRDefault="003E0226" w:rsidP="00AA5C79">
      <w:pPr>
        <w:jc w:val="center"/>
        <w:rPr>
          <w:b/>
          <w:color w:val="4472C4" w:themeColor="accent1"/>
          <w:sz w:val="24"/>
          <w:szCs w:val="24"/>
        </w:rPr>
      </w:pPr>
      <w:r w:rsidRPr="00B000DA">
        <w:rPr>
          <w:b/>
          <w:color w:val="4472C4" w:themeColor="accent1"/>
          <w:sz w:val="24"/>
          <w:szCs w:val="24"/>
        </w:rPr>
        <w:t xml:space="preserve">Next Cohort </w:t>
      </w:r>
      <w:r w:rsidR="00AA5C79" w:rsidRPr="00B000DA">
        <w:rPr>
          <w:b/>
          <w:color w:val="4472C4" w:themeColor="accent1"/>
          <w:sz w:val="24"/>
          <w:szCs w:val="24"/>
        </w:rPr>
        <w:t>Resourcing for December 18</w:t>
      </w:r>
      <w:r w:rsidR="00AA5C79" w:rsidRPr="00B000DA">
        <w:rPr>
          <w:b/>
          <w:color w:val="4472C4" w:themeColor="accent1"/>
          <w:sz w:val="24"/>
          <w:szCs w:val="24"/>
          <w:vertAlign w:val="superscript"/>
        </w:rPr>
        <w:t>th</w:t>
      </w:r>
      <w:r w:rsidR="00AA5C79" w:rsidRPr="00B000DA">
        <w:rPr>
          <w:b/>
          <w:color w:val="4472C4" w:themeColor="accent1"/>
          <w:sz w:val="24"/>
          <w:szCs w:val="24"/>
        </w:rPr>
        <w:t xml:space="preserve"> </w:t>
      </w:r>
    </w:p>
    <w:p w:rsidR="00B000DA" w:rsidRPr="00B000DA" w:rsidRDefault="00B000DA" w:rsidP="00B000DA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B000DA">
        <w:rPr>
          <w:sz w:val="24"/>
          <w:szCs w:val="24"/>
        </w:rPr>
        <w:t xml:space="preserve">Two </w:t>
      </w:r>
      <w:r w:rsidRPr="00B000DA">
        <w:rPr>
          <w:rFonts w:cstheme="minorHAnsi"/>
          <w:sz w:val="24"/>
          <w:szCs w:val="24"/>
        </w:rPr>
        <w:t>cohort members are identified to bring a leadership challenge to present for peer consultation, feedback and insights.</w:t>
      </w:r>
    </w:p>
    <w:p w:rsidR="00AA5C79" w:rsidRPr="00B000DA" w:rsidRDefault="00AA5C79" w:rsidP="00AA5C79">
      <w:pPr>
        <w:pStyle w:val="ListParagraph"/>
        <w:numPr>
          <w:ilvl w:val="0"/>
          <w:numId w:val="20"/>
        </w:numPr>
        <w:rPr>
          <w:rFonts w:cstheme="minorHAnsi"/>
          <w:sz w:val="24"/>
          <w:szCs w:val="24"/>
        </w:rPr>
      </w:pPr>
      <w:r w:rsidRPr="00B000DA">
        <w:rPr>
          <w:sz w:val="24"/>
          <w:szCs w:val="24"/>
        </w:rPr>
        <w:t>Complete the “</w:t>
      </w:r>
      <w:r w:rsidRPr="00B000DA">
        <w:rPr>
          <w:rFonts w:cstheme="minorHAnsi"/>
          <w:sz w:val="24"/>
          <w:szCs w:val="24"/>
        </w:rPr>
        <w:t xml:space="preserve">Boyatzis’s Theory of Self-Directed Learning Worksheet.” This worksheet is based on chapters 6 – 8 of </w:t>
      </w:r>
      <w:r w:rsidRPr="00B000DA">
        <w:rPr>
          <w:rFonts w:cstheme="minorHAnsi"/>
          <w:i/>
          <w:sz w:val="24"/>
          <w:szCs w:val="24"/>
        </w:rPr>
        <w:t>Primal Leadership</w:t>
      </w:r>
      <w:r w:rsidRPr="00B000DA">
        <w:rPr>
          <w:rFonts w:cstheme="minorHAnsi"/>
          <w:sz w:val="24"/>
          <w:szCs w:val="24"/>
        </w:rPr>
        <w:t xml:space="preserve">. </w:t>
      </w:r>
    </w:p>
    <w:p w:rsidR="00074DA6" w:rsidRPr="00B000DA" w:rsidRDefault="00D918A3" w:rsidP="00D918A3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B000DA">
        <w:rPr>
          <w:sz w:val="24"/>
          <w:szCs w:val="24"/>
        </w:rPr>
        <w:t xml:space="preserve">Review “A Pathway to Discipleship” workbook and complete steps one through three (pages 1 – 5). </w:t>
      </w:r>
      <w:bookmarkStart w:id="2" w:name="_GoBack"/>
      <w:bookmarkEnd w:id="2"/>
    </w:p>
    <w:sectPr w:rsidR="00074DA6" w:rsidRPr="00B000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8428DD"/>
    <w:multiLevelType w:val="hybridMultilevel"/>
    <w:tmpl w:val="C9626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65789"/>
    <w:multiLevelType w:val="hybridMultilevel"/>
    <w:tmpl w:val="DEC02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05546B"/>
    <w:multiLevelType w:val="hybridMultilevel"/>
    <w:tmpl w:val="BE5A21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F36B4"/>
    <w:multiLevelType w:val="multilevel"/>
    <w:tmpl w:val="A4CA7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347350"/>
    <w:multiLevelType w:val="hybridMultilevel"/>
    <w:tmpl w:val="3B440978"/>
    <w:lvl w:ilvl="0" w:tplc="F8F8FB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6F4D65"/>
    <w:multiLevelType w:val="hybridMultilevel"/>
    <w:tmpl w:val="AF68C3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242533A"/>
    <w:multiLevelType w:val="hybridMultilevel"/>
    <w:tmpl w:val="197C2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C1BB6"/>
    <w:multiLevelType w:val="hybridMultilevel"/>
    <w:tmpl w:val="9E8A989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3F60FAA"/>
    <w:multiLevelType w:val="hybridMultilevel"/>
    <w:tmpl w:val="CE8A3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CD52F8"/>
    <w:multiLevelType w:val="hybridMultilevel"/>
    <w:tmpl w:val="68782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F6467"/>
    <w:multiLevelType w:val="hybridMultilevel"/>
    <w:tmpl w:val="A4CA6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C628CA"/>
    <w:multiLevelType w:val="hybridMultilevel"/>
    <w:tmpl w:val="1CD43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A7240F"/>
    <w:multiLevelType w:val="hybridMultilevel"/>
    <w:tmpl w:val="3820A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BC2C2A"/>
    <w:multiLevelType w:val="hybridMultilevel"/>
    <w:tmpl w:val="ECE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8D17F5"/>
    <w:multiLevelType w:val="hybridMultilevel"/>
    <w:tmpl w:val="A7A858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9B67D37"/>
    <w:multiLevelType w:val="hybridMultilevel"/>
    <w:tmpl w:val="326A9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011A46"/>
    <w:multiLevelType w:val="hybridMultilevel"/>
    <w:tmpl w:val="675E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103C51"/>
    <w:multiLevelType w:val="hybridMultilevel"/>
    <w:tmpl w:val="E5C08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4C31FF"/>
    <w:multiLevelType w:val="hybridMultilevel"/>
    <w:tmpl w:val="2E34D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1D1009"/>
    <w:multiLevelType w:val="hybridMultilevel"/>
    <w:tmpl w:val="5A447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3F508F"/>
    <w:multiLevelType w:val="hybridMultilevel"/>
    <w:tmpl w:val="1BE8F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3818FD"/>
    <w:multiLevelType w:val="multilevel"/>
    <w:tmpl w:val="8EF03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5"/>
  </w:num>
  <w:num w:numId="3">
    <w:abstractNumId w:val="18"/>
  </w:num>
  <w:num w:numId="4">
    <w:abstractNumId w:val="11"/>
  </w:num>
  <w:num w:numId="5">
    <w:abstractNumId w:val="20"/>
  </w:num>
  <w:num w:numId="6">
    <w:abstractNumId w:val="4"/>
  </w:num>
  <w:num w:numId="7">
    <w:abstractNumId w:val="9"/>
  </w:num>
  <w:num w:numId="8">
    <w:abstractNumId w:val="14"/>
  </w:num>
  <w:num w:numId="9">
    <w:abstractNumId w:val="2"/>
  </w:num>
  <w:num w:numId="10">
    <w:abstractNumId w:val="8"/>
  </w:num>
  <w:num w:numId="11">
    <w:abstractNumId w:val="0"/>
  </w:num>
  <w:num w:numId="12">
    <w:abstractNumId w:val="21"/>
  </w:num>
  <w:num w:numId="13">
    <w:abstractNumId w:val="3"/>
  </w:num>
  <w:num w:numId="14">
    <w:abstractNumId w:val="1"/>
  </w:num>
  <w:num w:numId="15">
    <w:abstractNumId w:val="6"/>
  </w:num>
  <w:num w:numId="16">
    <w:abstractNumId w:val="12"/>
  </w:num>
  <w:num w:numId="17">
    <w:abstractNumId w:val="16"/>
  </w:num>
  <w:num w:numId="18">
    <w:abstractNumId w:val="15"/>
  </w:num>
  <w:num w:numId="19">
    <w:abstractNumId w:val="17"/>
  </w:num>
  <w:num w:numId="20">
    <w:abstractNumId w:val="10"/>
  </w:num>
  <w:num w:numId="21">
    <w:abstractNumId w:val="13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1B5"/>
    <w:rsid w:val="00074DA6"/>
    <w:rsid w:val="000B2CBA"/>
    <w:rsid w:val="000F0EB0"/>
    <w:rsid w:val="00164497"/>
    <w:rsid w:val="001E637D"/>
    <w:rsid w:val="002003A2"/>
    <w:rsid w:val="00222796"/>
    <w:rsid w:val="002D63EB"/>
    <w:rsid w:val="00344243"/>
    <w:rsid w:val="003A023F"/>
    <w:rsid w:val="003E0226"/>
    <w:rsid w:val="0042616F"/>
    <w:rsid w:val="004667C7"/>
    <w:rsid w:val="00502163"/>
    <w:rsid w:val="00506F31"/>
    <w:rsid w:val="00514974"/>
    <w:rsid w:val="0054780C"/>
    <w:rsid w:val="00565FC2"/>
    <w:rsid w:val="005B0C9E"/>
    <w:rsid w:val="00624702"/>
    <w:rsid w:val="006C4440"/>
    <w:rsid w:val="00735C75"/>
    <w:rsid w:val="007B54E6"/>
    <w:rsid w:val="0082364B"/>
    <w:rsid w:val="008A2762"/>
    <w:rsid w:val="008A29C5"/>
    <w:rsid w:val="008A43EC"/>
    <w:rsid w:val="009323ED"/>
    <w:rsid w:val="00A12F30"/>
    <w:rsid w:val="00AA5C79"/>
    <w:rsid w:val="00AE57BC"/>
    <w:rsid w:val="00B000DA"/>
    <w:rsid w:val="00B245CB"/>
    <w:rsid w:val="00BB2F4E"/>
    <w:rsid w:val="00C66ADF"/>
    <w:rsid w:val="00C97A8D"/>
    <w:rsid w:val="00CC7B84"/>
    <w:rsid w:val="00D76A50"/>
    <w:rsid w:val="00D918A3"/>
    <w:rsid w:val="00DA2FAC"/>
    <w:rsid w:val="00DB4F38"/>
    <w:rsid w:val="00EC7DA9"/>
    <w:rsid w:val="00EF3EBF"/>
    <w:rsid w:val="00F921B5"/>
    <w:rsid w:val="00FA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1DCEC"/>
  <w15:chartTrackingRefBased/>
  <w15:docId w15:val="{89D5E47C-0270-4AC9-90A5-A091DF3EC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21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21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C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8A7FF6-3F25-40CD-9451-12AF6DF35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532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Laura Canzonier</cp:lastModifiedBy>
  <cp:revision>2</cp:revision>
  <cp:lastPrinted>2018-11-15T15:17:00Z</cp:lastPrinted>
  <dcterms:created xsi:type="dcterms:W3CDTF">2018-12-03T14:55:00Z</dcterms:created>
  <dcterms:modified xsi:type="dcterms:W3CDTF">2018-12-03T14:55:00Z</dcterms:modified>
</cp:coreProperties>
</file>