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1" w:rsidRDefault="00DD4A11" w:rsidP="00EB4F56">
      <w:pPr>
        <w:jc w:val="center"/>
        <w:rPr>
          <w:b/>
        </w:rPr>
      </w:pPr>
    </w:p>
    <w:p w:rsidR="00D637CD" w:rsidRPr="00DD4A11" w:rsidRDefault="00EB4F56" w:rsidP="00EB4F56">
      <w:pPr>
        <w:jc w:val="center"/>
        <w:rPr>
          <w:b/>
        </w:rPr>
      </w:pPr>
      <w:r w:rsidRPr="00DD4A11">
        <w:rPr>
          <w:b/>
        </w:rPr>
        <w:t>Generosity</w:t>
      </w:r>
    </w:p>
    <w:p w:rsidR="00EB4F56" w:rsidRDefault="00EB4F56" w:rsidP="00EB4F56">
      <w:pPr>
        <w:jc w:val="center"/>
      </w:pPr>
      <w:r>
        <w:t>Week 1 Worship Resources</w:t>
      </w:r>
    </w:p>
    <w:p w:rsidR="00EB4F56" w:rsidRDefault="00EB4F56"/>
    <w:p w:rsidR="00EB4F56" w:rsidRPr="00972B12" w:rsidRDefault="00EB4F56" w:rsidP="00EB4F56">
      <w:pPr>
        <w:rPr>
          <w:rFonts w:cstheme="minorHAnsi"/>
          <w:b/>
          <w:u w:val="single"/>
        </w:rPr>
      </w:pPr>
      <w:r w:rsidRPr="00972B12">
        <w:rPr>
          <w:rFonts w:cstheme="minorHAnsi"/>
          <w:b/>
          <w:u w:val="single"/>
        </w:rPr>
        <w:t xml:space="preserve">Call to Worship </w:t>
      </w:r>
    </w:p>
    <w:p w:rsidR="00EB4F56" w:rsidRPr="00972B12" w:rsidRDefault="00EB4F56" w:rsidP="00EB4F56">
      <w:pPr>
        <w:spacing w:after="0"/>
        <w:rPr>
          <w:rFonts w:cstheme="minorHAnsi"/>
        </w:rPr>
      </w:pPr>
      <w:r w:rsidRPr="00972B12">
        <w:rPr>
          <w:rFonts w:cstheme="minorHAnsi"/>
        </w:rPr>
        <w:t>People of God, what do you seek?</w:t>
      </w:r>
    </w:p>
    <w:p w:rsidR="00EB4F56" w:rsidRPr="00972B12" w:rsidRDefault="00EB4F56" w:rsidP="00EB4F56">
      <w:pPr>
        <w:spacing w:after="0"/>
        <w:rPr>
          <w:rFonts w:cstheme="minorHAnsi"/>
          <w:b/>
        </w:rPr>
      </w:pPr>
      <w:r w:rsidRPr="00972B12">
        <w:rPr>
          <w:rFonts w:cstheme="minorHAnsi"/>
          <w:b/>
        </w:rPr>
        <w:t>Day and night, we fish in our ordinary places and do not catch any fish.</w:t>
      </w:r>
    </w:p>
    <w:p w:rsidR="00EB4F56" w:rsidRPr="00972B12" w:rsidRDefault="00EB4F56" w:rsidP="00EB4F56">
      <w:pPr>
        <w:spacing w:after="0"/>
        <w:rPr>
          <w:rFonts w:cstheme="minorHAnsi"/>
        </w:rPr>
      </w:pPr>
      <w:r w:rsidRPr="00972B12">
        <w:rPr>
          <w:rFonts w:cstheme="minorHAnsi"/>
        </w:rPr>
        <w:t>Come, listen to my word. Cast out your nets into deeper waters.</w:t>
      </w:r>
    </w:p>
    <w:p w:rsidR="00EB4F56" w:rsidRPr="00972B12" w:rsidRDefault="00EB4F56" w:rsidP="00EB4F56">
      <w:pPr>
        <w:spacing w:after="0"/>
        <w:rPr>
          <w:rFonts w:cstheme="minorHAnsi"/>
          <w:b/>
        </w:rPr>
      </w:pPr>
      <w:r w:rsidRPr="00972B12">
        <w:rPr>
          <w:rFonts w:cstheme="minorHAnsi"/>
          <w:b/>
        </w:rPr>
        <w:t>In trust, we will follow your lead</w:t>
      </w:r>
      <w:r w:rsidR="00466C4D">
        <w:rPr>
          <w:rFonts w:cstheme="minorHAnsi"/>
          <w:b/>
        </w:rPr>
        <w:t>,</w:t>
      </w:r>
      <w:r w:rsidRPr="00972B12">
        <w:rPr>
          <w:rFonts w:cstheme="minorHAnsi"/>
          <w:b/>
        </w:rPr>
        <w:t xml:space="preserve"> for we are fishers of people. </w:t>
      </w:r>
    </w:p>
    <w:p w:rsidR="00EB4F56" w:rsidRPr="00972B12" w:rsidRDefault="00EB4F56" w:rsidP="00EB4F56">
      <w:pPr>
        <w:spacing w:after="0"/>
        <w:rPr>
          <w:rFonts w:cstheme="minorHAnsi"/>
        </w:rPr>
      </w:pPr>
      <w:r w:rsidRPr="00972B12">
        <w:rPr>
          <w:rFonts w:cstheme="minorHAnsi"/>
        </w:rPr>
        <w:t xml:space="preserve">Today, let us worship the God who calls us into the deep!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 xml:space="preserve">Unison Prayer </w:t>
      </w:r>
    </w:p>
    <w:p w:rsidR="00EB4F56" w:rsidRPr="00972B12" w:rsidRDefault="00466C4D" w:rsidP="00EB4F56">
      <w:pPr>
        <w:spacing w:after="0"/>
        <w:rPr>
          <w:rFonts w:cstheme="minorHAnsi"/>
          <w:i/>
        </w:rPr>
      </w:pPr>
      <w:r>
        <w:rPr>
          <w:rFonts w:cstheme="minorHAnsi"/>
          <w:i/>
        </w:rPr>
        <w:t>Abundant God, w</w:t>
      </w:r>
      <w:r w:rsidR="00252523">
        <w:rPr>
          <w:rFonts w:cstheme="minorHAnsi"/>
          <w:i/>
        </w:rPr>
        <w:t>hen we feel like we are coming up empty, lead us</w:t>
      </w:r>
      <w:r w:rsidR="00EB4F56" w:rsidRPr="00972B12">
        <w:rPr>
          <w:rFonts w:cstheme="minorHAnsi"/>
          <w:i/>
        </w:rPr>
        <w:t xml:space="preserve"> to dive deepe</w:t>
      </w:r>
      <w:r w:rsidR="00252523">
        <w:rPr>
          <w:rFonts w:cstheme="minorHAnsi"/>
          <w:i/>
        </w:rPr>
        <w:t>r into what is of you.  May we</w:t>
      </w:r>
      <w:r w:rsidR="00EB4F56" w:rsidRPr="00972B12">
        <w:rPr>
          <w:rFonts w:cstheme="minorHAnsi"/>
          <w:i/>
        </w:rPr>
        <w:t xml:space="preserve"> listen to your w</w:t>
      </w:r>
      <w:r w:rsidR="00252523">
        <w:rPr>
          <w:rFonts w:cstheme="minorHAnsi"/>
          <w:i/>
        </w:rPr>
        <w:t>ord and hear your guidance. As we encounter new situations, may we</w:t>
      </w:r>
      <w:r w:rsidR="00EB4F56" w:rsidRPr="00972B12">
        <w:rPr>
          <w:rFonts w:cstheme="minorHAnsi"/>
          <w:i/>
        </w:rPr>
        <w:t xml:space="preserve"> trust in you</w:t>
      </w:r>
      <w:r w:rsidR="00252523">
        <w:rPr>
          <w:rFonts w:cstheme="minorHAnsi"/>
          <w:i/>
        </w:rPr>
        <w:t>r direction and provision. May we</w:t>
      </w:r>
      <w:r w:rsidR="00EB4F56" w:rsidRPr="00972B12">
        <w:rPr>
          <w:rFonts w:cstheme="minorHAnsi"/>
          <w:i/>
        </w:rPr>
        <w:t xml:space="preserve"> see those around me as part of your great plan </w:t>
      </w:r>
      <w:r>
        <w:rPr>
          <w:rFonts w:cstheme="minorHAnsi"/>
          <w:i/>
        </w:rPr>
        <w:t>of</w:t>
      </w:r>
      <w:r w:rsidR="00252523">
        <w:rPr>
          <w:rFonts w:cstheme="minorHAnsi"/>
          <w:i/>
        </w:rPr>
        <w:t xml:space="preserve"> abundance for our lives and </w:t>
      </w:r>
      <w:proofErr w:type="spellStart"/>
      <w:r w:rsidR="00252523">
        <w:rPr>
          <w:rFonts w:cstheme="minorHAnsi"/>
          <w:i/>
        </w:rPr>
        <w:t>our</w:t>
      </w:r>
      <w:proofErr w:type="spellEnd"/>
      <w:r w:rsidR="00252523">
        <w:rPr>
          <w:rFonts w:cstheme="minorHAnsi"/>
          <w:i/>
        </w:rPr>
        <w:t xml:space="preserve"> community. Lead us</w:t>
      </w:r>
      <w:r w:rsidR="00EB4F56" w:rsidRPr="00972B12">
        <w:rPr>
          <w:rFonts w:cstheme="minorHAnsi"/>
          <w:i/>
        </w:rPr>
        <w:t xml:space="preserve"> in faith to see miracles everywhere! Amen.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Offering Introduction</w:t>
      </w:r>
    </w:p>
    <w:p w:rsidR="00EB4F56" w:rsidRPr="00972B12" w:rsidRDefault="00EB4F56" w:rsidP="00EB4F56">
      <w:pPr>
        <w:spacing w:after="0"/>
        <w:rPr>
          <w:rFonts w:cstheme="minorHAnsi"/>
          <w:i/>
        </w:rPr>
      </w:pPr>
      <w:r w:rsidRPr="00972B12">
        <w:rPr>
          <w:rFonts w:cstheme="minorHAnsi"/>
          <w:i/>
        </w:rPr>
        <w:t>This morning as we take our offering</w:t>
      </w:r>
      <w:r w:rsidR="00466C4D">
        <w:rPr>
          <w:rFonts w:cstheme="minorHAnsi"/>
          <w:i/>
        </w:rPr>
        <w:t>,</w:t>
      </w:r>
      <w:r w:rsidRPr="00972B12">
        <w:rPr>
          <w:rFonts w:cstheme="minorHAnsi"/>
          <w:i/>
        </w:rPr>
        <w:t xml:space="preserve"> I want to share with you a story about a way that God has abundantly blessed this church… </w:t>
      </w:r>
      <w:r w:rsidR="00252523">
        <w:rPr>
          <w:rFonts w:cstheme="minorHAnsi"/>
          <w:i/>
        </w:rPr>
        <w:t>(tell a recent story of God’s abundance)</w:t>
      </w:r>
    </w:p>
    <w:p w:rsidR="00EB4F56" w:rsidRPr="00466C4D" w:rsidRDefault="00EB4F56" w:rsidP="00EB4F56">
      <w:pPr>
        <w:spacing w:after="0"/>
        <w:rPr>
          <w:rFonts w:cstheme="minorHAnsi"/>
          <w:i/>
        </w:rPr>
      </w:pPr>
      <w:r w:rsidRPr="00972B12">
        <w:rPr>
          <w:rFonts w:cstheme="minorHAnsi"/>
          <w:i/>
        </w:rPr>
        <w:t xml:space="preserve">As we take our offering let us remember that God’s miracles happen everywhere!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Offering Prayer</w:t>
      </w:r>
    </w:p>
    <w:p w:rsidR="00EB4F56" w:rsidRPr="00466C4D" w:rsidRDefault="00EB4F56" w:rsidP="00EB4F56">
      <w:pPr>
        <w:spacing w:after="0"/>
        <w:rPr>
          <w:rFonts w:cstheme="minorHAnsi"/>
          <w:i/>
        </w:rPr>
      </w:pPr>
      <w:r w:rsidRPr="00972B12">
        <w:rPr>
          <w:rFonts w:cstheme="minorHAnsi"/>
          <w:i/>
        </w:rPr>
        <w:t xml:space="preserve">Abundant God, the ways you bless us are too numerous to count.  This offering is but one way we give you thanks and praise.  May this offering bless the ministry of this church, neighborhood and world. Amen. </w:t>
      </w:r>
    </w:p>
    <w:p w:rsidR="00EB4F56" w:rsidRDefault="00EB4F56" w:rsidP="00EB4F56">
      <w:pPr>
        <w:spacing w:after="0"/>
        <w:rPr>
          <w:rFonts w:cstheme="minorHAnsi"/>
          <w:b/>
        </w:rPr>
      </w:pPr>
    </w:p>
    <w:p w:rsidR="00EB4F56" w:rsidRPr="00972B12" w:rsidRDefault="00EB4F56" w:rsidP="00EB4F56">
      <w:pPr>
        <w:spacing w:after="0"/>
        <w:rPr>
          <w:rFonts w:cstheme="minorHAnsi"/>
          <w:b/>
        </w:rPr>
      </w:pPr>
      <w:r w:rsidRPr="00972B12">
        <w:rPr>
          <w:rFonts w:cstheme="minorHAnsi"/>
          <w:b/>
        </w:rPr>
        <w:t>Music Suggestions (Traditional)</w:t>
      </w:r>
    </w:p>
    <w:p w:rsidR="00EB4F56" w:rsidRPr="00972B12" w:rsidRDefault="00466C4D" w:rsidP="00EB4F56">
      <w:pPr>
        <w:spacing w:after="0"/>
        <w:rPr>
          <w:rFonts w:cstheme="minorHAnsi"/>
        </w:rPr>
      </w:pPr>
      <w:r>
        <w:rPr>
          <w:rFonts w:cstheme="minorHAnsi"/>
        </w:rPr>
        <w:t>Lord, You H</w:t>
      </w:r>
      <w:r w:rsidR="00EB4F56" w:rsidRPr="00972B12">
        <w:rPr>
          <w:rFonts w:cstheme="minorHAnsi"/>
        </w:rPr>
        <w:t xml:space="preserve">ave Come </w:t>
      </w:r>
      <w:r>
        <w:rPr>
          <w:rFonts w:cstheme="minorHAnsi"/>
        </w:rPr>
        <w:t>to the Lakes</w:t>
      </w:r>
      <w:r w:rsidR="00EB4F56" w:rsidRPr="00972B12">
        <w:rPr>
          <w:rFonts w:cstheme="minorHAnsi"/>
        </w:rPr>
        <w:t>hore</w:t>
      </w:r>
      <w:r w:rsidR="00787636">
        <w:rPr>
          <w:rFonts w:cstheme="minorHAnsi"/>
        </w:rPr>
        <w:t xml:space="preserve"> UM HYMNAL #344</w:t>
      </w:r>
    </w:p>
    <w:p w:rsidR="00EB4F56" w:rsidRPr="00972B12" w:rsidRDefault="00EB4F56" w:rsidP="00EB4F56">
      <w:pPr>
        <w:spacing w:after="0"/>
        <w:rPr>
          <w:rFonts w:cstheme="minorHAnsi"/>
        </w:rPr>
      </w:pPr>
      <w:r w:rsidRPr="00972B12">
        <w:rPr>
          <w:rFonts w:cstheme="minorHAnsi"/>
        </w:rPr>
        <w:t xml:space="preserve">To God Be the </w:t>
      </w:r>
      <w:proofErr w:type="gramStart"/>
      <w:r w:rsidRPr="00972B12">
        <w:rPr>
          <w:rFonts w:cstheme="minorHAnsi"/>
        </w:rPr>
        <w:t>Glory</w:t>
      </w:r>
      <w:r w:rsidR="00787636">
        <w:rPr>
          <w:rFonts w:cstheme="minorHAnsi"/>
        </w:rPr>
        <w:t xml:space="preserve">  UM</w:t>
      </w:r>
      <w:proofErr w:type="gramEnd"/>
      <w:r w:rsidR="00787636">
        <w:rPr>
          <w:rFonts w:cstheme="minorHAnsi"/>
        </w:rPr>
        <w:t xml:space="preserve"> HYMNAL 398</w:t>
      </w:r>
    </w:p>
    <w:p w:rsidR="00EB4F56" w:rsidRDefault="00EB4F56" w:rsidP="00EB4F56">
      <w:pPr>
        <w:spacing w:after="0"/>
        <w:rPr>
          <w:rFonts w:cstheme="minorHAnsi"/>
        </w:rPr>
      </w:pPr>
      <w:r w:rsidRPr="00972B12">
        <w:rPr>
          <w:rFonts w:cstheme="minorHAnsi"/>
        </w:rPr>
        <w:t xml:space="preserve">Open My Eyes </w:t>
      </w:r>
      <w:r w:rsidR="00252523">
        <w:rPr>
          <w:rFonts w:cstheme="minorHAnsi"/>
        </w:rPr>
        <w:t>UM HYMNAL 454</w:t>
      </w:r>
    </w:p>
    <w:p w:rsidR="00EB4F56" w:rsidRPr="00972B12" w:rsidRDefault="00EB4F56" w:rsidP="00EB4F56">
      <w:pPr>
        <w:spacing w:after="0"/>
        <w:rPr>
          <w:rFonts w:cstheme="minorHAnsi"/>
        </w:rPr>
      </w:pPr>
    </w:p>
    <w:p w:rsidR="00EB4F56" w:rsidRPr="00972B12" w:rsidRDefault="00EB4F56" w:rsidP="00EB4F56">
      <w:pPr>
        <w:spacing w:after="0"/>
        <w:rPr>
          <w:rFonts w:cstheme="minorHAnsi"/>
          <w:b/>
        </w:rPr>
      </w:pPr>
      <w:r w:rsidRPr="00972B12">
        <w:rPr>
          <w:rFonts w:cstheme="minorHAnsi"/>
          <w:b/>
        </w:rPr>
        <w:t>Music Suggestions (Contemporary and Global)</w:t>
      </w:r>
    </w:p>
    <w:p w:rsidR="00EB4F56" w:rsidRPr="00972B12" w:rsidRDefault="00EB4F56" w:rsidP="00EB4F56">
      <w:pPr>
        <w:spacing w:after="0"/>
        <w:rPr>
          <w:rFonts w:cstheme="minorHAnsi"/>
        </w:rPr>
      </w:pPr>
      <w:proofErr w:type="gramStart"/>
      <w:r w:rsidRPr="00972B12">
        <w:rPr>
          <w:rFonts w:cstheme="minorHAnsi"/>
        </w:rPr>
        <w:t xml:space="preserve">Oceans </w:t>
      </w:r>
      <w:r w:rsidR="00252523">
        <w:rPr>
          <w:rFonts w:cstheme="minorHAnsi"/>
        </w:rPr>
        <w:t xml:space="preserve"> CCLI</w:t>
      </w:r>
      <w:proofErr w:type="gramEnd"/>
      <w:r w:rsidR="00252523">
        <w:rPr>
          <w:rFonts w:cstheme="minorHAnsi"/>
        </w:rPr>
        <w:t xml:space="preserve"> #</w:t>
      </w:r>
      <w:r w:rsidR="00252523" w:rsidRPr="00252523">
        <w:rPr>
          <w:rFonts w:cstheme="minorHAnsi"/>
        </w:rPr>
        <w:t>6428767</w:t>
      </w:r>
    </w:p>
    <w:p w:rsidR="00EB4F56" w:rsidRPr="00972B12" w:rsidRDefault="00EB4F56" w:rsidP="00EB4F56">
      <w:pPr>
        <w:spacing w:after="0"/>
        <w:rPr>
          <w:rFonts w:cstheme="minorHAnsi"/>
        </w:rPr>
      </w:pPr>
      <w:r w:rsidRPr="00972B12">
        <w:rPr>
          <w:rFonts w:cstheme="minorHAnsi"/>
        </w:rPr>
        <w:t xml:space="preserve">Build Your Kingdom </w:t>
      </w:r>
      <w:proofErr w:type="gramStart"/>
      <w:r w:rsidRPr="00972B12">
        <w:rPr>
          <w:rFonts w:cstheme="minorHAnsi"/>
        </w:rPr>
        <w:t xml:space="preserve">Here </w:t>
      </w:r>
      <w:r w:rsidR="00252523">
        <w:rPr>
          <w:rFonts w:cstheme="minorHAnsi"/>
        </w:rPr>
        <w:t xml:space="preserve"> CCLI</w:t>
      </w:r>
      <w:proofErr w:type="gramEnd"/>
      <w:r w:rsidR="00252523">
        <w:rPr>
          <w:rFonts w:cstheme="minorHAnsi"/>
        </w:rPr>
        <w:t xml:space="preserve"> #</w:t>
      </w:r>
      <w:r w:rsidR="00252523" w:rsidRPr="00252523">
        <w:rPr>
          <w:rFonts w:cstheme="minorHAnsi"/>
        </w:rPr>
        <w:t>6186078</w:t>
      </w:r>
    </w:p>
    <w:p w:rsidR="00EB4F56" w:rsidRPr="00252523" w:rsidRDefault="00EB4F56" w:rsidP="00E85FE0">
      <w:pPr>
        <w:spacing w:after="0"/>
        <w:rPr>
          <w:rFonts w:cstheme="minorHAnsi"/>
        </w:rPr>
      </w:pPr>
      <w:proofErr w:type="spellStart"/>
      <w:r w:rsidRPr="00252523">
        <w:rPr>
          <w:rFonts w:cstheme="minorHAnsi"/>
        </w:rPr>
        <w:t>Cuando</w:t>
      </w:r>
      <w:proofErr w:type="spellEnd"/>
      <w:r w:rsidRPr="00252523">
        <w:rPr>
          <w:rFonts w:cstheme="minorHAnsi"/>
        </w:rPr>
        <w:t xml:space="preserve"> el Pueblo/When God’s People </w:t>
      </w:r>
      <w:bookmarkStart w:id="0" w:name="_GoBack"/>
      <w:bookmarkEnd w:id="0"/>
      <w:r w:rsidR="00252523" w:rsidRPr="00252523">
        <w:rPr>
          <w:rFonts w:cstheme="minorHAnsi"/>
        </w:rPr>
        <w:t>by J</w:t>
      </w:r>
      <w:r w:rsidR="00252523">
        <w:rPr>
          <w:rFonts w:cstheme="minorHAnsi"/>
        </w:rPr>
        <w:t xml:space="preserve">orge </w:t>
      </w:r>
      <w:proofErr w:type="spellStart"/>
      <w:r w:rsidR="00252523">
        <w:rPr>
          <w:rFonts w:cstheme="minorHAnsi"/>
        </w:rPr>
        <w:t>Lockward</w:t>
      </w:r>
      <w:proofErr w:type="spellEnd"/>
      <w:r w:rsidR="00252523">
        <w:rPr>
          <w:rFonts w:cstheme="minorHAnsi"/>
        </w:rPr>
        <w:t xml:space="preserve">. Available for free at: </w:t>
      </w:r>
      <w:hyperlink r:id="rId6" w:history="1">
        <w:r w:rsidR="00252523" w:rsidRPr="00A00EF1">
          <w:rPr>
            <w:rStyle w:val="Hyperlink"/>
            <w:rFonts w:cstheme="minorHAnsi"/>
          </w:rPr>
          <w:t>http://www.manyvoices.org/blog/resource/cuando-el-pueblo-when-gods-people/</w:t>
        </w:r>
      </w:hyperlink>
      <w:r w:rsidR="00252523">
        <w:rPr>
          <w:rFonts w:cstheme="minorHAnsi"/>
        </w:rPr>
        <w:t xml:space="preserve"> </w:t>
      </w:r>
    </w:p>
    <w:sectPr w:rsidR="00EB4F56" w:rsidRPr="002525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0E" w:rsidRDefault="00523F0E" w:rsidP="00DD4A11">
      <w:pPr>
        <w:spacing w:after="0" w:line="240" w:lineRule="auto"/>
      </w:pPr>
      <w:r>
        <w:separator/>
      </w:r>
    </w:p>
  </w:endnote>
  <w:endnote w:type="continuationSeparator" w:id="0">
    <w:p w:rsidR="00523F0E" w:rsidRDefault="00523F0E" w:rsidP="00DD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0E" w:rsidRDefault="00523F0E" w:rsidP="00DD4A11">
      <w:pPr>
        <w:spacing w:after="0" w:line="240" w:lineRule="auto"/>
      </w:pPr>
      <w:r>
        <w:separator/>
      </w:r>
    </w:p>
  </w:footnote>
  <w:footnote w:type="continuationSeparator" w:id="0">
    <w:p w:rsidR="00523F0E" w:rsidRDefault="00523F0E" w:rsidP="00DD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A11" w:rsidRDefault="00DD4A11">
    <w:pPr>
      <w:pStyle w:val="Header"/>
    </w:pPr>
    <w:r>
      <w:t xml:space="preserve">                                                     </w:t>
    </w:r>
    <w:r w:rsidR="002525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4pt;height:98.65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0F"/>
    <w:rsid w:val="00252523"/>
    <w:rsid w:val="00466C4D"/>
    <w:rsid w:val="00523F0E"/>
    <w:rsid w:val="00787636"/>
    <w:rsid w:val="00BD49ED"/>
    <w:rsid w:val="00C8190F"/>
    <w:rsid w:val="00D637CD"/>
    <w:rsid w:val="00D84DB2"/>
    <w:rsid w:val="00DD4A11"/>
    <w:rsid w:val="00E85FE0"/>
    <w:rsid w:val="00EB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30A5C"/>
  <w15:chartTrackingRefBased/>
  <w15:docId w15:val="{61699024-6C45-4E1E-B422-4FAC143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11"/>
  </w:style>
  <w:style w:type="paragraph" w:styleId="Footer">
    <w:name w:val="footer"/>
    <w:basedOn w:val="Normal"/>
    <w:link w:val="FooterChar"/>
    <w:uiPriority w:val="99"/>
    <w:unhideWhenUsed/>
    <w:rsid w:val="00DD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11"/>
  </w:style>
  <w:style w:type="character" w:styleId="Hyperlink">
    <w:name w:val="Hyperlink"/>
    <w:basedOn w:val="DefaultParagraphFont"/>
    <w:uiPriority w:val="99"/>
    <w:unhideWhenUsed/>
    <w:rsid w:val="00252523"/>
    <w:rPr>
      <w:color w:val="0563C1" w:themeColor="hyperlink"/>
      <w:u w:val="single"/>
    </w:rPr>
  </w:style>
  <w:style w:type="character" w:styleId="UnresolvedMention">
    <w:name w:val="Unresolved Mention"/>
    <w:basedOn w:val="DefaultParagraphFont"/>
    <w:uiPriority w:val="99"/>
    <w:semiHidden/>
    <w:unhideWhenUsed/>
    <w:rsid w:val="00252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yvoices.org/blog/resource/cuando-el-pueblo-when-gods-peop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Eric Drew</cp:lastModifiedBy>
  <cp:revision>2</cp:revision>
  <dcterms:created xsi:type="dcterms:W3CDTF">2018-08-13T14:38:00Z</dcterms:created>
  <dcterms:modified xsi:type="dcterms:W3CDTF">2018-08-13T14:38:00Z</dcterms:modified>
</cp:coreProperties>
</file>