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6F" w:rsidRDefault="006B366F" w:rsidP="00922845">
      <w:pPr>
        <w:spacing w:after="0"/>
        <w:jc w:val="center"/>
        <w:rPr>
          <w:rFonts w:cstheme="minorHAnsi"/>
          <w:b/>
        </w:rPr>
      </w:pPr>
      <w:bookmarkStart w:id="0" w:name="_GoBack"/>
      <w:bookmarkEnd w:id="0"/>
    </w:p>
    <w:p w:rsidR="002B7C44" w:rsidRPr="006B366F" w:rsidRDefault="002B7C44" w:rsidP="00922845">
      <w:pPr>
        <w:spacing w:after="0"/>
        <w:jc w:val="center"/>
        <w:rPr>
          <w:rFonts w:cstheme="minorHAnsi"/>
          <w:b/>
        </w:rPr>
      </w:pPr>
      <w:r w:rsidRPr="006B366F">
        <w:rPr>
          <w:rFonts w:cstheme="minorHAnsi"/>
          <w:b/>
        </w:rPr>
        <w:t>Generosity</w:t>
      </w:r>
    </w:p>
    <w:p w:rsidR="002B7C44" w:rsidRPr="002B7C44" w:rsidRDefault="0009213B" w:rsidP="002B7C44">
      <w:pPr>
        <w:jc w:val="center"/>
        <w:rPr>
          <w:rFonts w:cstheme="minorHAnsi"/>
        </w:rPr>
      </w:pPr>
      <w:r>
        <w:rPr>
          <w:rFonts w:cstheme="minorHAnsi"/>
        </w:rPr>
        <w:t>Week 3</w:t>
      </w:r>
      <w:r w:rsidR="002B7C44">
        <w:rPr>
          <w:rFonts w:cstheme="minorHAnsi"/>
        </w:rPr>
        <w:t xml:space="preserve"> Preaching Resources</w:t>
      </w:r>
    </w:p>
    <w:p w:rsidR="00B50C71" w:rsidRPr="00972B12" w:rsidRDefault="007B73E7" w:rsidP="00B50C71">
      <w:pPr>
        <w:rPr>
          <w:rFonts w:cstheme="minorHAnsi"/>
          <w:b/>
        </w:rPr>
      </w:pPr>
      <w:r>
        <w:rPr>
          <w:rFonts w:cstheme="minorHAnsi"/>
          <w:b/>
        </w:rPr>
        <w:t xml:space="preserve">Scripture: </w:t>
      </w:r>
      <w:r w:rsidR="0009213B" w:rsidRPr="00972B12">
        <w:rPr>
          <w:rFonts w:cstheme="minorHAnsi"/>
          <w:b/>
        </w:rPr>
        <w:t>Luke 5: 17-26</w:t>
      </w:r>
    </w:p>
    <w:p w:rsidR="00B50C71" w:rsidRPr="00972B12" w:rsidRDefault="00B50C71" w:rsidP="00B50C71">
      <w:pPr>
        <w:rPr>
          <w:rFonts w:cstheme="minorHAnsi"/>
        </w:rPr>
      </w:pPr>
      <w:r w:rsidRPr="00972B12">
        <w:rPr>
          <w:rFonts w:cstheme="minorHAnsi"/>
          <w:b/>
        </w:rPr>
        <w:t>Focus:</w:t>
      </w:r>
      <w:r w:rsidRPr="00972B12">
        <w:rPr>
          <w:rFonts w:cstheme="minorHAnsi"/>
        </w:rPr>
        <w:t xml:space="preserve"> </w:t>
      </w:r>
      <w:r w:rsidR="0009213B" w:rsidRPr="00972B12">
        <w:rPr>
          <w:rFonts w:cstheme="minorHAnsi"/>
        </w:rPr>
        <w:t>You are a partner in God’s miracles</w:t>
      </w:r>
    </w:p>
    <w:p w:rsidR="002B7C44" w:rsidRPr="002B7C44" w:rsidRDefault="00B50C71" w:rsidP="00B50C71">
      <w:pPr>
        <w:rPr>
          <w:rFonts w:cstheme="minorHAnsi"/>
        </w:rPr>
      </w:pPr>
      <w:r w:rsidRPr="002B7C44">
        <w:rPr>
          <w:rFonts w:cstheme="minorHAnsi"/>
          <w:b/>
        </w:rPr>
        <w:t>Me:</w:t>
      </w:r>
      <w:r w:rsidRPr="00972B12">
        <w:rPr>
          <w:rFonts w:cstheme="minorHAnsi"/>
        </w:rPr>
        <w:t xml:space="preserve"> </w:t>
      </w:r>
      <w:r w:rsidR="002B7C44">
        <w:rPr>
          <w:rFonts w:cstheme="minorHAnsi"/>
        </w:rPr>
        <w:t xml:space="preserve">Tell a story about a time when you </w:t>
      </w:r>
      <w:r w:rsidR="00BA5780">
        <w:rPr>
          <w:rFonts w:cstheme="minorHAnsi"/>
        </w:rPr>
        <w:t>got stuck. If you told a vulnerable story in week 2, you might consider one that is less serious or even funny.</w:t>
      </w:r>
      <w:r w:rsidR="004775C3">
        <w:rPr>
          <w:rFonts w:cstheme="minorHAnsi"/>
        </w:rPr>
        <w:t xml:space="preserve"> </w:t>
      </w:r>
    </w:p>
    <w:p w:rsidR="00B50C71" w:rsidRPr="00972B12" w:rsidRDefault="00B50C71" w:rsidP="00B50C71">
      <w:pPr>
        <w:rPr>
          <w:rFonts w:cstheme="minorHAnsi"/>
        </w:rPr>
      </w:pPr>
      <w:r w:rsidRPr="002B7C44">
        <w:rPr>
          <w:rFonts w:cstheme="minorHAnsi"/>
          <w:b/>
        </w:rPr>
        <w:t>We:</w:t>
      </w:r>
      <w:r w:rsidRPr="00972B12">
        <w:rPr>
          <w:rFonts w:cstheme="minorHAnsi"/>
        </w:rPr>
        <w:t xml:space="preserve"> </w:t>
      </w:r>
      <w:r w:rsidR="00BA5780">
        <w:rPr>
          <w:rFonts w:cstheme="minorHAnsi"/>
        </w:rPr>
        <w:t>Here’s the opportunity to invite everyone into a time when they felt stuck. Maybe some in the congregation are feeling stuck right now. You might start this section by saying, “We’ve all felt stuck.” There are many cases when our congregations, communities or even our country feels stuck. We all need hope and healing. Here, try to insert an example from the world or surrounding culture.</w:t>
      </w:r>
    </w:p>
    <w:p w:rsidR="004775C3" w:rsidRDefault="00B50C71" w:rsidP="00B50C71">
      <w:pPr>
        <w:rPr>
          <w:rFonts w:cstheme="minorHAnsi"/>
        </w:rPr>
      </w:pPr>
      <w:r w:rsidRPr="002B7C44">
        <w:rPr>
          <w:rFonts w:cstheme="minorHAnsi"/>
          <w:b/>
        </w:rPr>
        <w:t>God:</w:t>
      </w:r>
      <w:r w:rsidRPr="00972B12">
        <w:rPr>
          <w:rFonts w:cstheme="minorHAnsi"/>
        </w:rPr>
        <w:t xml:space="preserve"> </w:t>
      </w:r>
      <w:r w:rsidR="00DC1769">
        <w:rPr>
          <w:rFonts w:cstheme="minorHAnsi"/>
        </w:rPr>
        <w:t xml:space="preserve"> </w:t>
      </w:r>
      <w:r w:rsidR="00BA5780">
        <w:rPr>
          <w:rFonts w:cstheme="minorHAnsi"/>
        </w:rPr>
        <w:t xml:space="preserve">You could transition by saying, “The Bible has a message for all of us when we feel stuck.” Three points are: </w:t>
      </w:r>
    </w:p>
    <w:p w:rsidR="00BA5780" w:rsidRPr="00972B12" w:rsidRDefault="00BA5780" w:rsidP="00BA5780">
      <w:pPr>
        <w:pStyle w:val="ListParagraph"/>
        <w:numPr>
          <w:ilvl w:val="0"/>
          <w:numId w:val="13"/>
        </w:numPr>
        <w:rPr>
          <w:rFonts w:cstheme="minorHAnsi"/>
        </w:rPr>
      </w:pPr>
      <w:r w:rsidRPr="00972B12">
        <w:rPr>
          <w:rFonts w:cstheme="minorHAnsi"/>
        </w:rPr>
        <w:t>Need to acknowledge that we need healing</w:t>
      </w:r>
    </w:p>
    <w:p w:rsidR="00BA5780" w:rsidRPr="00972B12" w:rsidRDefault="00BA5780" w:rsidP="00BA5780">
      <w:pPr>
        <w:pStyle w:val="ListParagraph"/>
        <w:numPr>
          <w:ilvl w:val="0"/>
          <w:numId w:val="13"/>
        </w:numPr>
        <w:rPr>
          <w:rFonts w:cstheme="minorHAnsi"/>
        </w:rPr>
      </w:pPr>
      <w:r w:rsidRPr="00972B12">
        <w:rPr>
          <w:rFonts w:cstheme="minorHAnsi"/>
        </w:rPr>
        <w:t>Community</w:t>
      </w:r>
      <w:r w:rsidR="006B366F">
        <w:rPr>
          <w:rFonts w:cstheme="minorHAnsi"/>
        </w:rPr>
        <w:t xml:space="preserve"> to journey with and lift us up</w:t>
      </w:r>
    </w:p>
    <w:p w:rsidR="00BA5780" w:rsidRPr="00972B12" w:rsidRDefault="00BA5780" w:rsidP="00BA5780">
      <w:pPr>
        <w:pStyle w:val="ListParagraph"/>
        <w:numPr>
          <w:ilvl w:val="0"/>
          <w:numId w:val="13"/>
        </w:numPr>
        <w:rPr>
          <w:rFonts w:cstheme="minorHAnsi"/>
        </w:rPr>
      </w:pPr>
      <w:r w:rsidRPr="00972B12">
        <w:rPr>
          <w:rFonts w:cstheme="minorHAnsi"/>
        </w:rPr>
        <w:t>God does the healing</w:t>
      </w:r>
    </w:p>
    <w:p w:rsidR="00B50C71" w:rsidRPr="00972B12" w:rsidRDefault="00B50C71" w:rsidP="00B50C71">
      <w:pPr>
        <w:rPr>
          <w:rFonts w:cstheme="minorHAnsi"/>
        </w:rPr>
      </w:pPr>
      <w:r w:rsidRPr="002B7C44">
        <w:rPr>
          <w:rFonts w:cstheme="minorHAnsi"/>
          <w:b/>
        </w:rPr>
        <w:t>You:</w:t>
      </w:r>
      <w:r w:rsidRPr="00972B12">
        <w:rPr>
          <w:rFonts w:cstheme="minorHAnsi"/>
        </w:rPr>
        <w:t xml:space="preserve"> </w:t>
      </w:r>
      <w:r w:rsidR="002B7C44" w:rsidRPr="00BA5780">
        <w:rPr>
          <w:rFonts w:cstheme="minorHAnsi"/>
        </w:rPr>
        <w:t xml:space="preserve">This is the part where you go right at practical application. </w:t>
      </w:r>
      <w:r w:rsidR="00BA5780" w:rsidRPr="00BA5780">
        <w:rPr>
          <w:rFonts w:cstheme="minorHAnsi"/>
        </w:rPr>
        <w:t xml:space="preserve">We often feel paralyzed or stuck when we are in isolation. We need a community around us to move towards healing. </w:t>
      </w:r>
      <w:r w:rsidR="00BA5780">
        <w:rPr>
          <w:rFonts w:cstheme="minorHAnsi"/>
        </w:rPr>
        <w:t>You might share an appropriate story or cite</w:t>
      </w:r>
      <w:r w:rsidR="00BA5780" w:rsidRPr="00BA5780">
        <w:rPr>
          <w:rFonts w:cstheme="minorHAnsi"/>
        </w:rPr>
        <w:t xml:space="preserve"> AA groups, cancer support groups</w:t>
      </w:r>
      <w:r w:rsidR="006B366F">
        <w:rPr>
          <w:rFonts w:cstheme="minorHAnsi"/>
        </w:rPr>
        <w:t>,</w:t>
      </w:r>
      <w:r w:rsidR="00BA5780" w:rsidRPr="00BA5780">
        <w:rPr>
          <w:rFonts w:cstheme="minorHAnsi"/>
        </w:rPr>
        <w:t xml:space="preserve"> etc.</w:t>
      </w:r>
      <w:r w:rsidR="00BA5780">
        <w:rPr>
          <w:rFonts w:cstheme="minorHAnsi"/>
        </w:rPr>
        <w:t xml:space="preserve"> This is a great opportunity to include small group opportunities at your church. Let people know they shouldn’t do life alone.</w:t>
      </w:r>
    </w:p>
    <w:p w:rsidR="00BA5780" w:rsidRPr="00BA5780" w:rsidRDefault="00B50C71" w:rsidP="00BA5780">
      <w:pPr>
        <w:rPr>
          <w:rFonts w:cstheme="minorHAnsi"/>
        </w:rPr>
      </w:pPr>
      <w:r w:rsidRPr="002B7C44">
        <w:rPr>
          <w:rFonts w:cstheme="minorHAnsi"/>
          <w:b/>
        </w:rPr>
        <w:t>We:</w:t>
      </w:r>
      <w:r w:rsidRPr="002B7C44">
        <w:rPr>
          <w:rFonts w:cstheme="minorHAnsi"/>
        </w:rPr>
        <w:t xml:space="preserve"> </w:t>
      </w:r>
      <w:r w:rsidR="00BA5780">
        <w:rPr>
          <w:rFonts w:cstheme="minorHAnsi"/>
        </w:rPr>
        <w:t xml:space="preserve">Start this section by transitioning, “Can you imagine if we were all like those 4 friends?” </w:t>
      </w:r>
      <w:r w:rsidR="00BA5780" w:rsidRPr="00BA5780">
        <w:rPr>
          <w:rFonts w:cstheme="minorHAnsi"/>
        </w:rPr>
        <w:t>Our communities need healing</w:t>
      </w:r>
      <w:r w:rsidR="00BA5780">
        <w:rPr>
          <w:rFonts w:cstheme="minorHAnsi"/>
        </w:rPr>
        <w:t xml:space="preserve">. </w:t>
      </w:r>
      <w:r w:rsidR="00BA5780" w:rsidRPr="00BA5780">
        <w:rPr>
          <w:rFonts w:cstheme="minorHAnsi"/>
        </w:rPr>
        <w:t>We are called to b</w:t>
      </w:r>
      <w:r w:rsidR="00BA5780">
        <w:rPr>
          <w:rFonts w:cstheme="minorHAnsi"/>
        </w:rPr>
        <w:t xml:space="preserve">ring </w:t>
      </w:r>
      <w:r w:rsidR="00BA5780" w:rsidRPr="00BA5780">
        <w:rPr>
          <w:rFonts w:cstheme="minorHAnsi"/>
        </w:rPr>
        <w:t>hope and healing</w:t>
      </w:r>
      <w:r w:rsidR="00BA5780">
        <w:rPr>
          <w:rFonts w:cstheme="minorHAnsi"/>
        </w:rPr>
        <w:t xml:space="preserve">. Hope Centers in GNJ are providing hope to </w:t>
      </w:r>
      <w:r w:rsidR="00DC1769">
        <w:rPr>
          <w:rFonts w:cstheme="minorHAnsi"/>
        </w:rPr>
        <w:t>communities through</w:t>
      </w:r>
      <w:r w:rsidR="00BA5780">
        <w:rPr>
          <w:rFonts w:cstheme="minorHAnsi"/>
        </w:rPr>
        <w:t xml:space="preserve"> affordable housing, community development, education and more. You might share a congregat</w:t>
      </w:r>
      <w:r w:rsidR="00DC1769">
        <w:rPr>
          <w:rFonts w:cstheme="minorHAnsi"/>
        </w:rPr>
        <w:t>ional example of a mission trip</w:t>
      </w:r>
      <w:r w:rsidR="00BA5780">
        <w:rPr>
          <w:rFonts w:cstheme="minorHAnsi"/>
        </w:rPr>
        <w:t xml:space="preserve"> or a time you served together to make a difference in </w:t>
      </w:r>
      <w:r w:rsidR="00DC1769">
        <w:rPr>
          <w:rFonts w:cstheme="minorHAnsi"/>
        </w:rPr>
        <w:t>your</w:t>
      </w:r>
      <w:r w:rsidR="00BA5780">
        <w:rPr>
          <w:rFonts w:cstheme="minorHAnsi"/>
        </w:rPr>
        <w:t xml:space="preserve"> community. We are all called to be a part of God’s miracles.</w:t>
      </w:r>
    </w:p>
    <w:p w:rsidR="0009213B" w:rsidRPr="002B7C44" w:rsidRDefault="0009213B">
      <w:pPr>
        <w:rPr>
          <w:rFonts w:cstheme="minorHAnsi"/>
        </w:rPr>
      </w:pPr>
    </w:p>
    <w:sectPr w:rsidR="0009213B" w:rsidRPr="002B7C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FA" w:rsidRDefault="00E222FA" w:rsidP="006B366F">
      <w:pPr>
        <w:spacing w:after="0" w:line="240" w:lineRule="auto"/>
      </w:pPr>
      <w:r>
        <w:separator/>
      </w:r>
    </w:p>
  </w:endnote>
  <w:endnote w:type="continuationSeparator" w:id="0">
    <w:p w:rsidR="00E222FA" w:rsidRDefault="00E222FA" w:rsidP="006B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FA" w:rsidRDefault="00E222FA" w:rsidP="006B366F">
      <w:pPr>
        <w:spacing w:after="0" w:line="240" w:lineRule="auto"/>
      </w:pPr>
      <w:r>
        <w:separator/>
      </w:r>
    </w:p>
  </w:footnote>
  <w:footnote w:type="continuationSeparator" w:id="0">
    <w:p w:rsidR="00E222FA" w:rsidRDefault="00E222FA" w:rsidP="006B3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6F" w:rsidRDefault="006B366F">
    <w:pPr>
      <w:pStyle w:val="Header"/>
    </w:pPr>
    <w:r>
      <w:t xml:space="preserve">                                            </w:t>
    </w:r>
    <w:r w:rsidR="008204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05pt">
          <v:imagedata r:id="rId1" o:title="navy_miracles_logo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AA"/>
    <w:multiLevelType w:val="hybridMultilevel"/>
    <w:tmpl w:val="3652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94086"/>
    <w:multiLevelType w:val="hybridMultilevel"/>
    <w:tmpl w:val="3B8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52FE"/>
    <w:multiLevelType w:val="hybridMultilevel"/>
    <w:tmpl w:val="DBDE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69E7"/>
    <w:multiLevelType w:val="hybridMultilevel"/>
    <w:tmpl w:val="0D3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A04D0"/>
    <w:multiLevelType w:val="hybridMultilevel"/>
    <w:tmpl w:val="786C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55526"/>
    <w:multiLevelType w:val="hybridMultilevel"/>
    <w:tmpl w:val="1B0C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00303"/>
    <w:multiLevelType w:val="hybridMultilevel"/>
    <w:tmpl w:val="8044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C0FB9"/>
    <w:multiLevelType w:val="hybridMultilevel"/>
    <w:tmpl w:val="A67E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806EA"/>
    <w:multiLevelType w:val="hybridMultilevel"/>
    <w:tmpl w:val="C9D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D53"/>
    <w:multiLevelType w:val="hybridMultilevel"/>
    <w:tmpl w:val="E64A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51032"/>
    <w:multiLevelType w:val="hybridMultilevel"/>
    <w:tmpl w:val="164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6"/>
  </w:num>
  <w:num w:numId="6">
    <w:abstractNumId w:val="8"/>
  </w:num>
  <w:num w:numId="7">
    <w:abstractNumId w:val="11"/>
  </w:num>
  <w:num w:numId="8">
    <w:abstractNumId w:val="12"/>
  </w:num>
  <w:num w:numId="9">
    <w:abstractNumId w:val="1"/>
  </w:num>
  <w:num w:numId="10">
    <w:abstractNumId w:val="2"/>
  </w:num>
  <w:num w:numId="11">
    <w:abstractNumId w:val="3"/>
  </w:num>
  <w:num w:numId="12">
    <w:abstractNumId w:val="13"/>
  </w:num>
  <w:num w:numId="13">
    <w:abstractNumId w:val="0"/>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71"/>
    <w:rsid w:val="0009213B"/>
    <w:rsid w:val="00161347"/>
    <w:rsid w:val="002B7C44"/>
    <w:rsid w:val="004775C3"/>
    <w:rsid w:val="006B366F"/>
    <w:rsid w:val="007B73E7"/>
    <w:rsid w:val="00820438"/>
    <w:rsid w:val="00922845"/>
    <w:rsid w:val="00B50C71"/>
    <w:rsid w:val="00BA5780"/>
    <w:rsid w:val="00D637CD"/>
    <w:rsid w:val="00DC1769"/>
    <w:rsid w:val="00E222FA"/>
    <w:rsid w:val="00FD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6B3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6F"/>
  </w:style>
  <w:style w:type="paragraph" w:styleId="Footer">
    <w:name w:val="footer"/>
    <w:basedOn w:val="Normal"/>
    <w:link w:val="FooterChar"/>
    <w:uiPriority w:val="99"/>
    <w:unhideWhenUsed/>
    <w:rsid w:val="006B3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2018-08-10T13:47:00Z</dcterms:created>
  <dcterms:modified xsi:type="dcterms:W3CDTF">2018-08-10T13:47:00Z</dcterms:modified>
</cp:coreProperties>
</file>