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3C" w:rsidRPr="00763149" w:rsidRDefault="001F5A3C" w:rsidP="001F5A3C">
      <w:pPr>
        <w:rPr>
          <w:rFonts w:ascii="Franklin Gothic Book" w:hAnsi="Franklin Gothic Book"/>
          <w:sz w:val="24"/>
        </w:rPr>
      </w:pPr>
      <w:r w:rsidRPr="00763149">
        <w:rPr>
          <w:rFonts w:ascii="Franklin Gothic Book" w:hAnsi="Franklin Gothic Book"/>
          <w:color w:val="1F3864" w:themeColor="accent5" w:themeShade="80"/>
          <w:sz w:val="28"/>
        </w:rPr>
        <w:t xml:space="preserve">Sample Letter 1 </w:t>
      </w:r>
      <w:r w:rsidRPr="00763149">
        <w:rPr>
          <w:rFonts w:ascii="Franklin Gothic Book" w:hAnsi="Franklin Gothic Book"/>
          <w:sz w:val="24"/>
        </w:rPr>
        <w:br/>
        <w:t>2 weeks prior to Kick Off Sunday</w:t>
      </w:r>
    </w:p>
    <w:p w:rsidR="001F5A3C" w:rsidRDefault="001F5A3C" w:rsidP="001F5A3C"/>
    <w:p w:rsidR="001F5A3C" w:rsidRDefault="001F5A3C" w:rsidP="001F5A3C">
      <w:r>
        <w:t>Dear Church Family,</w:t>
      </w:r>
    </w:p>
    <w:p w:rsidR="001F5A3C" w:rsidRDefault="001F5A3C" w:rsidP="001F5A3C">
      <w:r>
        <w:t>This fall we will be talking about miracles.  God’s miracles in our lives and God’s miracles in the service of United Methodists.  We will engage in a campaign to grow our faith and I would like to invite you to two very important events in the life of our congregation:</w:t>
      </w:r>
    </w:p>
    <w:p w:rsidR="001F5A3C" w:rsidRDefault="001F5A3C" w:rsidP="001F5A3C">
      <w:pPr>
        <w:pStyle w:val="ListParagraph"/>
        <w:numPr>
          <w:ilvl w:val="0"/>
          <w:numId w:val="1"/>
        </w:numPr>
      </w:pPr>
      <w:r>
        <w:t xml:space="preserve">Our kick-off Sunday, ____________ [insert date and worship times] will launch a 4 week campaign that inspires us with the wonder of God’s miracles among us.  We will be uplifted, transformed for our ministry in our community and beyond.  </w:t>
      </w:r>
    </w:p>
    <w:p w:rsidR="001F5A3C" w:rsidRDefault="001F5A3C" w:rsidP="001F5A3C">
      <w:pPr>
        <w:pStyle w:val="ListParagraph"/>
        <w:numPr>
          <w:ilvl w:val="0"/>
          <w:numId w:val="1"/>
        </w:numPr>
      </w:pPr>
      <w:r>
        <w:t>We will celebrate our stewardship and commitments together at a Celebration Luncheon scheduled for Sunday, ___________[insert date].  I hope you will plan to join us to celebrate how God is working through our congregation. It is important for everyone in our church family to attend this special day. There is no cost, but a free will offering will be received. You will receive further information later about how you can RSVP.</w:t>
      </w:r>
    </w:p>
    <w:p w:rsidR="001F5A3C" w:rsidRDefault="001F5A3C" w:rsidP="001F5A3C"/>
    <w:p w:rsidR="001F5A3C" w:rsidRDefault="001F5A3C" w:rsidP="001F5A3C">
      <w:r>
        <w:t xml:space="preserve">To prepare for Sunday, I invite you to watch </w:t>
      </w:r>
      <w:r w:rsidRPr="000A3B08">
        <w:rPr>
          <w:highlight w:val="yellow"/>
        </w:rPr>
        <w:t xml:space="preserve">this video [LINK </w:t>
      </w:r>
      <w:r>
        <w:rPr>
          <w:highlight w:val="yellow"/>
        </w:rPr>
        <w:t xml:space="preserve">MORRISTOWN HOPE CENTER </w:t>
      </w:r>
      <w:r w:rsidRPr="000A3B08">
        <w:rPr>
          <w:highlight w:val="yellow"/>
        </w:rPr>
        <w:t>VIDEO]</w:t>
      </w:r>
      <w:r>
        <w:t xml:space="preserve"> about miracles that are created by building Hope Centers in our communities.  We can do this too.    </w:t>
      </w:r>
    </w:p>
    <w:p w:rsidR="001F5A3C" w:rsidRDefault="001F5A3C" w:rsidP="001F5A3C">
      <w:r>
        <w:t>I look forward to seeing you on Sunday.</w:t>
      </w:r>
    </w:p>
    <w:p w:rsidR="001F5A3C" w:rsidRDefault="001F5A3C" w:rsidP="001F5A3C">
      <w:r>
        <w:t>In Christ</w:t>
      </w:r>
    </w:p>
    <w:p w:rsidR="001F5A3C" w:rsidRDefault="001F5A3C" w:rsidP="001F5A3C"/>
    <w:p w:rsidR="001F5A3C" w:rsidRDefault="001F5A3C" w:rsidP="001F5A3C">
      <w:r>
        <w:t>Senior Minister</w:t>
      </w:r>
    </w:p>
    <w:p w:rsidR="001F5A3C" w:rsidRDefault="001F5A3C" w:rsidP="001F5A3C"/>
    <w:p w:rsidR="001F5A3C" w:rsidRDefault="001F5A3C" w:rsidP="001F5A3C">
      <w:r>
        <w:t>Campaign Chair</w:t>
      </w:r>
    </w:p>
    <w:p w:rsidR="001F5A3C" w:rsidRDefault="001F5A3C" w:rsidP="001F5A3C"/>
    <w:p w:rsidR="001F5A3C" w:rsidRDefault="001F5A3C" w:rsidP="001F5A3C">
      <w:r>
        <w:br w:type="page"/>
      </w:r>
    </w:p>
    <w:p w:rsidR="001F5A3C" w:rsidRPr="00763149" w:rsidRDefault="001F5A3C" w:rsidP="001F5A3C">
      <w:pPr>
        <w:rPr>
          <w:rFonts w:ascii="Franklin Gothic Book" w:hAnsi="Franklin Gothic Book"/>
          <w:sz w:val="24"/>
        </w:rPr>
      </w:pPr>
      <w:r>
        <w:rPr>
          <w:rFonts w:ascii="Franklin Gothic Book" w:hAnsi="Franklin Gothic Book"/>
          <w:color w:val="1F3864" w:themeColor="accent5" w:themeShade="80"/>
          <w:sz w:val="28"/>
        </w:rPr>
        <w:lastRenderedPageBreak/>
        <w:t>Sample Letter 2</w:t>
      </w:r>
      <w:r w:rsidRPr="00763149">
        <w:rPr>
          <w:rFonts w:ascii="Franklin Gothic Book" w:hAnsi="Franklin Gothic Book"/>
          <w:color w:val="1F3864" w:themeColor="accent5" w:themeShade="80"/>
          <w:sz w:val="28"/>
        </w:rPr>
        <w:t xml:space="preserve"> </w:t>
      </w:r>
      <w:r w:rsidRPr="00763149">
        <w:rPr>
          <w:rFonts w:ascii="Franklin Gothic Book" w:hAnsi="Franklin Gothic Book"/>
          <w:sz w:val="24"/>
        </w:rPr>
        <w:br/>
      </w:r>
      <w:r>
        <w:rPr>
          <w:rFonts w:ascii="Franklin Gothic Book" w:hAnsi="Franklin Gothic Book"/>
          <w:sz w:val="24"/>
        </w:rPr>
        <w:t>1</w:t>
      </w:r>
      <w:r w:rsidRPr="00763149">
        <w:rPr>
          <w:rFonts w:ascii="Franklin Gothic Book" w:hAnsi="Franklin Gothic Book"/>
          <w:sz w:val="24"/>
        </w:rPr>
        <w:t xml:space="preserve"> weeks prior to Kick Off Sunday</w:t>
      </w:r>
    </w:p>
    <w:p w:rsidR="001F5A3C" w:rsidRDefault="001F5A3C" w:rsidP="001F5A3C"/>
    <w:p w:rsidR="001F5A3C" w:rsidRDefault="001F5A3C" w:rsidP="001F5A3C">
      <w:r>
        <w:t>Dear Church Family,</w:t>
      </w:r>
    </w:p>
    <w:p w:rsidR="001F5A3C" w:rsidRDefault="001F5A3C" w:rsidP="001F5A3C">
      <w:r>
        <w:t xml:space="preserve">This Sunday, we begin a special worship series called, Miracles Everywhere. Over the next four weeks, we will reflect on the signs and wonders that are everywhere among us – in our congregation, in our community and in our world.  </w:t>
      </w:r>
    </w:p>
    <w:p w:rsidR="001F5A3C" w:rsidRDefault="001F5A3C" w:rsidP="001F5A3C">
      <w:r>
        <w:t xml:space="preserve">Small groups are forming so that you can take this worship experience even deeper.  We want everyone to engage in what it means to witness God’s miracles in today’s world.  </w:t>
      </w:r>
    </w:p>
    <w:p w:rsidR="001F5A3C" w:rsidRDefault="001F5A3C" w:rsidP="001F5A3C">
      <w:r>
        <w:t xml:space="preserve">We know you will be blessed by this experience.  To prepare for what’s in store, we invite you to view and share this </w:t>
      </w:r>
      <w:r w:rsidRPr="00700572">
        <w:rPr>
          <w:highlight w:val="yellow"/>
        </w:rPr>
        <w:t>brief video</w:t>
      </w:r>
      <w:r>
        <w:rPr>
          <w:highlight w:val="yellow"/>
        </w:rPr>
        <w:t xml:space="preserve"> on the impact we can have on the making new disciples for Christ in Tanzania.  </w:t>
      </w:r>
      <w:r w:rsidRPr="00700572">
        <w:rPr>
          <w:highlight w:val="yellow"/>
        </w:rPr>
        <w:t xml:space="preserve"> [</w:t>
      </w:r>
      <w:r>
        <w:rPr>
          <w:highlight w:val="yellow"/>
        </w:rPr>
        <w:t>LINGK TANZANIA VIDEO</w:t>
      </w:r>
      <w:r w:rsidRPr="00700572">
        <w:rPr>
          <w:highlight w:val="yellow"/>
        </w:rPr>
        <w:t>]</w:t>
      </w:r>
    </w:p>
    <w:p w:rsidR="001F5A3C" w:rsidRDefault="001F5A3C" w:rsidP="001F5A3C"/>
    <w:p w:rsidR="001F5A3C" w:rsidRDefault="001F5A3C" w:rsidP="001F5A3C">
      <w:r>
        <w:t>In Christ,</w:t>
      </w:r>
    </w:p>
    <w:p w:rsidR="001F5A3C" w:rsidRDefault="001F5A3C" w:rsidP="001F5A3C"/>
    <w:p w:rsidR="001F5A3C" w:rsidRDefault="001F5A3C" w:rsidP="001F5A3C">
      <w:r>
        <w:t>Senior Minister</w:t>
      </w:r>
    </w:p>
    <w:p w:rsidR="001F5A3C" w:rsidRDefault="001F5A3C" w:rsidP="001F5A3C"/>
    <w:p w:rsidR="001F5A3C" w:rsidRDefault="001F5A3C" w:rsidP="001F5A3C">
      <w:r>
        <w:t>Campaign Chairperson</w:t>
      </w:r>
    </w:p>
    <w:p w:rsidR="001F5A3C" w:rsidRDefault="001F5A3C" w:rsidP="001F5A3C"/>
    <w:p w:rsidR="001F5A3C" w:rsidRDefault="001F5A3C" w:rsidP="001F5A3C">
      <w:r>
        <w:br w:type="page"/>
      </w:r>
    </w:p>
    <w:p w:rsidR="001F5A3C" w:rsidRPr="00763149" w:rsidRDefault="001F5A3C" w:rsidP="001F5A3C">
      <w:pPr>
        <w:rPr>
          <w:rFonts w:ascii="Franklin Gothic Book" w:hAnsi="Franklin Gothic Book"/>
          <w:sz w:val="24"/>
        </w:rPr>
      </w:pPr>
      <w:r>
        <w:rPr>
          <w:rFonts w:ascii="Franklin Gothic Book" w:hAnsi="Franklin Gothic Book"/>
          <w:color w:val="1F3864" w:themeColor="accent5" w:themeShade="80"/>
          <w:sz w:val="28"/>
        </w:rPr>
        <w:lastRenderedPageBreak/>
        <w:t>Sample Letter 3</w:t>
      </w:r>
      <w:r w:rsidRPr="00763149">
        <w:rPr>
          <w:rFonts w:ascii="Franklin Gothic Book" w:hAnsi="Franklin Gothic Book"/>
          <w:color w:val="1F3864" w:themeColor="accent5" w:themeShade="80"/>
          <w:sz w:val="28"/>
        </w:rPr>
        <w:t xml:space="preserve"> </w:t>
      </w:r>
      <w:r w:rsidRPr="00763149">
        <w:rPr>
          <w:rFonts w:ascii="Franklin Gothic Book" w:hAnsi="Franklin Gothic Book"/>
          <w:sz w:val="24"/>
        </w:rPr>
        <w:br/>
      </w:r>
      <w:r>
        <w:rPr>
          <w:rFonts w:ascii="Franklin Gothic Book" w:hAnsi="Franklin Gothic Book"/>
          <w:sz w:val="24"/>
        </w:rPr>
        <w:t>1 week</w:t>
      </w:r>
      <w:r w:rsidRPr="00763149">
        <w:rPr>
          <w:rFonts w:ascii="Franklin Gothic Book" w:hAnsi="Franklin Gothic Book"/>
          <w:sz w:val="24"/>
        </w:rPr>
        <w:t xml:space="preserve"> prior to </w:t>
      </w:r>
      <w:r>
        <w:rPr>
          <w:rFonts w:ascii="Franklin Gothic Book" w:hAnsi="Franklin Gothic Book"/>
          <w:sz w:val="24"/>
        </w:rPr>
        <w:t xml:space="preserve">Commitment Sunday </w:t>
      </w:r>
    </w:p>
    <w:p w:rsidR="001F5A3C" w:rsidRDefault="001F5A3C" w:rsidP="001F5A3C"/>
    <w:p w:rsidR="001F5A3C" w:rsidRDefault="001F5A3C" w:rsidP="001F5A3C">
      <w:r>
        <w:t>Dear Church Family,</w:t>
      </w:r>
    </w:p>
    <w:p w:rsidR="001F5A3C" w:rsidRDefault="001F5A3C" w:rsidP="001F5A3C">
      <w:r>
        <w:t xml:space="preserve">Together we have been witnessing how our faith performs miracles through service and devotion.    Together we can live out God’s miracles by committing to our ministry together and our Miracles Everywhere Campaign.  </w:t>
      </w:r>
    </w:p>
    <w:p w:rsidR="001F5A3C" w:rsidRDefault="001F5A3C" w:rsidP="001F5A3C">
      <w:r>
        <w:t xml:space="preserve">In two weeks, we will gather for worship and a celebration meal on _______________. Your presence is important as our congregation considers the next step for our ministry and our commitments to the second mile.  </w:t>
      </w:r>
    </w:p>
    <w:p w:rsidR="001F5A3C" w:rsidRDefault="001F5A3C" w:rsidP="001F5A3C">
      <w:r>
        <w:t xml:space="preserve">Through the Miracles Everywhere Campaign, we will set the foundation for the next generation of disciples by supporting our camps, expanding IGNITE, and launching campus ministries.  We will bring hope to communities by offering social services, youth programs and senior support.  We will reach across oceans and borders through new partnerships with Tanzania and Puerto, bringing the love our congregation to those in the world who need it the most.   </w:t>
      </w:r>
    </w:p>
    <w:p w:rsidR="001F5A3C" w:rsidRDefault="001F5A3C" w:rsidP="001F5A3C">
      <w:r>
        <w:t xml:space="preserve">As you consider your commitment, I would like you to watch a video to help you witness the miracle of faith formation in our youth through our relaunched camping program.  [LINK NEW PINELANDS VIDEO].   </w:t>
      </w:r>
    </w:p>
    <w:p w:rsidR="001F5A3C" w:rsidRDefault="001F5A3C" w:rsidP="001F5A3C">
      <w:r>
        <w:t>Please keep our congregation in your prayers and join us on _____________________ for the special Sunday Service.</w:t>
      </w:r>
    </w:p>
    <w:p w:rsidR="001F5A3C" w:rsidRDefault="001F5A3C" w:rsidP="001F5A3C"/>
    <w:p w:rsidR="001F5A3C" w:rsidRDefault="001F5A3C" w:rsidP="001F5A3C">
      <w:r>
        <w:t>In Christ,</w:t>
      </w:r>
    </w:p>
    <w:p w:rsidR="001F5A3C" w:rsidRDefault="001F5A3C" w:rsidP="001F5A3C"/>
    <w:p w:rsidR="001F5A3C" w:rsidRDefault="001F5A3C" w:rsidP="001F5A3C">
      <w:r>
        <w:t>Senior Minister</w:t>
      </w:r>
    </w:p>
    <w:p w:rsidR="001F5A3C" w:rsidRDefault="001F5A3C" w:rsidP="001F5A3C"/>
    <w:p w:rsidR="001F5A3C" w:rsidRDefault="001F5A3C" w:rsidP="001F5A3C">
      <w:r>
        <w:t>Campaign Chairperson</w:t>
      </w:r>
    </w:p>
    <w:p w:rsidR="001F5A3C" w:rsidRDefault="001F5A3C" w:rsidP="001F5A3C"/>
    <w:p w:rsidR="001F5A3C" w:rsidRDefault="001F5A3C" w:rsidP="001F5A3C"/>
    <w:p w:rsidR="001F5A3C" w:rsidRDefault="001F5A3C" w:rsidP="001F5A3C">
      <w:r>
        <w:br w:type="page"/>
      </w:r>
    </w:p>
    <w:p w:rsidR="001F5A3C" w:rsidRPr="00763149" w:rsidRDefault="001F5A3C" w:rsidP="001F5A3C">
      <w:pPr>
        <w:rPr>
          <w:rFonts w:ascii="Franklin Gothic Book" w:hAnsi="Franklin Gothic Book"/>
          <w:sz w:val="24"/>
        </w:rPr>
      </w:pPr>
      <w:r>
        <w:rPr>
          <w:rFonts w:ascii="Franklin Gothic Book" w:hAnsi="Franklin Gothic Book"/>
          <w:color w:val="1F3864" w:themeColor="accent5" w:themeShade="80"/>
          <w:sz w:val="28"/>
        </w:rPr>
        <w:lastRenderedPageBreak/>
        <w:t>Sample Letter 4</w:t>
      </w:r>
      <w:r w:rsidRPr="00763149">
        <w:rPr>
          <w:rFonts w:ascii="Franklin Gothic Book" w:hAnsi="Franklin Gothic Book"/>
          <w:color w:val="1F3864" w:themeColor="accent5" w:themeShade="80"/>
          <w:sz w:val="28"/>
        </w:rPr>
        <w:t xml:space="preserve"> </w:t>
      </w:r>
      <w:r w:rsidRPr="00763149">
        <w:rPr>
          <w:rFonts w:ascii="Franklin Gothic Book" w:hAnsi="Franklin Gothic Book"/>
          <w:sz w:val="24"/>
        </w:rPr>
        <w:br/>
      </w:r>
      <w:r>
        <w:rPr>
          <w:rFonts w:ascii="Franklin Gothic Book" w:hAnsi="Franklin Gothic Book"/>
          <w:sz w:val="24"/>
        </w:rPr>
        <w:t xml:space="preserve">1 week AFTER Commitment Sunday to those who did not make a commitment </w:t>
      </w:r>
      <w:r>
        <w:rPr>
          <w:rFonts w:ascii="Franklin Gothic Book" w:hAnsi="Franklin Gothic Book"/>
          <w:sz w:val="24"/>
        </w:rPr>
        <w:br/>
        <w:t xml:space="preserve">Include a commitment card and stamped return envelope.  </w:t>
      </w:r>
    </w:p>
    <w:p w:rsidR="001F5A3C" w:rsidRDefault="001F5A3C" w:rsidP="001F5A3C"/>
    <w:p w:rsidR="001F5A3C" w:rsidRDefault="001F5A3C" w:rsidP="001F5A3C">
      <w:r>
        <w:t>Dear __________________,</w:t>
      </w:r>
    </w:p>
    <w:p w:rsidR="001F5A3C" w:rsidRDefault="001F5A3C" w:rsidP="001F5A3C">
      <w:r>
        <w:t xml:space="preserve">We were blessed by the participation and commitments from many within our congregation this past Sunday for our Miracles Everywhere Campaign. We learned about all God is doing through our congregation because of our people and our ministries. We also learned what God is doing through The United Methodist Church in Greater New Jersey at IGNITE, through our camping ministry, on our college campuses and through Hope Centers.  With our partner conferences in Tanzania and Puerto Rico, we learned how miracles are helping new pastors make disciples of Christ in record numbers and how our own lessons during Superstorm Sandy is helping us show others the path to recovery.  We are blessed by God and God’s miracles among us.  </w:t>
      </w:r>
    </w:p>
    <w:p w:rsidR="001F5A3C" w:rsidRDefault="001F5A3C" w:rsidP="001F5A3C">
      <w:r>
        <w:t xml:space="preserve">Together we received and blessed $_______ in commitments to our ministry and $_______ to Miracles Everywhere.  </w:t>
      </w:r>
    </w:p>
    <w:p w:rsidR="001F5A3C" w:rsidRDefault="001F5A3C" w:rsidP="001F5A3C">
      <w:r>
        <w:t xml:space="preserve">We invite you to join us. Enclosed with this letter is a commitment card for our ministry and for Miracles Everywhere. Your commitment will add to the blessing we are experiencing and make a difference in our ministry. We hope you will take time today to pray about your commitment and complete the card and mail it back to us. </w:t>
      </w:r>
    </w:p>
    <w:p w:rsidR="001F5A3C" w:rsidRDefault="001F5A3C" w:rsidP="001F5A3C">
      <w:r>
        <w:t>In Christ,</w:t>
      </w:r>
    </w:p>
    <w:p w:rsidR="001F5A3C" w:rsidRDefault="001F5A3C" w:rsidP="001F5A3C"/>
    <w:p w:rsidR="001F5A3C" w:rsidRDefault="001F5A3C" w:rsidP="001F5A3C">
      <w:r>
        <w:t>Senior Minister</w:t>
      </w:r>
    </w:p>
    <w:p w:rsidR="001F5A3C" w:rsidRDefault="001F5A3C" w:rsidP="001F5A3C"/>
    <w:p w:rsidR="001F5A3C" w:rsidRDefault="001F5A3C" w:rsidP="001F5A3C">
      <w:r>
        <w:t>Campaign Chairperson</w:t>
      </w:r>
    </w:p>
    <w:p w:rsidR="009D380F" w:rsidRDefault="001F5A3C">
      <w:bookmarkStart w:id="0" w:name="_GoBack"/>
      <w:bookmarkEnd w:id="0"/>
    </w:p>
    <w:sectPr w:rsidR="009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C2B0A"/>
    <w:multiLevelType w:val="hybridMultilevel"/>
    <w:tmpl w:val="3E408DA0"/>
    <w:lvl w:ilvl="0" w:tplc="F5542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3C"/>
    <w:rsid w:val="001F5A3C"/>
    <w:rsid w:val="00853473"/>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5A48-AB3F-403B-864E-F05A637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2018-06-18T16:05:00Z</dcterms:created>
  <dcterms:modified xsi:type="dcterms:W3CDTF">2018-06-18T16:06:00Z</dcterms:modified>
</cp:coreProperties>
</file>