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D2259" w14:textId="77777777" w:rsidR="00F3630F" w:rsidRPr="00474782" w:rsidRDefault="00F3630F" w:rsidP="00F3630F">
      <w:pPr>
        <w:widowControl w:val="0"/>
        <w:autoSpaceDE w:val="0"/>
        <w:autoSpaceDN w:val="0"/>
        <w:adjustRightInd w:val="0"/>
        <w:rPr>
          <w:rFonts w:cs="Times New Roman"/>
          <w:szCs w:val="28"/>
        </w:rPr>
      </w:pPr>
      <w:bookmarkStart w:id="0" w:name="_GoBack"/>
      <w:bookmarkEnd w:id="0"/>
    </w:p>
    <w:p w14:paraId="2D4C1771" w14:textId="615323D9" w:rsidR="00F3630F" w:rsidRPr="00474782" w:rsidRDefault="00F3630F" w:rsidP="00F3630F">
      <w:pPr>
        <w:jc w:val="center"/>
        <w:rPr>
          <w:rFonts w:asciiTheme="majorHAnsi" w:hAnsiTheme="majorHAnsi"/>
          <w:b/>
          <w:sz w:val="28"/>
          <w:szCs w:val="32"/>
        </w:rPr>
      </w:pPr>
      <w:r w:rsidRPr="00474782">
        <w:rPr>
          <w:rFonts w:asciiTheme="majorHAnsi" w:hAnsiTheme="majorHAnsi"/>
          <w:b/>
          <w:sz w:val="28"/>
          <w:szCs w:val="32"/>
        </w:rPr>
        <w:t>Graceful Conversations – Worship Guide</w:t>
      </w:r>
    </w:p>
    <w:p w14:paraId="744AD263" w14:textId="6050E53A" w:rsidR="00F3630F" w:rsidRPr="00474782" w:rsidRDefault="00F3630F" w:rsidP="00F3630F">
      <w:pPr>
        <w:jc w:val="center"/>
        <w:rPr>
          <w:rFonts w:asciiTheme="majorHAnsi" w:hAnsiTheme="majorHAnsi"/>
          <w:b/>
          <w:sz w:val="28"/>
          <w:szCs w:val="28"/>
        </w:rPr>
      </w:pPr>
      <w:r w:rsidRPr="00474782">
        <w:rPr>
          <w:rFonts w:asciiTheme="majorHAnsi" w:hAnsiTheme="majorHAnsi"/>
          <w:b/>
          <w:sz w:val="28"/>
          <w:szCs w:val="28"/>
        </w:rPr>
        <w:t>Opening Worship</w:t>
      </w:r>
    </w:p>
    <w:p w14:paraId="110F0D3B" w14:textId="0F8E99AA" w:rsidR="00F3630F" w:rsidRPr="00474782" w:rsidRDefault="00F3630F" w:rsidP="00F3630F">
      <w:pPr>
        <w:rPr>
          <w:rFonts w:asciiTheme="majorHAnsi" w:hAnsiTheme="majorHAnsi"/>
          <w:b/>
          <w:szCs w:val="28"/>
        </w:rPr>
      </w:pPr>
      <w:r w:rsidRPr="00474782">
        <w:rPr>
          <w:rFonts w:asciiTheme="majorHAnsi" w:hAnsiTheme="majorHAnsi"/>
          <w:b/>
          <w:szCs w:val="28"/>
        </w:rPr>
        <w:t>Welcome</w:t>
      </w:r>
    </w:p>
    <w:p w14:paraId="6CA9BEB6" w14:textId="77777777" w:rsidR="008D3B31" w:rsidRPr="00474782" w:rsidRDefault="008D3B31" w:rsidP="00F3630F">
      <w:pPr>
        <w:rPr>
          <w:rFonts w:asciiTheme="majorHAnsi" w:hAnsiTheme="majorHAnsi"/>
          <w:szCs w:val="28"/>
        </w:rPr>
      </w:pPr>
    </w:p>
    <w:p w14:paraId="097B5718" w14:textId="755CC412" w:rsidR="00F3630F" w:rsidRPr="00474782" w:rsidRDefault="00F3630F" w:rsidP="00F3630F">
      <w:pPr>
        <w:rPr>
          <w:rFonts w:asciiTheme="majorHAnsi" w:hAnsiTheme="majorHAnsi"/>
          <w:color w:val="4BACC6" w:themeColor="accent5"/>
          <w:szCs w:val="28"/>
        </w:rPr>
      </w:pPr>
      <w:r w:rsidRPr="00474782">
        <w:rPr>
          <w:rFonts w:asciiTheme="majorHAnsi" w:hAnsiTheme="majorHAnsi"/>
          <w:b/>
          <w:szCs w:val="28"/>
        </w:rPr>
        <w:t>Call to Worship</w:t>
      </w:r>
    </w:p>
    <w:p w14:paraId="5BC8F235" w14:textId="77777777" w:rsidR="00F3630F" w:rsidRPr="00474782" w:rsidRDefault="00F3630F" w:rsidP="00F3630F">
      <w:pPr>
        <w:rPr>
          <w:rFonts w:asciiTheme="majorHAnsi" w:hAnsiTheme="majorHAnsi"/>
          <w:szCs w:val="28"/>
        </w:rPr>
      </w:pPr>
    </w:p>
    <w:p w14:paraId="4700C7D3" w14:textId="77777777" w:rsidR="00F3630F" w:rsidRPr="00474782" w:rsidRDefault="00F3630F" w:rsidP="00F3630F">
      <w:pPr>
        <w:rPr>
          <w:rFonts w:asciiTheme="majorHAnsi" w:hAnsiTheme="majorHAnsi"/>
          <w:szCs w:val="28"/>
        </w:rPr>
      </w:pPr>
      <w:r w:rsidRPr="00474782">
        <w:rPr>
          <w:rFonts w:asciiTheme="majorHAnsi" w:hAnsiTheme="majorHAnsi"/>
          <w:szCs w:val="28"/>
        </w:rPr>
        <w:t xml:space="preserve">O God, you are the gathering one </w:t>
      </w:r>
    </w:p>
    <w:p w14:paraId="03FECB10" w14:textId="77777777" w:rsidR="00F3630F" w:rsidRPr="00474782" w:rsidRDefault="00F3630F" w:rsidP="00F3630F">
      <w:pPr>
        <w:rPr>
          <w:rFonts w:asciiTheme="majorHAnsi" w:hAnsiTheme="majorHAnsi"/>
          <w:b/>
          <w:szCs w:val="28"/>
        </w:rPr>
      </w:pPr>
      <w:r w:rsidRPr="00474782">
        <w:rPr>
          <w:rFonts w:asciiTheme="majorHAnsi" w:hAnsiTheme="majorHAnsi"/>
          <w:b/>
          <w:szCs w:val="28"/>
        </w:rPr>
        <w:t>Who calls us into community with each other to love and work, to support and heal.</w:t>
      </w:r>
    </w:p>
    <w:p w14:paraId="60C0DD62" w14:textId="77777777" w:rsidR="00F3630F" w:rsidRPr="00474782" w:rsidRDefault="00F3630F" w:rsidP="00F3630F">
      <w:pPr>
        <w:rPr>
          <w:rFonts w:asciiTheme="majorHAnsi" w:hAnsiTheme="majorHAnsi"/>
          <w:szCs w:val="28"/>
        </w:rPr>
      </w:pPr>
      <w:r w:rsidRPr="00474782">
        <w:rPr>
          <w:rFonts w:asciiTheme="majorHAnsi" w:hAnsiTheme="majorHAnsi"/>
          <w:szCs w:val="28"/>
        </w:rPr>
        <w:t xml:space="preserve">You are the gathering one </w:t>
      </w:r>
    </w:p>
    <w:p w14:paraId="61F9D7C2" w14:textId="77777777" w:rsidR="00F3630F" w:rsidRPr="00474782" w:rsidRDefault="00F3630F" w:rsidP="00F3630F">
      <w:pPr>
        <w:rPr>
          <w:rFonts w:asciiTheme="majorHAnsi" w:hAnsiTheme="majorHAnsi"/>
          <w:b/>
          <w:szCs w:val="28"/>
        </w:rPr>
      </w:pPr>
      <w:r w:rsidRPr="00474782">
        <w:rPr>
          <w:rFonts w:asciiTheme="majorHAnsi" w:hAnsiTheme="majorHAnsi"/>
          <w:b/>
          <w:szCs w:val="28"/>
        </w:rPr>
        <w:t>Who calls us into community with all people; to bring justice and hope, freedom and truth.</w:t>
      </w:r>
    </w:p>
    <w:p w14:paraId="48D7218A" w14:textId="77777777" w:rsidR="00F3630F" w:rsidRPr="00474782" w:rsidRDefault="00F3630F" w:rsidP="00F3630F">
      <w:pPr>
        <w:rPr>
          <w:rFonts w:asciiTheme="majorHAnsi" w:hAnsiTheme="majorHAnsi"/>
          <w:szCs w:val="28"/>
        </w:rPr>
      </w:pPr>
      <w:r w:rsidRPr="00474782">
        <w:rPr>
          <w:rFonts w:asciiTheme="majorHAnsi" w:hAnsiTheme="majorHAnsi"/>
          <w:szCs w:val="28"/>
        </w:rPr>
        <w:t xml:space="preserve">You are the gathering one </w:t>
      </w:r>
    </w:p>
    <w:p w14:paraId="002E92D6" w14:textId="77777777" w:rsidR="00F3630F" w:rsidRPr="00474782" w:rsidRDefault="00F3630F" w:rsidP="00F3630F">
      <w:pPr>
        <w:rPr>
          <w:rFonts w:asciiTheme="majorHAnsi" w:hAnsiTheme="majorHAnsi"/>
          <w:b/>
          <w:szCs w:val="28"/>
        </w:rPr>
      </w:pPr>
      <w:r w:rsidRPr="00474782">
        <w:rPr>
          <w:rFonts w:asciiTheme="majorHAnsi" w:hAnsiTheme="majorHAnsi"/>
          <w:b/>
          <w:szCs w:val="28"/>
        </w:rPr>
        <w:t>Who calls us into community with the whole creation; to live in harmony, to cherish and renew.</w:t>
      </w:r>
    </w:p>
    <w:p w14:paraId="15C3DE35" w14:textId="77777777" w:rsidR="00F3630F" w:rsidRPr="00474782" w:rsidRDefault="00F3630F" w:rsidP="00F3630F">
      <w:pPr>
        <w:rPr>
          <w:rFonts w:asciiTheme="majorHAnsi" w:hAnsiTheme="majorHAnsi"/>
          <w:szCs w:val="28"/>
        </w:rPr>
      </w:pPr>
      <w:r w:rsidRPr="00474782">
        <w:rPr>
          <w:rFonts w:asciiTheme="majorHAnsi" w:hAnsiTheme="majorHAnsi"/>
          <w:szCs w:val="28"/>
        </w:rPr>
        <w:t>Let us worship the God who makes us one.</w:t>
      </w:r>
    </w:p>
    <w:p w14:paraId="16304F28" w14:textId="77777777" w:rsidR="00F3630F" w:rsidRPr="00474782" w:rsidRDefault="00F3630F" w:rsidP="00F3630F">
      <w:pPr>
        <w:rPr>
          <w:rFonts w:asciiTheme="majorHAnsi" w:hAnsiTheme="majorHAnsi"/>
          <w:szCs w:val="28"/>
        </w:rPr>
      </w:pPr>
    </w:p>
    <w:p w14:paraId="56596057" w14:textId="77777777" w:rsidR="00F3630F" w:rsidRPr="00474782" w:rsidRDefault="00F3630F" w:rsidP="00F3630F">
      <w:pPr>
        <w:rPr>
          <w:rFonts w:asciiTheme="majorHAnsi" w:hAnsiTheme="majorHAnsi"/>
          <w:b/>
          <w:szCs w:val="28"/>
        </w:rPr>
      </w:pPr>
      <w:r w:rsidRPr="00474782">
        <w:rPr>
          <w:rFonts w:asciiTheme="majorHAnsi" w:hAnsiTheme="majorHAnsi"/>
          <w:b/>
          <w:szCs w:val="28"/>
        </w:rPr>
        <w:t>Opening Song</w:t>
      </w:r>
    </w:p>
    <w:p w14:paraId="3DD1DF73" w14:textId="26C06231" w:rsidR="00F3630F" w:rsidRPr="00474782" w:rsidRDefault="00F3630F" w:rsidP="00F3630F">
      <w:pPr>
        <w:rPr>
          <w:rFonts w:asciiTheme="majorHAnsi" w:hAnsiTheme="majorHAnsi"/>
          <w:szCs w:val="28"/>
        </w:rPr>
      </w:pPr>
      <w:r w:rsidRPr="00474782">
        <w:rPr>
          <w:rFonts w:asciiTheme="majorHAnsi" w:hAnsiTheme="majorHAnsi"/>
          <w:szCs w:val="28"/>
        </w:rPr>
        <w:t>Wel</w:t>
      </w:r>
      <w:r w:rsidR="00CD245D" w:rsidRPr="00474782">
        <w:rPr>
          <w:rFonts w:asciiTheme="majorHAnsi" w:hAnsiTheme="majorHAnsi"/>
          <w:szCs w:val="28"/>
        </w:rPr>
        <w:t>come (Worship and Song #3152)</w:t>
      </w:r>
    </w:p>
    <w:p w14:paraId="377615C5" w14:textId="77777777" w:rsidR="00F3630F" w:rsidRPr="00474782" w:rsidRDefault="00F3630F" w:rsidP="00F3630F">
      <w:pPr>
        <w:rPr>
          <w:rFonts w:asciiTheme="majorHAnsi" w:hAnsiTheme="majorHAnsi"/>
          <w:szCs w:val="28"/>
        </w:rPr>
      </w:pPr>
    </w:p>
    <w:p w14:paraId="2728CF16" w14:textId="77777777" w:rsidR="00F3630F" w:rsidRPr="00474782" w:rsidRDefault="00F3630F" w:rsidP="00F3630F">
      <w:pPr>
        <w:rPr>
          <w:rFonts w:asciiTheme="majorHAnsi" w:hAnsiTheme="majorHAnsi"/>
          <w:b/>
          <w:szCs w:val="28"/>
        </w:rPr>
      </w:pPr>
      <w:r w:rsidRPr="00474782">
        <w:rPr>
          <w:rFonts w:asciiTheme="majorHAnsi" w:hAnsiTheme="majorHAnsi"/>
          <w:b/>
          <w:szCs w:val="28"/>
        </w:rPr>
        <w:t xml:space="preserve">Call to Reconciliation, Prayer of Confession, Assurance of Pardon - </w:t>
      </w:r>
    </w:p>
    <w:p w14:paraId="639D3EFB" w14:textId="77777777" w:rsidR="00F3630F" w:rsidRPr="00474782" w:rsidRDefault="00F3630F" w:rsidP="00F3630F">
      <w:pPr>
        <w:rPr>
          <w:rFonts w:asciiTheme="majorHAnsi" w:hAnsiTheme="majorHAnsi"/>
          <w:color w:val="4BACC6" w:themeColor="accent5"/>
          <w:szCs w:val="28"/>
        </w:rPr>
      </w:pPr>
    </w:p>
    <w:p w14:paraId="228601AC" w14:textId="77777777" w:rsidR="00F3630F" w:rsidRPr="00474782" w:rsidRDefault="00F3630F" w:rsidP="00F3630F">
      <w:pPr>
        <w:rPr>
          <w:rFonts w:asciiTheme="majorHAnsi" w:hAnsiTheme="majorHAnsi"/>
          <w:szCs w:val="28"/>
        </w:rPr>
      </w:pPr>
      <w:r w:rsidRPr="00474782">
        <w:rPr>
          <w:rFonts w:asciiTheme="majorHAnsi" w:hAnsiTheme="majorHAnsi"/>
          <w:szCs w:val="28"/>
        </w:rPr>
        <w:t xml:space="preserve">LITURGIST: We will walk together for a while, but we have also crossed to the other side of the road. We will talk of sharing a feast, but there have been invitations which we were unwilling to extend. We will dream of a new heaven and a new earth, but we have also loved and coveted the ways and days of old. Therefore, as we gather together, let us empty ourselves of all which burdens us and welcome the One who holds our future. Please join me as we pray, </w:t>
      </w:r>
    </w:p>
    <w:p w14:paraId="09FAD8D6" w14:textId="77777777" w:rsidR="00F3630F" w:rsidRPr="00474782" w:rsidRDefault="00F3630F" w:rsidP="00F3630F">
      <w:pPr>
        <w:rPr>
          <w:rFonts w:asciiTheme="majorHAnsi" w:hAnsiTheme="majorHAnsi"/>
          <w:color w:val="4BACC6" w:themeColor="accent5"/>
          <w:szCs w:val="28"/>
        </w:rPr>
      </w:pPr>
    </w:p>
    <w:p w14:paraId="775D49CE" w14:textId="77777777" w:rsidR="00F3630F" w:rsidRPr="00474782" w:rsidRDefault="00F3630F" w:rsidP="00F3630F">
      <w:pPr>
        <w:rPr>
          <w:rFonts w:asciiTheme="majorHAnsi" w:hAnsiTheme="majorHAnsi"/>
          <w:b/>
          <w:szCs w:val="28"/>
        </w:rPr>
      </w:pPr>
      <w:r w:rsidRPr="00474782">
        <w:rPr>
          <w:rFonts w:asciiTheme="majorHAnsi" w:hAnsiTheme="majorHAnsi"/>
          <w:b/>
          <w:szCs w:val="28"/>
        </w:rPr>
        <w:t>Steadfast God, we confess that we are so busy putting up walls between ourselves and others, we cannot see the home you are building for all of us. We spend so much time noting the differences between us and others, while you are embracing everyone as your child. We run to welcome those who look, talk, and act like us, and you throw open your doors to the stranger, the alien, in our midst.</w:t>
      </w:r>
    </w:p>
    <w:p w14:paraId="50E5494A" w14:textId="77777777" w:rsidR="00F3630F" w:rsidRPr="00474782" w:rsidRDefault="00F3630F" w:rsidP="00F3630F">
      <w:pPr>
        <w:rPr>
          <w:rFonts w:asciiTheme="majorHAnsi" w:hAnsiTheme="majorHAnsi"/>
          <w:b/>
          <w:szCs w:val="28"/>
        </w:rPr>
      </w:pPr>
      <w:r w:rsidRPr="00474782">
        <w:rPr>
          <w:rFonts w:asciiTheme="majorHAnsi" w:hAnsiTheme="majorHAnsi"/>
          <w:b/>
          <w:szCs w:val="28"/>
        </w:rPr>
        <w:t>Forgive us, Holy God. By your grace, help us to see the household you are building for all people: there are no plastic protectors on the furniture; there are no rooms that are off-limits; and even the smallest child is welcome to sit at the big peoples' Table and be fed by your grace. We pray this in the name of Jesus Christ, our peace, our hope, our Lord, our Savior.</w:t>
      </w:r>
    </w:p>
    <w:p w14:paraId="073973A1" w14:textId="77777777" w:rsidR="00F3630F" w:rsidRPr="00474782" w:rsidRDefault="00F3630F" w:rsidP="00F3630F">
      <w:pPr>
        <w:rPr>
          <w:rFonts w:asciiTheme="majorHAnsi" w:hAnsiTheme="majorHAnsi"/>
          <w:i/>
          <w:szCs w:val="28"/>
        </w:rPr>
      </w:pPr>
    </w:p>
    <w:p w14:paraId="42158F80" w14:textId="77777777" w:rsidR="00F3630F" w:rsidRPr="00474782" w:rsidRDefault="00F3630F" w:rsidP="00F3630F">
      <w:pPr>
        <w:rPr>
          <w:rFonts w:asciiTheme="majorHAnsi" w:hAnsiTheme="majorHAnsi"/>
          <w:i/>
          <w:szCs w:val="28"/>
        </w:rPr>
      </w:pPr>
      <w:r w:rsidRPr="00474782">
        <w:rPr>
          <w:rFonts w:asciiTheme="majorHAnsi" w:hAnsiTheme="majorHAnsi"/>
          <w:i/>
          <w:szCs w:val="28"/>
        </w:rPr>
        <w:t>(Silent Prayers may be offered)</w:t>
      </w:r>
    </w:p>
    <w:p w14:paraId="35674A89" w14:textId="77777777" w:rsidR="00F3630F" w:rsidRPr="00474782" w:rsidRDefault="00F3630F" w:rsidP="00F3630F">
      <w:pPr>
        <w:rPr>
          <w:rFonts w:asciiTheme="majorHAnsi" w:hAnsiTheme="majorHAnsi"/>
          <w:szCs w:val="28"/>
        </w:rPr>
      </w:pPr>
      <w:r w:rsidRPr="00474782">
        <w:rPr>
          <w:rFonts w:asciiTheme="majorHAnsi" w:hAnsiTheme="majorHAnsi"/>
          <w:szCs w:val="28"/>
        </w:rPr>
        <w:lastRenderedPageBreak/>
        <w:t xml:space="preserve">LITURGIST: Do you remember? At one time, you were without Christ; you were the stranger, the outsider, the alien. But now, in Christ, you have been brought home, living in God's household of hope and peace. </w:t>
      </w:r>
    </w:p>
    <w:p w14:paraId="56A34B66" w14:textId="77777777" w:rsidR="00F3630F" w:rsidRPr="00474782" w:rsidRDefault="00F3630F" w:rsidP="00F3630F">
      <w:pPr>
        <w:rPr>
          <w:rFonts w:asciiTheme="majorHAnsi" w:hAnsiTheme="majorHAnsi"/>
          <w:b/>
          <w:szCs w:val="28"/>
        </w:rPr>
      </w:pPr>
    </w:p>
    <w:p w14:paraId="51907BE5" w14:textId="77777777" w:rsidR="00F3630F" w:rsidRPr="00474782" w:rsidRDefault="00F3630F" w:rsidP="00F3630F">
      <w:pPr>
        <w:rPr>
          <w:rFonts w:asciiTheme="majorHAnsi" w:hAnsiTheme="majorHAnsi"/>
          <w:b/>
          <w:szCs w:val="28"/>
        </w:rPr>
      </w:pPr>
      <w:r w:rsidRPr="00474782">
        <w:rPr>
          <w:rFonts w:asciiTheme="majorHAnsi" w:hAnsiTheme="majorHAnsi"/>
          <w:b/>
          <w:szCs w:val="28"/>
        </w:rPr>
        <w:t>God's covenant with us is everlasting; God's steadfast love is forever; God's forgiveness makes all of us new and whole. Thanks be to God. Amen.</w:t>
      </w:r>
    </w:p>
    <w:p w14:paraId="2EEDD2FD" w14:textId="77777777" w:rsidR="00F3630F" w:rsidRPr="00474782" w:rsidRDefault="00F3630F" w:rsidP="00F3630F">
      <w:pPr>
        <w:rPr>
          <w:rFonts w:asciiTheme="majorHAnsi" w:hAnsiTheme="majorHAnsi"/>
          <w:szCs w:val="28"/>
        </w:rPr>
      </w:pPr>
    </w:p>
    <w:p w14:paraId="74C402BB" w14:textId="77777777" w:rsidR="00F3630F" w:rsidRPr="00474782" w:rsidRDefault="00F3630F" w:rsidP="00F3630F">
      <w:pPr>
        <w:rPr>
          <w:rFonts w:asciiTheme="majorHAnsi" w:hAnsiTheme="majorHAnsi"/>
          <w:b/>
          <w:szCs w:val="28"/>
        </w:rPr>
      </w:pPr>
      <w:r w:rsidRPr="00474782">
        <w:rPr>
          <w:rFonts w:asciiTheme="majorHAnsi" w:hAnsiTheme="majorHAnsi"/>
          <w:b/>
          <w:szCs w:val="28"/>
        </w:rPr>
        <w:t>Centering Song</w:t>
      </w:r>
    </w:p>
    <w:p w14:paraId="1EA9C36F" w14:textId="14FF4067" w:rsidR="00F3630F" w:rsidRPr="00474782" w:rsidRDefault="00F3630F" w:rsidP="00F3630F">
      <w:pPr>
        <w:rPr>
          <w:rFonts w:asciiTheme="majorHAnsi" w:hAnsiTheme="majorHAnsi"/>
          <w:szCs w:val="28"/>
        </w:rPr>
      </w:pPr>
      <w:r w:rsidRPr="00474782">
        <w:rPr>
          <w:rFonts w:asciiTheme="majorHAnsi" w:hAnsiTheme="majorHAnsi"/>
          <w:szCs w:val="28"/>
        </w:rPr>
        <w:t xml:space="preserve">In </w:t>
      </w:r>
      <w:r w:rsidR="0090697F" w:rsidRPr="00474782">
        <w:rPr>
          <w:rFonts w:asciiTheme="majorHAnsi" w:hAnsiTheme="majorHAnsi"/>
          <w:szCs w:val="28"/>
        </w:rPr>
        <w:t>Christ,</w:t>
      </w:r>
      <w:r w:rsidRPr="00474782">
        <w:rPr>
          <w:rFonts w:asciiTheme="majorHAnsi" w:hAnsiTheme="majorHAnsi"/>
          <w:szCs w:val="28"/>
        </w:rPr>
        <w:t xml:space="preserve"> </w:t>
      </w:r>
      <w:r w:rsidR="0090697F" w:rsidRPr="00474782">
        <w:rPr>
          <w:rFonts w:asciiTheme="majorHAnsi" w:hAnsiTheme="majorHAnsi"/>
          <w:szCs w:val="28"/>
        </w:rPr>
        <w:t>there</w:t>
      </w:r>
      <w:r w:rsidRPr="00474782">
        <w:rPr>
          <w:rFonts w:asciiTheme="majorHAnsi" w:hAnsiTheme="majorHAnsi"/>
          <w:szCs w:val="28"/>
        </w:rPr>
        <w:t xml:space="preserve"> is no East or West (UMH #548) </w:t>
      </w:r>
    </w:p>
    <w:p w14:paraId="71BB4AC5" w14:textId="77777777" w:rsidR="00F3630F" w:rsidRPr="00474782" w:rsidRDefault="00F3630F" w:rsidP="00F3630F">
      <w:pPr>
        <w:rPr>
          <w:rFonts w:asciiTheme="majorHAnsi" w:hAnsiTheme="majorHAnsi"/>
          <w:szCs w:val="28"/>
        </w:rPr>
      </w:pPr>
    </w:p>
    <w:p w14:paraId="3930526A" w14:textId="08A8C8D2" w:rsidR="00F3630F" w:rsidRPr="00474782" w:rsidRDefault="00F3630F" w:rsidP="00F3630F">
      <w:pPr>
        <w:rPr>
          <w:rFonts w:asciiTheme="majorHAnsi" w:hAnsiTheme="majorHAnsi"/>
          <w:szCs w:val="28"/>
        </w:rPr>
      </w:pPr>
      <w:r w:rsidRPr="00474782">
        <w:rPr>
          <w:rFonts w:asciiTheme="majorHAnsi" w:hAnsiTheme="majorHAnsi"/>
          <w:b/>
          <w:szCs w:val="28"/>
        </w:rPr>
        <w:t>Message</w:t>
      </w:r>
    </w:p>
    <w:p w14:paraId="0DD68740" w14:textId="77777777" w:rsidR="00F3630F" w:rsidRPr="00474782" w:rsidRDefault="00F3630F" w:rsidP="00F3630F">
      <w:pPr>
        <w:rPr>
          <w:rFonts w:asciiTheme="majorHAnsi" w:hAnsiTheme="majorHAnsi"/>
          <w:szCs w:val="28"/>
        </w:rPr>
      </w:pPr>
    </w:p>
    <w:p w14:paraId="7A0F5473" w14:textId="5D3DBA12" w:rsidR="00F3630F" w:rsidRPr="00474782" w:rsidRDefault="00F3630F" w:rsidP="00F3630F">
      <w:pPr>
        <w:rPr>
          <w:rFonts w:asciiTheme="majorHAnsi" w:hAnsiTheme="majorHAnsi"/>
          <w:szCs w:val="28"/>
        </w:rPr>
      </w:pPr>
      <w:r w:rsidRPr="00474782">
        <w:rPr>
          <w:rFonts w:asciiTheme="majorHAnsi" w:hAnsiTheme="majorHAnsi"/>
          <w:b/>
          <w:szCs w:val="28"/>
        </w:rPr>
        <w:t>Anointing</w:t>
      </w:r>
      <w:r w:rsidRPr="00474782">
        <w:rPr>
          <w:rFonts w:asciiTheme="majorHAnsi" w:hAnsiTheme="majorHAnsi"/>
          <w:szCs w:val="28"/>
        </w:rPr>
        <w:t xml:space="preserve"> </w:t>
      </w:r>
    </w:p>
    <w:p w14:paraId="434225D9" w14:textId="0D3CE062" w:rsidR="00F3630F" w:rsidRPr="00474782" w:rsidRDefault="008D3B31" w:rsidP="00F3630F">
      <w:pPr>
        <w:rPr>
          <w:rFonts w:asciiTheme="majorHAnsi" w:hAnsiTheme="majorHAnsi"/>
          <w:szCs w:val="28"/>
        </w:rPr>
      </w:pPr>
      <w:r w:rsidRPr="00474782">
        <w:rPr>
          <w:rFonts w:asciiTheme="majorHAnsi" w:hAnsiTheme="majorHAnsi"/>
          <w:color w:val="4F81BD" w:themeColor="accent1"/>
          <w:szCs w:val="28"/>
        </w:rPr>
        <w:t>I</w:t>
      </w:r>
      <w:r w:rsidR="00F3630F" w:rsidRPr="00474782">
        <w:rPr>
          <w:rFonts w:asciiTheme="majorHAnsi" w:hAnsiTheme="majorHAnsi"/>
          <w:color w:val="4F81BD" w:themeColor="accent1"/>
          <w:szCs w:val="28"/>
        </w:rPr>
        <w:t xml:space="preserve">nvite two persons from each table to pass to the altar; one to pick up the </w:t>
      </w:r>
      <w:r w:rsidRPr="00474782">
        <w:rPr>
          <w:rFonts w:asciiTheme="majorHAnsi" w:hAnsiTheme="majorHAnsi"/>
          <w:color w:val="4F81BD" w:themeColor="accent1"/>
          <w:szCs w:val="28"/>
        </w:rPr>
        <w:t xml:space="preserve">item </w:t>
      </w:r>
      <w:r w:rsidR="00F3630F" w:rsidRPr="00474782">
        <w:rPr>
          <w:rFonts w:asciiTheme="majorHAnsi" w:hAnsiTheme="majorHAnsi"/>
          <w:color w:val="4F81BD" w:themeColor="accent1"/>
          <w:szCs w:val="28"/>
        </w:rPr>
        <w:t xml:space="preserve">to be used as talking piece (facilitators) and another one to bring the candle from the table, to lit with Christ candle in the altar and bring back to the table. </w:t>
      </w:r>
      <w:r w:rsidR="004E2E73" w:rsidRPr="00474782">
        <w:rPr>
          <w:rFonts w:asciiTheme="majorHAnsi" w:hAnsiTheme="majorHAnsi"/>
          <w:color w:val="4F81BD" w:themeColor="accent1"/>
          <w:szCs w:val="28"/>
        </w:rPr>
        <w:t xml:space="preserve">Then, </w:t>
      </w:r>
      <w:r w:rsidR="00F3630F" w:rsidRPr="00474782">
        <w:rPr>
          <w:rFonts w:asciiTheme="majorHAnsi" w:hAnsiTheme="majorHAnsi"/>
          <w:color w:val="4F81BD" w:themeColor="accent1"/>
          <w:szCs w:val="28"/>
        </w:rPr>
        <w:t>people would be invited to anoint each other as a sign of the</w:t>
      </w:r>
      <w:r w:rsidR="004E2E73" w:rsidRPr="00474782">
        <w:rPr>
          <w:rFonts w:asciiTheme="majorHAnsi" w:hAnsiTheme="majorHAnsi"/>
          <w:color w:val="4F81BD" w:themeColor="accent1"/>
          <w:szCs w:val="28"/>
        </w:rPr>
        <w:t xml:space="preserve"> covenant to holy conferencing.</w:t>
      </w:r>
    </w:p>
    <w:p w14:paraId="742F3E2A" w14:textId="77777777" w:rsidR="00F3630F" w:rsidRPr="00474782" w:rsidRDefault="00F3630F" w:rsidP="00F3630F">
      <w:pPr>
        <w:rPr>
          <w:rFonts w:asciiTheme="majorHAnsi" w:hAnsiTheme="majorHAnsi"/>
          <w:szCs w:val="28"/>
        </w:rPr>
      </w:pPr>
    </w:p>
    <w:p w14:paraId="5370C8FE" w14:textId="77777777" w:rsidR="00F3630F" w:rsidRPr="00474782" w:rsidRDefault="00F3630F" w:rsidP="00F3630F">
      <w:pPr>
        <w:rPr>
          <w:rFonts w:asciiTheme="majorHAnsi" w:hAnsiTheme="majorHAnsi"/>
          <w:b/>
          <w:szCs w:val="28"/>
        </w:rPr>
      </w:pPr>
      <w:r w:rsidRPr="00474782">
        <w:rPr>
          <w:rFonts w:asciiTheme="majorHAnsi" w:hAnsiTheme="majorHAnsi"/>
          <w:b/>
          <w:szCs w:val="28"/>
        </w:rPr>
        <w:t>Closing Song</w:t>
      </w:r>
    </w:p>
    <w:p w14:paraId="7D226DF1" w14:textId="2459170B" w:rsidR="008D3B31" w:rsidRDefault="00F3630F">
      <w:pPr>
        <w:rPr>
          <w:rFonts w:asciiTheme="majorHAnsi" w:hAnsiTheme="majorHAnsi"/>
          <w:szCs w:val="28"/>
        </w:rPr>
      </w:pPr>
      <w:proofErr w:type="spellStart"/>
      <w:r w:rsidRPr="00474782">
        <w:rPr>
          <w:rFonts w:asciiTheme="majorHAnsi" w:hAnsiTheme="majorHAnsi"/>
          <w:szCs w:val="28"/>
        </w:rPr>
        <w:t>Somos</w:t>
      </w:r>
      <w:proofErr w:type="spellEnd"/>
      <w:r w:rsidRPr="00474782">
        <w:rPr>
          <w:rFonts w:asciiTheme="majorHAnsi" w:hAnsiTheme="majorHAnsi"/>
          <w:szCs w:val="28"/>
        </w:rPr>
        <w:t xml:space="preserve"> Uno </w:t>
      </w:r>
      <w:proofErr w:type="spellStart"/>
      <w:r w:rsidRPr="00474782">
        <w:rPr>
          <w:rFonts w:asciiTheme="majorHAnsi" w:hAnsiTheme="majorHAnsi"/>
          <w:szCs w:val="28"/>
        </w:rPr>
        <w:t>en</w:t>
      </w:r>
      <w:proofErr w:type="spellEnd"/>
      <w:r w:rsidRPr="00474782">
        <w:rPr>
          <w:rFonts w:asciiTheme="majorHAnsi" w:hAnsiTheme="majorHAnsi"/>
          <w:szCs w:val="28"/>
        </w:rPr>
        <w:t xml:space="preserve"> Cristo (TFWS 2229) – English and Spanish</w:t>
      </w:r>
    </w:p>
    <w:p w14:paraId="08D5C70F" w14:textId="77777777" w:rsidR="00474782" w:rsidRPr="00474782" w:rsidRDefault="00474782">
      <w:pPr>
        <w:rPr>
          <w:rFonts w:asciiTheme="majorHAnsi" w:hAnsiTheme="majorHAnsi"/>
          <w:b/>
          <w:szCs w:val="28"/>
        </w:rPr>
      </w:pPr>
    </w:p>
    <w:p w14:paraId="62F2AD8E" w14:textId="603B74F5" w:rsidR="00F3630F" w:rsidRPr="00474782" w:rsidRDefault="004E2E73" w:rsidP="004E2E73">
      <w:pPr>
        <w:jc w:val="center"/>
        <w:rPr>
          <w:rFonts w:asciiTheme="majorHAnsi" w:hAnsiTheme="majorHAnsi"/>
          <w:b/>
          <w:szCs w:val="28"/>
        </w:rPr>
      </w:pPr>
      <w:r w:rsidRPr="00474782">
        <w:rPr>
          <w:rFonts w:asciiTheme="majorHAnsi" w:hAnsiTheme="majorHAnsi"/>
          <w:b/>
          <w:szCs w:val="28"/>
        </w:rPr>
        <w:t xml:space="preserve">Gathering Time, </w:t>
      </w:r>
      <w:r w:rsidR="008D3B31" w:rsidRPr="00474782">
        <w:rPr>
          <w:rFonts w:asciiTheme="majorHAnsi" w:hAnsiTheme="majorHAnsi"/>
          <w:b/>
          <w:szCs w:val="28"/>
        </w:rPr>
        <w:t>After Lunch</w:t>
      </w:r>
    </w:p>
    <w:p w14:paraId="12F91122" w14:textId="77777777" w:rsidR="00F3630F" w:rsidRPr="00474782" w:rsidRDefault="00F3630F" w:rsidP="00F3630F">
      <w:pPr>
        <w:jc w:val="center"/>
        <w:rPr>
          <w:rFonts w:asciiTheme="majorHAnsi" w:hAnsiTheme="majorHAnsi"/>
          <w:szCs w:val="28"/>
        </w:rPr>
      </w:pPr>
    </w:p>
    <w:p w14:paraId="7812F215" w14:textId="6402CC85" w:rsidR="00F3630F" w:rsidRPr="00474782" w:rsidRDefault="00F3630F" w:rsidP="00F3630F">
      <w:pPr>
        <w:rPr>
          <w:rFonts w:asciiTheme="majorHAnsi" w:hAnsiTheme="majorHAnsi"/>
          <w:szCs w:val="28"/>
        </w:rPr>
      </w:pPr>
      <w:r w:rsidRPr="00474782">
        <w:rPr>
          <w:rFonts w:asciiTheme="majorHAnsi" w:hAnsiTheme="majorHAnsi"/>
          <w:b/>
          <w:szCs w:val="28"/>
        </w:rPr>
        <w:t>Song</w:t>
      </w:r>
      <w:r w:rsidRPr="00474782">
        <w:rPr>
          <w:rFonts w:asciiTheme="majorHAnsi" w:hAnsiTheme="majorHAnsi"/>
          <w:szCs w:val="28"/>
        </w:rPr>
        <w:t xml:space="preserve"> – Amazing Grace v. 1, 2, 3, 6</w:t>
      </w:r>
    </w:p>
    <w:p w14:paraId="09DDFA55" w14:textId="77777777" w:rsidR="00F3630F" w:rsidRPr="00474782" w:rsidRDefault="00F3630F" w:rsidP="00F3630F">
      <w:pPr>
        <w:rPr>
          <w:rFonts w:asciiTheme="majorHAnsi" w:hAnsiTheme="majorHAnsi"/>
          <w:szCs w:val="28"/>
        </w:rPr>
      </w:pPr>
    </w:p>
    <w:p w14:paraId="23D9352B" w14:textId="179A5BC0" w:rsidR="00F3630F" w:rsidRPr="00474782" w:rsidRDefault="00CD245D" w:rsidP="00F3630F">
      <w:pPr>
        <w:rPr>
          <w:rFonts w:asciiTheme="majorHAnsi" w:hAnsiTheme="majorHAnsi"/>
          <w:b/>
          <w:szCs w:val="28"/>
        </w:rPr>
      </w:pPr>
      <w:r w:rsidRPr="00474782">
        <w:rPr>
          <w:rFonts w:asciiTheme="majorHAnsi" w:hAnsiTheme="majorHAnsi"/>
          <w:b/>
          <w:szCs w:val="28"/>
        </w:rPr>
        <w:t>Prayers of the People</w:t>
      </w:r>
    </w:p>
    <w:p w14:paraId="1F0A5D60" w14:textId="77777777" w:rsidR="008D3B31" w:rsidRPr="00474782" w:rsidRDefault="008D3B31" w:rsidP="00F3630F">
      <w:pPr>
        <w:rPr>
          <w:rFonts w:asciiTheme="majorHAnsi" w:hAnsiTheme="majorHAnsi" w:cs="Arial"/>
          <w:color w:val="222222"/>
          <w:szCs w:val="28"/>
        </w:rPr>
      </w:pPr>
    </w:p>
    <w:p w14:paraId="5ED9857D" w14:textId="6169485F" w:rsidR="00F3630F" w:rsidRPr="00474782" w:rsidRDefault="004E2E73" w:rsidP="00F3630F">
      <w:pPr>
        <w:rPr>
          <w:rFonts w:asciiTheme="majorHAnsi" w:hAnsiTheme="majorHAnsi" w:cs="Arial"/>
          <w:color w:val="222222"/>
          <w:szCs w:val="28"/>
        </w:rPr>
      </w:pPr>
      <w:r w:rsidRPr="00474782">
        <w:rPr>
          <w:rFonts w:asciiTheme="majorHAnsi" w:hAnsiTheme="majorHAnsi" w:cs="Arial"/>
          <w:color w:val="222222"/>
          <w:szCs w:val="28"/>
        </w:rPr>
        <w:t>LITURGIST:</w:t>
      </w:r>
      <w:r w:rsidR="00F3630F" w:rsidRPr="00474782">
        <w:rPr>
          <w:rFonts w:asciiTheme="majorHAnsi" w:hAnsiTheme="majorHAnsi" w:cs="Arial"/>
          <w:color w:val="222222"/>
          <w:szCs w:val="28"/>
        </w:rPr>
        <w:t xml:space="preserve"> Let us pray for the Church and for the world. After a moment of silent prayer and reflection, our unison response will be, “Lord, hear our prayer.”</w:t>
      </w:r>
    </w:p>
    <w:p w14:paraId="5F7801F1" w14:textId="77777777" w:rsidR="004E2E73" w:rsidRPr="00474782" w:rsidRDefault="004E2E73" w:rsidP="00F3630F">
      <w:pPr>
        <w:rPr>
          <w:rFonts w:asciiTheme="majorHAnsi" w:hAnsiTheme="majorHAnsi" w:cs="Arial"/>
          <w:color w:val="222222"/>
          <w:szCs w:val="28"/>
        </w:rPr>
      </w:pPr>
    </w:p>
    <w:p w14:paraId="59E30891" w14:textId="3521F82C" w:rsidR="00F3630F" w:rsidRPr="00474782" w:rsidRDefault="004E2E73" w:rsidP="00F3630F">
      <w:pPr>
        <w:rPr>
          <w:rFonts w:asciiTheme="majorHAnsi" w:hAnsiTheme="majorHAnsi"/>
          <w:szCs w:val="28"/>
        </w:rPr>
      </w:pPr>
      <w:r w:rsidRPr="00474782">
        <w:rPr>
          <w:rFonts w:asciiTheme="majorHAnsi" w:hAnsiTheme="majorHAnsi" w:cs="Arial"/>
          <w:color w:val="222222"/>
          <w:szCs w:val="28"/>
        </w:rPr>
        <w:t xml:space="preserve">LITURGIST: </w:t>
      </w:r>
      <w:r w:rsidR="00F3630F" w:rsidRPr="00474782">
        <w:rPr>
          <w:rFonts w:asciiTheme="majorHAnsi" w:hAnsiTheme="majorHAnsi"/>
          <w:szCs w:val="28"/>
        </w:rPr>
        <w:t>Creator God, you made us in your own image. Look with compassion on the whole human family, and give us compassion for the whole human family. Let us pray to the Lord:</w:t>
      </w:r>
    </w:p>
    <w:p w14:paraId="75CC7BB0" w14:textId="77777777" w:rsidR="00F3630F" w:rsidRPr="00474782" w:rsidRDefault="00F3630F" w:rsidP="00F3630F">
      <w:pPr>
        <w:rPr>
          <w:rFonts w:asciiTheme="majorHAnsi" w:hAnsiTheme="majorHAnsi"/>
          <w:i/>
          <w:szCs w:val="28"/>
        </w:rPr>
      </w:pPr>
      <w:r w:rsidRPr="00474782">
        <w:rPr>
          <w:rFonts w:asciiTheme="majorHAnsi" w:hAnsiTheme="majorHAnsi"/>
          <w:i/>
          <w:szCs w:val="28"/>
        </w:rPr>
        <w:t>(Silent prayer)</w:t>
      </w:r>
    </w:p>
    <w:p w14:paraId="40B2070C" w14:textId="77777777" w:rsidR="00F3630F" w:rsidRPr="00474782" w:rsidRDefault="00F3630F" w:rsidP="00F3630F">
      <w:pPr>
        <w:rPr>
          <w:rFonts w:asciiTheme="majorHAnsi" w:hAnsiTheme="majorHAnsi"/>
          <w:b/>
          <w:szCs w:val="28"/>
        </w:rPr>
      </w:pPr>
      <w:r w:rsidRPr="00474782">
        <w:rPr>
          <w:rFonts w:asciiTheme="majorHAnsi" w:hAnsiTheme="majorHAnsi"/>
          <w:b/>
          <w:szCs w:val="28"/>
        </w:rPr>
        <w:t>Lord, hear our prayer.</w:t>
      </w:r>
    </w:p>
    <w:p w14:paraId="08C537CC" w14:textId="77777777" w:rsidR="00F3630F" w:rsidRPr="00474782" w:rsidRDefault="00F3630F" w:rsidP="00F3630F">
      <w:pPr>
        <w:rPr>
          <w:rFonts w:asciiTheme="majorHAnsi" w:hAnsiTheme="majorHAnsi"/>
          <w:szCs w:val="28"/>
        </w:rPr>
      </w:pPr>
    </w:p>
    <w:p w14:paraId="10FA37D2" w14:textId="3ACCDF8B" w:rsidR="00F3630F" w:rsidRPr="00474782" w:rsidRDefault="004E2E73" w:rsidP="00F3630F">
      <w:pPr>
        <w:rPr>
          <w:rFonts w:asciiTheme="majorHAnsi" w:hAnsiTheme="majorHAnsi"/>
          <w:szCs w:val="28"/>
        </w:rPr>
      </w:pPr>
      <w:r w:rsidRPr="00474782">
        <w:rPr>
          <w:rFonts w:asciiTheme="majorHAnsi" w:hAnsiTheme="majorHAnsi" w:cs="Arial"/>
          <w:color w:val="222222"/>
          <w:szCs w:val="28"/>
        </w:rPr>
        <w:t xml:space="preserve">LITURGIST: </w:t>
      </w:r>
      <w:r w:rsidR="00F3630F" w:rsidRPr="00474782">
        <w:rPr>
          <w:rFonts w:asciiTheme="majorHAnsi" w:hAnsiTheme="majorHAnsi"/>
          <w:szCs w:val="28"/>
        </w:rPr>
        <w:t>Redeemer God, we pray for our churches. Fill them with truth and grace. Where they are in need, provide for them. Let us pray to the Lord:</w:t>
      </w:r>
    </w:p>
    <w:p w14:paraId="6A3C3B4B" w14:textId="77777777" w:rsidR="00F3630F" w:rsidRPr="00474782" w:rsidRDefault="00F3630F" w:rsidP="00F3630F">
      <w:pPr>
        <w:rPr>
          <w:rFonts w:asciiTheme="majorHAnsi" w:hAnsiTheme="majorHAnsi"/>
          <w:i/>
          <w:szCs w:val="28"/>
        </w:rPr>
      </w:pPr>
      <w:r w:rsidRPr="00474782">
        <w:rPr>
          <w:rFonts w:asciiTheme="majorHAnsi" w:hAnsiTheme="majorHAnsi"/>
          <w:i/>
          <w:szCs w:val="28"/>
        </w:rPr>
        <w:t>(Silent prayer)</w:t>
      </w:r>
    </w:p>
    <w:p w14:paraId="23BB9B71" w14:textId="77777777" w:rsidR="00F3630F" w:rsidRPr="00474782" w:rsidRDefault="00F3630F" w:rsidP="00F3630F">
      <w:pPr>
        <w:rPr>
          <w:rFonts w:asciiTheme="majorHAnsi" w:hAnsiTheme="majorHAnsi"/>
          <w:b/>
          <w:szCs w:val="28"/>
        </w:rPr>
      </w:pPr>
      <w:r w:rsidRPr="00474782">
        <w:rPr>
          <w:rFonts w:asciiTheme="majorHAnsi" w:hAnsiTheme="majorHAnsi"/>
          <w:b/>
          <w:szCs w:val="28"/>
        </w:rPr>
        <w:t>Lord, hear our prayer.</w:t>
      </w:r>
    </w:p>
    <w:p w14:paraId="6F4706CE" w14:textId="77777777" w:rsidR="00F3630F" w:rsidRPr="00474782" w:rsidRDefault="00F3630F" w:rsidP="00F3630F">
      <w:pPr>
        <w:rPr>
          <w:rFonts w:asciiTheme="majorHAnsi" w:hAnsiTheme="majorHAnsi"/>
          <w:szCs w:val="28"/>
        </w:rPr>
      </w:pPr>
    </w:p>
    <w:p w14:paraId="12DCF4FD" w14:textId="44A282C8" w:rsidR="00F3630F" w:rsidRPr="00474782" w:rsidRDefault="004E2E73" w:rsidP="00F3630F">
      <w:pPr>
        <w:rPr>
          <w:rFonts w:asciiTheme="majorHAnsi" w:hAnsiTheme="majorHAnsi"/>
          <w:szCs w:val="28"/>
        </w:rPr>
      </w:pPr>
      <w:r w:rsidRPr="00474782">
        <w:rPr>
          <w:rFonts w:asciiTheme="majorHAnsi" w:hAnsiTheme="majorHAnsi" w:cs="Arial"/>
          <w:color w:val="222222"/>
          <w:szCs w:val="28"/>
        </w:rPr>
        <w:lastRenderedPageBreak/>
        <w:t xml:space="preserve">LITURGIST: </w:t>
      </w:r>
      <w:r w:rsidR="00F3630F" w:rsidRPr="00474782">
        <w:rPr>
          <w:rFonts w:asciiTheme="majorHAnsi" w:hAnsiTheme="majorHAnsi"/>
          <w:szCs w:val="28"/>
        </w:rPr>
        <w:t>Sustainer God, Giver of Life, we are created to become whole in You. Awaken in each of us your compassion and love. For the transformation of every human heart, let us pray to the Lord:</w:t>
      </w:r>
    </w:p>
    <w:p w14:paraId="41AF53F8" w14:textId="77777777" w:rsidR="00F3630F" w:rsidRPr="00474782" w:rsidRDefault="00F3630F" w:rsidP="00F3630F">
      <w:pPr>
        <w:rPr>
          <w:rFonts w:asciiTheme="majorHAnsi" w:hAnsiTheme="majorHAnsi"/>
          <w:i/>
          <w:szCs w:val="28"/>
        </w:rPr>
      </w:pPr>
      <w:r w:rsidRPr="00474782">
        <w:rPr>
          <w:rFonts w:asciiTheme="majorHAnsi" w:hAnsiTheme="majorHAnsi"/>
          <w:i/>
          <w:szCs w:val="28"/>
        </w:rPr>
        <w:t>(Silent prayer)</w:t>
      </w:r>
    </w:p>
    <w:p w14:paraId="7E35248F" w14:textId="77777777" w:rsidR="00F3630F" w:rsidRPr="00474782" w:rsidRDefault="00F3630F" w:rsidP="00F3630F">
      <w:pPr>
        <w:rPr>
          <w:rFonts w:asciiTheme="majorHAnsi" w:hAnsiTheme="majorHAnsi"/>
          <w:b/>
          <w:szCs w:val="28"/>
        </w:rPr>
      </w:pPr>
      <w:r w:rsidRPr="00474782">
        <w:rPr>
          <w:rFonts w:asciiTheme="majorHAnsi" w:hAnsiTheme="majorHAnsi"/>
          <w:b/>
          <w:szCs w:val="28"/>
        </w:rPr>
        <w:t>Lord, hear our prayer.</w:t>
      </w:r>
    </w:p>
    <w:p w14:paraId="57C88F7D" w14:textId="77777777" w:rsidR="00F3630F" w:rsidRPr="00474782" w:rsidRDefault="00F3630F" w:rsidP="00F3630F">
      <w:pPr>
        <w:rPr>
          <w:rFonts w:asciiTheme="majorHAnsi" w:hAnsiTheme="majorHAnsi"/>
          <w:szCs w:val="28"/>
        </w:rPr>
      </w:pPr>
    </w:p>
    <w:p w14:paraId="44358CE5" w14:textId="22B3BB80" w:rsidR="00F3630F" w:rsidRPr="00474782" w:rsidRDefault="004E2E73" w:rsidP="00F3630F">
      <w:pPr>
        <w:rPr>
          <w:rFonts w:asciiTheme="majorHAnsi" w:hAnsiTheme="majorHAnsi"/>
          <w:szCs w:val="28"/>
        </w:rPr>
      </w:pPr>
      <w:r w:rsidRPr="00474782">
        <w:rPr>
          <w:rFonts w:asciiTheme="majorHAnsi" w:hAnsiTheme="majorHAnsi" w:cs="Arial"/>
          <w:color w:val="222222"/>
          <w:szCs w:val="28"/>
        </w:rPr>
        <w:t xml:space="preserve">LITURGIST: </w:t>
      </w:r>
      <w:r w:rsidR="00F3630F" w:rsidRPr="00474782">
        <w:rPr>
          <w:rFonts w:asciiTheme="majorHAnsi" w:hAnsiTheme="majorHAnsi"/>
          <w:szCs w:val="28"/>
        </w:rPr>
        <w:t>Almighty God, You sent your Son Jesus Christ to reconcile the world to yourself. May your Spirit awaken in every community a hunger and thirst for unity in You. Let us pray to the Lord:</w:t>
      </w:r>
    </w:p>
    <w:p w14:paraId="556B08E7" w14:textId="77777777" w:rsidR="00F3630F" w:rsidRPr="00474782" w:rsidRDefault="00F3630F" w:rsidP="00F3630F">
      <w:pPr>
        <w:rPr>
          <w:rFonts w:asciiTheme="majorHAnsi" w:hAnsiTheme="majorHAnsi"/>
          <w:i/>
          <w:szCs w:val="28"/>
        </w:rPr>
      </w:pPr>
      <w:r w:rsidRPr="00474782">
        <w:rPr>
          <w:rFonts w:asciiTheme="majorHAnsi" w:hAnsiTheme="majorHAnsi"/>
          <w:i/>
          <w:szCs w:val="28"/>
        </w:rPr>
        <w:t>(Silent prayer)</w:t>
      </w:r>
    </w:p>
    <w:p w14:paraId="06416C59" w14:textId="77777777" w:rsidR="00F3630F" w:rsidRPr="00474782" w:rsidRDefault="00F3630F" w:rsidP="00F3630F">
      <w:pPr>
        <w:rPr>
          <w:rFonts w:asciiTheme="majorHAnsi" w:hAnsiTheme="majorHAnsi"/>
          <w:b/>
          <w:szCs w:val="28"/>
        </w:rPr>
      </w:pPr>
      <w:r w:rsidRPr="00474782">
        <w:rPr>
          <w:rFonts w:asciiTheme="majorHAnsi" w:hAnsiTheme="majorHAnsi"/>
          <w:b/>
          <w:szCs w:val="28"/>
        </w:rPr>
        <w:t>Lord, hear our prayer.</w:t>
      </w:r>
    </w:p>
    <w:p w14:paraId="1CCE73D4" w14:textId="0C42378F" w:rsidR="00F3630F" w:rsidRPr="00474782" w:rsidRDefault="00F3630F" w:rsidP="00F3630F">
      <w:pPr>
        <w:rPr>
          <w:rFonts w:asciiTheme="majorHAnsi" w:hAnsiTheme="majorHAnsi"/>
          <w:szCs w:val="28"/>
        </w:rPr>
      </w:pPr>
    </w:p>
    <w:p w14:paraId="373E4C74" w14:textId="41A81C85" w:rsidR="00F3630F" w:rsidRPr="00474782" w:rsidRDefault="008D3B31" w:rsidP="00F3630F">
      <w:pPr>
        <w:jc w:val="center"/>
        <w:rPr>
          <w:rFonts w:asciiTheme="majorHAnsi" w:hAnsiTheme="majorHAnsi"/>
          <w:b/>
          <w:szCs w:val="28"/>
        </w:rPr>
      </w:pPr>
      <w:r w:rsidRPr="00474782">
        <w:rPr>
          <w:rFonts w:asciiTheme="majorHAnsi" w:hAnsiTheme="majorHAnsi"/>
          <w:b/>
          <w:szCs w:val="28"/>
        </w:rPr>
        <w:t>Closing Worship</w:t>
      </w:r>
    </w:p>
    <w:p w14:paraId="62B417DF" w14:textId="77777777" w:rsidR="00A16A1D" w:rsidRPr="00474782" w:rsidRDefault="00A16A1D" w:rsidP="00A16A1D">
      <w:pPr>
        <w:rPr>
          <w:rFonts w:asciiTheme="majorHAnsi" w:hAnsiTheme="majorHAnsi"/>
          <w:szCs w:val="28"/>
        </w:rPr>
      </w:pPr>
    </w:p>
    <w:p w14:paraId="6C07E012" w14:textId="64A8AA2A" w:rsidR="00F3630F" w:rsidRPr="00474782" w:rsidRDefault="00F3630F" w:rsidP="00F3630F">
      <w:pPr>
        <w:rPr>
          <w:rFonts w:asciiTheme="majorHAnsi" w:hAnsiTheme="majorHAnsi"/>
          <w:color w:val="4F81BD" w:themeColor="accent1"/>
          <w:szCs w:val="28"/>
        </w:rPr>
      </w:pPr>
      <w:r w:rsidRPr="00474782">
        <w:rPr>
          <w:rFonts w:asciiTheme="majorHAnsi" w:hAnsiTheme="majorHAnsi"/>
          <w:b/>
          <w:szCs w:val="28"/>
        </w:rPr>
        <w:t>Song</w:t>
      </w:r>
      <w:r w:rsidRPr="00474782">
        <w:rPr>
          <w:rFonts w:asciiTheme="majorHAnsi" w:hAnsiTheme="majorHAnsi"/>
          <w:szCs w:val="28"/>
        </w:rPr>
        <w:t xml:space="preserve"> – I Need You to Survive</w:t>
      </w:r>
      <w:r w:rsidR="004E2E73" w:rsidRPr="00474782">
        <w:rPr>
          <w:rFonts w:asciiTheme="majorHAnsi" w:hAnsiTheme="majorHAnsi"/>
          <w:color w:val="4F81BD" w:themeColor="accent1"/>
          <w:szCs w:val="28"/>
        </w:rPr>
        <w:t xml:space="preserve"> </w:t>
      </w:r>
    </w:p>
    <w:p w14:paraId="052BFBE4" w14:textId="77777777" w:rsidR="00F3630F" w:rsidRPr="00474782" w:rsidRDefault="00F3630F" w:rsidP="00F3630F">
      <w:pPr>
        <w:rPr>
          <w:rFonts w:asciiTheme="majorHAnsi" w:hAnsiTheme="majorHAnsi"/>
          <w:szCs w:val="28"/>
        </w:rPr>
      </w:pPr>
    </w:p>
    <w:p w14:paraId="5789B047" w14:textId="03D1CA58" w:rsidR="004E2E73" w:rsidRPr="00474782" w:rsidRDefault="00F3630F" w:rsidP="008D3B31">
      <w:pPr>
        <w:rPr>
          <w:rFonts w:asciiTheme="majorHAnsi" w:hAnsiTheme="majorHAnsi"/>
          <w:szCs w:val="28"/>
        </w:rPr>
      </w:pPr>
      <w:r w:rsidRPr="00474782">
        <w:rPr>
          <w:rFonts w:asciiTheme="majorHAnsi" w:hAnsiTheme="majorHAnsi"/>
          <w:b/>
          <w:szCs w:val="28"/>
        </w:rPr>
        <w:t>Communion</w:t>
      </w:r>
    </w:p>
    <w:p w14:paraId="3F292125" w14:textId="77777777" w:rsidR="00F3630F" w:rsidRPr="00474782" w:rsidRDefault="00F3630F" w:rsidP="00F3630F">
      <w:pPr>
        <w:rPr>
          <w:rFonts w:asciiTheme="majorHAnsi" w:hAnsiTheme="majorHAnsi"/>
          <w:szCs w:val="28"/>
        </w:rPr>
      </w:pPr>
    </w:p>
    <w:p w14:paraId="27E94F40" w14:textId="00AAF88A" w:rsidR="00F3630F" w:rsidRPr="00474782" w:rsidRDefault="00F3630F" w:rsidP="00F3630F">
      <w:pPr>
        <w:rPr>
          <w:rFonts w:asciiTheme="majorHAnsi" w:hAnsiTheme="majorHAnsi"/>
          <w:szCs w:val="28"/>
        </w:rPr>
      </w:pPr>
      <w:r w:rsidRPr="00474782">
        <w:rPr>
          <w:rFonts w:asciiTheme="majorHAnsi" w:hAnsiTheme="majorHAnsi"/>
          <w:b/>
          <w:szCs w:val="28"/>
        </w:rPr>
        <w:t>Closing prayer</w:t>
      </w:r>
      <w:r w:rsidRPr="00474782">
        <w:rPr>
          <w:rFonts w:asciiTheme="majorHAnsi" w:hAnsiTheme="majorHAnsi"/>
          <w:szCs w:val="28"/>
        </w:rPr>
        <w:t xml:space="preserve"> (unison)- </w:t>
      </w:r>
    </w:p>
    <w:p w14:paraId="23513547" w14:textId="77777777" w:rsidR="004E2E73" w:rsidRPr="00474782" w:rsidRDefault="004E2E73" w:rsidP="00F3630F">
      <w:pPr>
        <w:rPr>
          <w:rFonts w:asciiTheme="majorHAnsi" w:hAnsiTheme="majorHAnsi"/>
          <w:b/>
          <w:szCs w:val="28"/>
        </w:rPr>
      </w:pPr>
    </w:p>
    <w:p w14:paraId="3C9216AD" w14:textId="05BBFE05" w:rsidR="00F3630F" w:rsidRPr="00474782" w:rsidRDefault="00F3630F" w:rsidP="00F3630F">
      <w:pPr>
        <w:rPr>
          <w:rFonts w:asciiTheme="majorHAnsi" w:hAnsiTheme="majorHAnsi"/>
          <w:b/>
          <w:szCs w:val="28"/>
        </w:rPr>
      </w:pPr>
      <w:r w:rsidRPr="00474782">
        <w:rPr>
          <w:rFonts w:asciiTheme="majorHAnsi" w:hAnsiTheme="majorHAnsi"/>
          <w:b/>
          <w:szCs w:val="28"/>
        </w:rPr>
        <w:t>Loving God, we have heard your call to live as one body. We thank you for your Son, the head of the body. We praise you for your Spirit, who works to make us one.</w:t>
      </w:r>
    </w:p>
    <w:p w14:paraId="180CA703" w14:textId="77777777" w:rsidR="004E2E73" w:rsidRPr="00474782" w:rsidRDefault="004E2E73" w:rsidP="00F3630F">
      <w:pPr>
        <w:rPr>
          <w:rFonts w:asciiTheme="majorHAnsi" w:hAnsiTheme="majorHAnsi"/>
          <w:b/>
          <w:szCs w:val="28"/>
        </w:rPr>
      </w:pPr>
    </w:p>
    <w:p w14:paraId="4B7CCF2D" w14:textId="77777777" w:rsidR="00F3630F" w:rsidRPr="00474782" w:rsidRDefault="00F3630F" w:rsidP="00F3630F">
      <w:pPr>
        <w:rPr>
          <w:rFonts w:asciiTheme="majorHAnsi" w:hAnsiTheme="majorHAnsi"/>
          <w:b/>
          <w:szCs w:val="28"/>
        </w:rPr>
      </w:pPr>
      <w:r w:rsidRPr="00474782">
        <w:rPr>
          <w:rFonts w:asciiTheme="majorHAnsi" w:hAnsiTheme="majorHAnsi"/>
          <w:b/>
          <w:szCs w:val="28"/>
        </w:rPr>
        <w:t>Now as we leave to worship you in our work, fellowship, and leisure, we pray for the grace to live together in harmony. We pray for imagination to find ways to strengthen our unity in Christ.</w:t>
      </w:r>
    </w:p>
    <w:p w14:paraId="0E24D382" w14:textId="77777777" w:rsidR="00F3630F" w:rsidRPr="00474782" w:rsidRDefault="00F3630F" w:rsidP="00F3630F">
      <w:pPr>
        <w:rPr>
          <w:rFonts w:asciiTheme="majorHAnsi" w:hAnsiTheme="majorHAnsi"/>
          <w:b/>
          <w:szCs w:val="28"/>
        </w:rPr>
      </w:pPr>
      <w:r w:rsidRPr="00474782">
        <w:rPr>
          <w:rFonts w:asciiTheme="majorHAnsi" w:hAnsiTheme="majorHAnsi"/>
          <w:b/>
          <w:szCs w:val="28"/>
        </w:rPr>
        <w:t>We also pray for courage to carry out these commitments in a spirit of joy, through Jesus Christ, our Lord, who lives and reigns with you and the Spirit, one God, now and forever. Amen.</w:t>
      </w:r>
    </w:p>
    <w:p w14:paraId="35D2D3C1" w14:textId="77777777" w:rsidR="00F3630F" w:rsidRPr="00474782" w:rsidRDefault="00F3630F" w:rsidP="00F3630F">
      <w:pPr>
        <w:rPr>
          <w:rFonts w:asciiTheme="majorHAnsi" w:hAnsiTheme="majorHAnsi"/>
          <w:szCs w:val="28"/>
        </w:rPr>
      </w:pPr>
    </w:p>
    <w:p w14:paraId="74126F6C" w14:textId="77777777" w:rsidR="00F3630F" w:rsidRPr="00474782" w:rsidRDefault="00F3630F" w:rsidP="00F3630F">
      <w:pPr>
        <w:rPr>
          <w:rFonts w:asciiTheme="majorHAnsi" w:hAnsiTheme="majorHAnsi"/>
          <w:b/>
          <w:szCs w:val="28"/>
        </w:rPr>
      </w:pPr>
      <w:r w:rsidRPr="00474782">
        <w:rPr>
          <w:rFonts w:asciiTheme="majorHAnsi" w:hAnsiTheme="majorHAnsi"/>
          <w:b/>
          <w:szCs w:val="28"/>
        </w:rPr>
        <w:t xml:space="preserve">Sending Hymn </w:t>
      </w:r>
    </w:p>
    <w:p w14:paraId="02497A0C" w14:textId="7D759E2F" w:rsidR="00F3630F" w:rsidRPr="00474782" w:rsidRDefault="00F3630F" w:rsidP="00F3630F">
      <w:pPr>
        <w:rPr>
          <w:rFonts w:asciiTheme="majorHAnsi" w:hAnsiTheme="majorHAnsi"/>
          <w:szCs w:val="28"/>
        </w:rPr>
      </w:pPr>
      <w:r w:rsidRPr="00474782">
        <w:rPr>
          <w:rFonts w:asciiTheme="majorHAnsi" w:hAnsiTheme="majorHAnsi"/>
          <w:szCs w:val="28"/>
        </w:rPr>
        <w:t>They’ll Know We are Christians by Our Love</w:t>
      </w:r>
    </w:p>
    <w:p w14:paraId="57DBE2EB" w14:textId="77777777" w:rsidR="00F3630F" w:rsidRPr="00474782" w:rsidRDefault="00F3630F" w:rsidP="00F3630F">
      <w:pPr>
        <w:rPr>
          <w:rFonts w:asciiTheme="majorHAnsi" w:hAnsiTheme="majorHAnsi"/>
          <w:szCs w:val="28"/>
        </w:rPr>
      </w:pPr>
    </w:p>
    <w:p w14:paraId="299D32EF" w14:textId="6913301F" w:rsidR="00F3630F" w:rsidRPr="00474782" w:rsidRDefault="00F3630F" w:rsidP="00F3630F">
      <w:pPr>
        <w:rPr>
          <w:rFonts w:asciiTheme="majorHAnsi" w:hAnsiTheme="majorHAnsi"/>
          <w:szCs w:val="28"/>
        </w:rPr>
      </w:pPr>
      <w:r w:rsidRPr="00474782">
        <w:rPr>
          <w:rFonts w:asciiTheme="majorHAnsi" w:hAnsiTheme="majorHAnsi"/>
          <w:b/>
          <w:szCs w:val="28"/>
        </w:rPr>
        <w:t>Blessing</w:t>
      </w:r>
    </w:p>
    <w:p w14:paraId="0EB7B1FA" w14:textId="77777777" w:rsidR="00F3630F" w:rsidRPr="00474782" w:rsidRDefault="00F3630F" w:rsidP="00F3630F">
      <w:pPr>
        <w:rPr>
          <w:rFonts w:asciiTheme="majorHAnsi" w:hAnsiTheme="majorHAnsi"/>
          <w:szCs w:val="28"/>
        </w:rPr>
      </w:pPr>
    </w:p>
    <w:p w14:paraId="38336B4F" w14:textId="77777777" w:rsidR="00F3630F" w:rsidRPr="00474782" w:rsidRDefault="00F3630F" w:rsidP="00F3630F">
      <w:pPr>
        <w:rPr>
          <w:rFonts w:asciiTheme="majorHAnsi" w:hAnsiTheme="majorHAnsi"/>
          <w:szCs w:val="28"/>
        </w:rPr>
      </w:pPr>
    </w:p>
    <w:p w14:paraId="27A884FA" w14:textId="77777777" w:rsidR="00F3630F" w:rsidRPr="00474782" w:rsidRDefault="00F3630F" w:rsidP="00F3630F">
      <w:pPr>
        <w:rPr>
          <w:rFonts w:asciiTheme="majorHAnsi" w:hAnsiTheme="majorHAnsi"/>
          <w:szCs w:val="28"/>
          <w:lang w:val="es-PR"/>
        </w:rPr>
      </w:pPr>
    </w:p>
    <w:p w14:paraId="69FAED57" w14:textId="77777777" w:rsidR="00692DF9" w:rsidRPr="00474782" w:rsidRDefault="00692DF9" w:rsidP="00F3630F">
      <w:pPr>
        <w:rPr>
          <w:rFonts w:asciiTheme="majorHAnsi" w:hAnsiTheme="majorHAnsi"/>
          <w:sz w:val="22"/>
        </w:rPr>
      </w:pPr>
    </w:p>
    <w:sectPr w:rsidR="00692DF9" w:rsidRPr="00474782" w:rsidSect="00F6536A">
      <w:footerReference w:type="default" r:id="rId8"/>
      <w:headerReference w:type="first" r:id="rId9"/>
      <w:footerReference w:type="first" r:id="rId10"/>
      <w:pgSz w:w="12240" w:h="15840"/>
      <w:pgMar w:top="1701" w:right="1800" w:bottom="1440" w:left="1800" w:header="270" w:footer="5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6A6F" w14:textId="77777777" w:rsidR="002D66AA" w:rsidRDefault="002D66AA" w:rsidP="0051397E">
      <w:r>
        <w:separator/>
      </w:r>
    </w:p>
  </w:endnote>
  <w:endnote w:type="continuationSeparator" w:id="0">
    <w:p w14:paraId="1AC7AEE4" w14:textId="77777777" w:rsidR="002D66AA" w:rsidRDefault="002D66AA" w:rsidP="0051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EE6F" w14:textId="77777777" w:rsidR="00135E13" w:rsidRPr="00816641" w:rsidRDefault="009662D7" w:rsidP="0051397E">
    <w:pPr>
      <w:pStyle w:val="Footer"/>
      <w:jc w:val="center"/>
      <w:rPr>
        <w:sz w:val="22"/>
        <w:szCs w:val="22"/>
      </w:rPr>
    </w:pPr>
    <w:r>
      <w:rPr>
        <w:sz w:val="22"/>
        <w:szCs w:val="22"/>
      </w:rPr>
      <w:t>205 Jumping Brook Road, Neptune</w:t>
    </w:r>
    <w:r w:rsidR="00135E13" w:rsidRPr="00816641">
      <w:rPr>
        <w:sz w:val="22"/>
        <w:szCs w:val="22"/>
      </w:rPr>
      <w:t xml:space="preserve">, NJ </w:t>
    </w:r>
    <w:r>
      <w:rPr>
        <w:sz w:val="22"/>
        <w:szCs w:val="22"/>
      </w:rPr>
      <w:t>07753</w:t>
    </w:r>
  </w:p>
  <w:p w14:paraId="1A16D073" w14:textId="77777777" w:rsidR="00135E13" w:rsidRPr="00816641" w:rsidRDefault="00135E13" w:rsidP="00816641">
    <w:pPr>
      <w:pStyle w:val="Footer"/>
      <w:jc w:val="center"/>
      <w:rPr>
        <w:sz w:val="22"/>
        <w:szCs w:val="22"/>
      </w:rPr>
    </w:pPr>
    <w:r w:rsidRPr="00816641">
      <w:rPr>
        <w:sz w:val="22"/>
        <w:szCs w:val="22"/>
      </w:rPr>
      <w:t>O</w:t>
    </w:r>
    <w:r>
      <w:rPr>
        <w:sz w:val="22"/>
        <w:szCs w:val="22"/>
      </w:rPr>
      <w:t>ffice</w:t>
    </w:r>
    <w:r w:rsidRPr="00816641">
      <w:rPr>
        <w:sz w:val="22"/>
        <w:szCs w:val="22"/>
      </w:rPr>
      <w:t xml:space="preserve">: </w:t>
    </w:r>
    <w:r w:rsidR="00654ECD">
      <w:rPr>
        <w:sz w:val="22"/>
        <w:szCs w:val="22"/>
      </w:rPr>
      <w:t xml:space="preserve">732.359.1000 | </w:t>
    </w:r>
    <w:r w:rsidRPr="00816641">
      <w:t>www.gnjumc.org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34CF" w14:textId="77777777" w:rsidR="00F6536A" w:rsidRPr="00816641" w:rsidRDefault="00F6536A" w:rsidP="00F6536A">
    <w:pPr>
      <w:pStyle w:val="Footer"/>
      <w:jc w:val="center"/>
      <w:rPr>
        <w:sz w:val="22"/>
        <w:szCs w:val="22"/>
      </w:rPr>
    </w:pPr>
    <w:r>
      <w:rPr>
        <w:sz w:val="22"/>
        <w:szCs w:val="22"/>
      </w:rPr>
      <w:t>205 Jumping Brook Road, Neptune</w:t>
    </w:r>
    <w:r w:rsidRPr="00816641">
      <w:rPr>
        <w:sz w:val="22"/>
        <w:szCs w:val="22"/>
      </w:rPr>
      <w:t xml:space="preserve">, NJ </w:t>
    </w:r>
    <w:r>
      <w:rPr>
        <w:sz w:val="22"/>
        <w:szCs w:val="22"/>
      </w:rPr>
      <w:t>07753</w:t>
    </w:r>
  </w:p>
  <w:p w14:paraId="4B81CBE1" w14:textId="77777777" w:rsidR="00F6536A" w:rsidRPr="00816641" w:rsidRDefault="00F6536A" w:rsidP="00F6536A">
    <w:pPr>
      <w:pStyle w:val="Footer"/>
      <w:jc w:val="center"/>
      <w:rPr>
        <w:sz w:val="22"/>
        <w:szCs w:val="22"/>
      </w:rPr>
    </w:pPr>
    <w:r w:rsidRPr="00816641">
      <w:rPr>
        <w:sz w:val="22"/>
        <w:szCs w:val="22"/>
      </w:rPr>
      <w:t>O</w:t>
    </w:r>
    <w:r>
      <w:rPr>
        <w:sz w:val="22"/>
        <w:szCs w:val="22"/>
      </w:rPr>
      <w:t>ffice</w:t>
    </w:r>
    <w:r w:rsidRPr="00816641">
      <w:rPr>
        <w:sz w:val="22"/>
        <w:szCs w:val="22"/>
      </w:rPr>
      <w:t xml:space="preserve">: </w:t>
    </w:r>
    <w:r>
      <w:rPr>
        <w:sz w:val="22"/>
        <w:szCs w:val="22"/>
      </w:rPr>
      <w:t xml:space="preserve">732.359.1000 | </w:t>
    </w:r>
    <w:r w:rsidRPr="00816641">
      <w:t>www.gnjumc.org</w:t>
    </w:r>
  </w:p>
  <w:p w14:paraId="4D77590B" w14:textId="77777777" w:rsidR="00F6536A" w:rsidRDefault="00F65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5358D" w14:textId="77777777" w:rsidR="002D66AA" w:rsidRDefault="002D66AA" w:rsidP="0051397E">
      <w:r>
        <w:separator/>
      </w:r>
    </w:p>
  </w:footnote>
  <w:footnote w:type="continuationSeparator" w:id="0">
    <w:p w14:paraId="4F02EED9" w14:textId="77777777" w:rsidR="002D66AA" w:rsidRDefault="002D66AA" w:rsidP="0051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18F0D" w14:textId="77777777" w:rsidR="00F6536A" w:rsidRPr="00F6536A" w:rsidRDefault="00F6536A" w:rsidP="00F6536A">
    <w:pPr>
      <w:pStyle w:val="Header"/>
      <w:jc w:val="center"/>
    </w:pPr>
    <w:r>
      <w:rPr>
        <w:noProof/>
      </w:rPr>
      <w:drawing>
        <wp:inline distT="0" distB="0" distL="0" distR="0" wp14:anchorId="7996A295" wp14:editId="22E8190E">
          <wp:extent cx="3655699" cy="1142828"/>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_GNJ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3658156" cy="11435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FFA"/>
    <w:multiLevelType w:val="multilevel"/>
    <w:tmpl w:val="55E23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03BC7"/>
    <w:multiLevelType w:val="hybridMultilevel"/>
    <w:tmpl w:val="EA6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D0C82"/>
    <w:multiLevelType w:val="hybridMultilevel"/>
    <w:tmpl w:val="EDAE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228EB"/>
    <w:multiLevelType w:val="hybridMultilevel"/>
    <w:tmpl w:val="4566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E0D4F"/>
    <w:multiLevelType w:val="hybridMultilevel"/>
    <w:tmpl w:val="BAC8358C"/>
    <w:lvl w:ilvl="0" w:tplc="BF18861A">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826BE"/>
    <w:multiLevelType w:val="hybridMultilevel"/>
    <w:tmpl w:val="E8047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7E"/>
    <w:rsid w:val="0000644F"/>
    <w:rsid w:val="000755F3"/>
    <w:rsid w:val="000D42CA"/>
    <w:rsid w:val="000D5FE9"/>
    <w:rsid w:val="00135E13"/>
    <w:rsid w:val="001C56DA"/>
    <w:rsid w:val="001E3B0B"/>
    <w:rsid w:val="001F357D"/>
    <w:rsid w:val="00254964"/>
    <w:rsid w:val="002A0DD2"/>
    <w:rsid w:val="002D66AA"/>
    <w:rsid w:val="003520B4"/>
    <w:rsid w:val="00474782"/>
    <w:rsid w:val="004843DD"/>
    <w:rsid w:val="004B52D3"/>
    <w:rsid w:val="004E2E73"/>
    <w:rsid w:val="00505899"/>
    <w:rsid w:val="0051397E"/>
    <w:rsid w:val="005419FA"/>
    <w:rsid w:val="00566E47"/>
    <w:rsid w:val="005679EE"/>
    <w:rsid w:val="0059530A"/>
    <w:rsid w:val="005E7B24"/>
    <w:rsid w:val="006068DA"/>
    <w:rsid w:val="00614FA0"/>
    <w:rsid w:val="00626E82"/>
    <w:rsid w:val="00634AE8"/>
    <w:rsid w:val="006358A6"/>
    <w:rsid w:val="00645FA8"/>
    <w:rsid w:val="00654ECD"/>
    <w:rsid w:val="006611A6"/>
    <w:rsid w:val="00672D3F"/>
    <w:rsid w:val="00692DF9"/>
    <w:rsid w:val="006C4060"/>
    <w:rsid w:val="007A0702"/>
    <w:rsid w:val="007C0629"/>
    <w:rsid w:val="00816641"/>
    <w:rsid w:val="008A25DB"/>
    <w:rsid w:val="008D3B31"/>
    <w:rsid w:val="0090697F"/>
    <w:rsid w:val="009331C9"/>
    <w:rsid w:val="00934979"/>
    <w:rsid w:val="009662D7"/>
    <w:rsid w:val="009E6A6A"/>
    <w:rsid w:val="00A13F11"/>
    <w:rsid w:val="00A16A1D"/>
    <w:rsid w:val="00B862D5"/>
    <w:rsid w:val="00BD139B"/>
    <w:rsid w:val="00C04A69"/>
    <w:rsid w:val="00C876BA"/>
    <w:rsid w:val="00CD245D"/>
    <w:rsid w:val="00D212E6"/>
    <w:rsid w:val="00D97EFE"/>
    <w:rsid w:val="00DE415D"/>
    <w:rsid w:val="00E137CF"/>
    <w:rsid w:val="00EB5CF0"/>
    <w:rsid w:val="00F00126"/>
    <w:rsid w:val="00F104BE"/>
    <w:rsid w:val="00F3630F"/>
    <w:rsid w:val="00F417E9"/>
    <w:rsid w:val="00F6536A"/>
    <w:rsid w:val="00FD49FA"/>
    <w:rsid w:val="00FD59EB"/>
    <w:rsid w:val="00FE1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8B294"/>
  <w14:defaultImageDpi w14:val="300"/>
  <w15:docId w15:val="{2B02E17C-AC90-478F-955D-4283F8A4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A8"/>
  </w:style>
  <w:style w:type="paragraph" w:styleId="Heading1">
    <w:name w:val="heading 1"/>
    <w:basedOn w:val="Normal"/>
    <w:next w:val="Normal"/>
    <w:link w:val="Heading1Char"/>
    <w:uiPriority w:val="9"/>
    <w:qFormat/>
    <w:rsid w:val="008A25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2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97E"/>
    <w:pPr>
      <w:tabs>
        <w:tab w:val="center" w:pos="4320"/>
        <w:tab w:val="right" w:pos="8640"/>
      </w:tabs>
    </w:pPr>
  </w:style>
  <w:style w:type="character" w:customStyle="1" w:styleId="HeaderChar">
    <w:name w:val="Header Char"/>
    <w:basedOn w:val="DefaultParagraphFont"/>
    <w:link w:val="Header"/>
    <w:uiPriority w:val="99"/>
    <w:rsid w:val="0051397E"/>
  </w:style>
  <w:style w:type="paragraph" w:styleId="Footer">
    <w:name w:val="footer"/>
    <w:basedOn w:val="Normal"/>
    <w:link w:val="FooterChar"/>
    <w:uiPriority w:val="99"/>
    <w:unhideWhenUsed/>
    <w:rsid w:val="0051397E"/>
    <w:pPr>
      <w:tabs>
        <w:tab w:val="center" w:pos="4320"/>
        <w:tab w:val="right" w:pos="8640"/>
      </w:tabs>
    </w:pPr>
  </w:style>
  <w:style w:type="character" w:customStyle="1" w:styleId="FooterChar">
    <w:name w:val="Footer Char"/>
    <w:basedOn w:val="DefaultParagraphFont"/>
    <w:link w:val="Footer"/>
    <w:uiPriority w:val="99"/>
    <w:rsid w:val="0051397E"/>
  </w:style>
  <w:style w:type="paragraph" w:styleId="BalloonText">
    <w:name w:val="Balloon Text"/>
    <w:basedOn w:val="Normal"/>
    <w:link w:val="BalloonTextChar"/>
    <w:uiPriority w:val="99"/>
    <w:semiHidden/>
    <w:unhideWhenUsed/>
    <w:rsid w:val="00513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97E"/>
    <w:rPr>
      <w:rFonts w:ascii="Lucida Grande" w:hAnsi="Lucida Grande" w:cs="Lucida Grande"/>
      <w:sz w:val="18"/>
      <w:szCs w:val="18"/>
    </w:rPr>
  </w:style>
  <w:style w:type="paragraph" w:customStyle="1" w:styleId="Default">
    <w:name w:val="Default"/>
    <w:rsid w:val="0051397E"/>
    <w:pPr>
      <w:widowControl w:val="0"/>
      <w:autoSpaceDE w:val="0"/>
      <w:autoSpaceDN w:val="0"/>
      <w:adjustRightInd w:val="0"/>
    </w:pPr>
    <w:rPr>
      <w:rFonts w:ascii="Cambria" w:hAnsi="Cambria" w:cs="Cambria"/>
      <w:color w:val="000000"/>
    </w:rPr>
  </w:style>
  <w:style w:type="paragraph" w:customStyle="1" w:styleId="Pa0">
    <w:name w:val="Pa0"/>
    <w:basedOn w:val="Default"/>
    <w:next w:val="Default"/>
    <w:uiPriority w:val="99"/>
    <w:rsid w:val="0051397E"/>
    <w:pPr>
      <w:spacing w:line="241" w:lineRule="atLeast"/>
    </w:pPr>
    <w:rPr>
      <w:rFonts w:cs="Times New Roman"/>
      <w:color w:val="auto"/>
    </w:rPr>
  </w:style>
  <w:style w:type="character" w:customStyle="1" w:styleId="A0">
    <w:name w:val="A0"/>
    <w:uiPriority w:val="99"/>
    <w:rsid w:val="0051397E"/>
    <w:rPr>
      <w:rFonts w:cs="Cambria"/>
      <w:i/>
      <w:iCs/>
      <w:color w:val="221E1F"/>
      <w:sz w:val="14"/>
      <w:szCs w:val="14"/>
    </w:rPr>
  </w:style>
  <w:style w:type="character" w:styleId="Hyperlink">
    <w:name w:val="Hyperlink"/>
    <w:basedOn w:val="DefaultParagraphFont"/>
    <w:uiPriority w:val="99"/>
    <w:semiHidden/>
    <w:unhideWhenUsed/>
    <w:rsid w:val="006C4060"/>
    <w:rPr>
      <w:color w:val="0563C1"/>
      <w:u w:val="single"/>
    </w:rPr>
  </w:style>
  <w:style w:type="paragraph" w:styleId="NormalWeb">
    <w:name w:val="Normal (Web)"/>
    <w:basedOn w:val="Normal"/>
    <w:uiPriority w:val="99"/>
    <w:unhideWhenUsed/>
    <w:rsid w:val="006C406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4060"/>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8A25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A25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870">
      <w:bodyDiv w:val="1"/>
      <w:marLeft w:val="0"/>
      <w:marRight w:val="0"/>
      <w:marTop w:val="0"/>
      <w:marBottom w:val="0"/>
      <w:divBdr>
        <w:top w:val="none" w:sz="0" w:space="0" w:color="auto"/>
        <w:left w:val="none" w:sz="0" w:space="0" w:color="auto"/>
        <w:bottom w:val="none" w:sz="0" w:space="0" w:color="auto"/>
        <w:right w:val="none" w:sz="0" w:space="0" w:color="auto"/>
      </w:divBdr>
    </w:div>
    <w:div w:id="961417797">
      <w:bodyDiv w:val="1"/>
      <w:marLeft w:val="0"/>
      <w:marRight w:val="0"/>
      <w:marTop w:val="0"/>
      <w:marBottom w:val="0"/>
      <w:divBdr>
        <w:top w:val="none" w:sz="0" w:space="0" w:color="auto"/>
        <w:left w:val="none" w:sz="0" w:space="0" w:color="auto"/>
        <w:bottom w:val="none" w:sz="0" w:space="0" w:color="auto"/>
        <w:right w:val="none" w:sz="0" w:space="0" w:color="auto"/>
      </w:divBdr>
    </w:div>
    <w:div w:id="1840074909">
      <w:bodyDiv w:val="1"/>
      <w:marLeft w:val="0"/>
      <w:marRight w:val="0"/>
      <w:marTop w:val="0"/>
      <w:marBottom w:val="0"/>
      <w:divBdr>
        <w:top w:val="none" w:sz="0" w:space="0" w:color="auto"/>
        <w:left w:val="none" w:sz="0" w:space="0" w:color="auto"/>
        <w:bottom w:val="none" w:sz="0" w:space="0" w:color="auto"/>
        <w:right w:val="none" w:sz="0" w:space="0" w:color="auto"/>
      </w:divBdr>
    </w:div>
    <w:div w:id="2117169064">
      <w:bodyDiv w:val="1"/>
      <w:marLeft w:val="0"/>
      <w:marRight w:val="0"/>
      <w:marTop w:val="0"/>
      <w:marBottom w:val="0"/>
      <w:divBdr>
        <w:top w:val="none" w:sz="0" w:space="0" w:color="auto"/>
        <w:left w:val="none" w:sz="0" w:space="0" w:color="auto"/>
        <w:bottom w:val="none" w:sz="0" w:space="0" w:color="auto"/>
        <w:right w:val="none" w:sz="0" w:space="0" w:color="auto"/>
      </w:divBdr>
      <w:divsChild>
        <w:div w:id="1862283695">
          <w:marLeft w:val="0"/>
          <w:marRight w:val="0"/>
          <w:marTop w:val="0"/>
          <w:marBottom w:val="160"/>
          <w:divBdr>
            <w:top w:val="none" w:sz="0" w:space="0" w:color="auto"/>
            <w:left w:val="none" w:sz="0" w:space="0" w:color="auto"/>
            <w:bottom w:val="none" w:sz="0" w:space="0" w:color="auto"/>
            <w:right w:val="none" w:sz="0" w:space="0" w:color="auto"/>
          </w:divBdr>
        </w:div>
        <w:div w:id="563953644">
          <w:marLeft w:val="0"/>
          <w:marRight w:val="0"/>
          <w:marTop w:val="0"/>
          <w:marBottom w:val="160"/>
          <w:divBdr>
            <w:top w:val="none" w:sz="0" w:space="0" w:color="auto"/>
            <w:left w:val="none" w:sz="0" w:space="0" w:color="auto"/>
            <w:bottom w:val="none" w:sz="0" w:space="0" w:color="auto"/>
            <w:right w:val="none" w:sz="0" w:space="0" w:color="auto"/>
          </w:divBdr>
        </w:div>
        <w:div w:id="1741631706">
          <w:marLeft w:val="0"/>
          <w:marRight w:val="0"/>
          <w:marTop w:val="0"/>
          <w:marBottom w:val="160"/>
          <w:divBdr>
            <w:top w:val="none" w:sz="0" w:space="0" w:color="auto"/>
            <w:left w:val="none" w:sz="0" w:space="0" w:color="auto"/>
            <w:bottom w:val="none" w:sz="0" w:space="0" w:color="auto"/>
            <w:right w:val="none" w:sz="0" w:space="0" w:color="auto"/>
          </w:divBdr>
        </w:div>
        <w:div w:id="947152575">
          <w:marLeft w:val="0"/>
          <w:marRight w:val="0"/>
          <w:marTop w:val="0"/>
          <w:marBottom w:val="160"/>
          <w:divBdr>
            <w:top w:val="none" w:sz="0" w:space="0" w:color="auto"/>
            <w:left w:val="none" w:sz="0" w:space="0" w:color="auto"/>
            <w:bottom w:val="none" w:sz="0" w:space="0" w:color="auto"/>
            <w:right w:val="none" w:sz="0" w:space="0" w:color="auto"/>
          </w:divBdr>
        </w:div>
        <w:div w:id="1302612330">
          <w:marLeft w:val="0"/>
          <w:marRight w:val="0"/>
          <w:marTop w:val="0"/>
          <w:marBottom w:val="160"/>
          <w:divBdr>
            <w:top w:val="none" w:sz="0" w:space="0" w:color="auto"/>
            <w:left w:val="none" w:sz="0" w:space="0" w:color="auto"/>
            <w:bottom w:val="none" w:sz="0" w:space="0" w:color="auto"/>
            <w:right w:val="none" w:sz="0" w:space="0" w:color="auto"/>
          </w:divBdr>
        </w:div>
        <w:div w:id="246964956">
          <w:marLeft w:val="0"/>
          <w:marRight w:val="0"/>
          <w:marTop w:val="0"/>
          <w:marBottom w:val="160"/>
          <w:divBdr>
            <w:top w:val="none" w:sz="0" w:space="0" w:color="auto"/>
            <w:left w:val="none" w:sz="0" w:space="0" w:color="auto"/>
            <w:bottom w:val="none" w:sz="0" w:space="0" w:color="auto"/>
            <w:right w:val="none" w:sz="0" w:space="0" w:color="auto"/>
          </w:divBdr>
        </w:div>
        <w:div w:id="880824676">
          <w:marLeft w:val="0"/>
          <w:marRight w:val="0"/>
          <w:marTop w:val="0"/>
          <w:marBottom w:val="160"/>
          <w:divBdr>
            <w:top w:val="none" w:sz="0" w:space="0" w:color="auto"/>
            <w:left w:val="none" w:sz="0" w:space="0" w:color="auto"/>
            <w:bottom w:val="none" w:sz="0" w:space="0" w:color="auto"/>
            <w:right w:val="none" w:sz="0" w:space="0" w:color="auto"/>
          </w:divBdr>
        </w:div>
        <w:div w:id="2064790087">
          <w:marLeft w:val="0"/>
          <w:marRight w:val="0"/>
          <w:marTop w:val="0"/>
          <w:marBottom w:val="160"/>
          <w:divBdr>
            <w:top w:val="none" w:sz="0" w:space="0" w:color="auto"/>
            <w:left w:val="none" w:sz="0" w:space="0" w:color="auto"/>
            <w:bottom w:val="none" w:sz="0" w:space="0" w:color="auto"/>
            <w:right w:val="none" w:sz="0" w:space="0" w:color="auto"/>
          </w:divBdr>
        </w:div>
        <w:div w:id="1594391337">
          <w:marLeft w:val="0"/>
          <w:marRight w:val="0"/>
          <w:marTop w:val="0"/>
          <w:marBottom w:val="160"/>
          <w:divBdr>
            <w:top w:val="none" w:sz="0" w:space="0" w:color="auto"/>
            <w:left w:val="none" w:sz="0" w:space="0" w:color="auto"/>
            <w:bottom w:val="none" w:sz="0" w:space="0" w:color="auto"/>
            <w:right w:val="none" w:sz="0" w:space="0" w:color="auto"/>
          </w:divBdr>
        </w:div>
        <w:div w:id="2127893542">
          <w:marLeft w:val="0"/>
          <w:marRight w:val="0"/>
          <w:marTop w:val="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A783-4505-4A4E-9443-4FFCFA77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New Jersey Annual Conference</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Reilly</dc:creator>
  <cp:keywords/>
  <dc:description/>
  <cp:lastModifiedBy>Kaitlynn Deal</cp:lastModifiedBy>
  <cp:revision>2</cp:revision>
  <cp:lastPrinted>2014-10-27T14:19:00Z</cp:lastPrinted>
  <dcterms:created xsi:type="dcterms:W3CDTF">2017-03-08T16:27:00Z</dcterms:created>
  <dcterms:modified xsi:type="dcterms:W3CDTF">2017-03-08T16:27:00Z</dcterms:modified>
</cp:coreProperties>
</file>