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1D" w:rsidRDefault="00FF1775" w:rsidP="009C1A1D">
      <w:pPr>
        <w:spacing w:after="160" w:line="259" w:lineRule="auto"/>
        <w:rPr>
          <w:b/>
          <w:sz w:val="40"/>
          <w:szCs w:val="40"/>
        </w:rPr>
      </w:pPr>
      <w:r>
        <w:rPr>
          <w:b/>
          <w:sz w:val="40"/>
          <w:szCs w:val="40"/>
        </w:rPr>
        <w:t xml:space="preserve"> </w:t>
      </w:r>
    </w:p>
    <w:p w:rsidR="009C1A1D" w:rsidRDefault="009C1A1D" w:rsidP="009C1A1D">
      <w:pPr>
        <w:spacing w:after="160" w:line="259" w:lineRule="auto"/>
        <w:rPr>
          <w:b/>
          <w:sz w:val="40"/>
          <w:szCs w:val="40"/>
        </w:rPr>
      </w:pPr>
    </w:p>
    <w:p w:rsidR="009C1A1D" w:rsidRPr="00F61390" w:rsidRDefault="00FF1775" w:rsidP="009C1A1D">
      <w:pPr>
        <w:spacing w:after="160" w:line="259" w:lineRule="auto"/>
        <w:jc w:val="center"/>
        <w:rPr>
          <w:b/>
          <w:sz w:val="40"/>
          <w:szCs w:val="40"/>
        </w:rPr>
      </w:pPr>
      <w:r w:rsidRPr="00A07A63">
        <w:rPr>
          <w:rFonts w:ascii="Cambria" w:eastAsia="Times New Roman" w:hAnsi="Cambria"/>
          <w:noProof/>
          <w:sz w:val="56"/>
          <w:szCs w:val="56"/>
        </w:rPr>
        <w:drawing>
          <wp:anchor distT="0" distB="0" distL="114300" distR="114300" simplePos="0" relativeHeight="251723776" behindDoc="0" locked="0" layoutInCell="1" allowOverlap="1">
            <wp:simplePos x="0" y="0"/>
            <wp:positionH relativeFrom="margin">
              <wp:align>right</wp:align>
            </wp:positionH>
            <wp:positionV relativeFrom="margin">
              <wp:posOffset>689610</wp:posOffset>
            </wp:positionV>
            <wp:extent cx="5943600" cy="4220845"/>
            <wp:effectExtent l="0" t="0" r="0" b="8255"/>
            <wp:wrapThrough wrapText="bothSides">
              <wp:wrapPolygon edited="0">
                <wp:start x="0" y="0"/>
                <wp:lineTo x="0" y="21545"/>
                <wp:lineTo x="21531" y="21545"/>
                <wp:lineTo x="21531" y="0"/>
                <wp:lineTo x="0" y="0"/>
              </wp:wrapPolygon>
            </wp:wrapThrough>
            <wp:docPr id="23" name="3725BB71-66DB-45B6-AF97-1C2A02B03ED2" descr="cid:250F61D8-3309-4F18-8BA6-0C9022C31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25BB71-66DB-45B6-AF97-1C2A02B03ED2" descr="cid:250F61D8-3309-4F18-8BA6-0C9022C31E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943600" cy="4220845"/>
                    </a:xfrm>
                    <a:prstGeom prst="rect">
                      <a:avLst/>
                    </a:prstGeom>
                    <a:noFill/>
                    <a:ln w="9525">
                      <a:noFill/>
                      <a:miter lim="800000"/>
                      <a:headEnd/>
                      <a:tailEnd/>
                    </a:ln>
                  </pic:spPr>
                </pic:pic>
              </a:graphicData>
            </a:graphic>
          </wp:anchor>
        </w:drawing>
      </w:r>
      <w:r w:rsidRPr="00A07A63">
        <w:rPr>
          <w:rFonts w:ascii="Cambria" w:hAnsi="Cambria"/>
          <w:b/>
          <w:sz w:val="56"/>
          <w:szCs w:val="56"/>
        </w:rPr>
        <w:t>Participant Workbook</w:t>
      </w:r>
    </w:p>
    <w:p w:rsidR="009C1A1D" w:rsidRDefault="00FF1775">
      <w:pPr>
        <w:spacing w:after="160" w:line="259" w:lineRule="auto"/>
        <w:rPr>
          <w:b/>
          <w:sz w:val="40"/>
          <w:szCs w:val="40"/>
        </w:rPr>
      </w:pPr>
      <w:r>
        <w:rPr>
          <w:b/>
          <w:sz w:val="40"/>
          <w:szCs w:val="40"/>
        </w:rPr>
        <w:br w:type="page"/>
      </w:r>
    </w:p>
    <w:p w:rsidR="009C1A1D" w:rsidRDefault="00FF1775">
      <w:pPr>
        <w:spacing w:after="160" w:line="259" w:lineRule="auto"/>
        <w:rPr>
          <w:b/>
          <w:sz w:val="40"/>
          <w:szCs w:val="40"/>
        </w:rPr>
      </w:pPr>
      <w:r>
        <w:rPr>
          <w:b/>
          <w:sz w:val="40"/>
          <w:szCs w:val="40"/>
        </w:rPr>
        <w:lastRenderedPageBreak/>
        <w:br w:type="page"/>
      </w:r>
    </w:p>
    <w:p w:rsidR="009C1A1D" w:rsidRDefault="009C1A1D" w:rsidP="009C1A1D">
      <w:pPr>
        <w:spacing w:after="160" w:line="259" w:lineRule="auto"/>
        <w:rPr>
          <w:b/>
          <w:sz w:val="40"/>
          <w:szCs w:val="40"/>
        </w:rPr>
      </w:pPr>
    </w:p>
    <w:sdt>
      <w:sdtPr>
        <w:rPr>
          <w:rFonts w:asciiTheme="minorHAnsi" w:eastAsiaTheme="minorHAnsi" w:hAnsiTheme="minorHAnsi" w:cstheme="minorBidi"/>
          <w:bCs/>
          <w:caps/>
          <w:color w:val="auto"/>
          <w:sz w:val="28"/>
          <w:szCs w:val="28"/>
        </w:rPr>
        <w:id w:val="1940708985"/>
        <w:docPartObj>
          <w:docPartGallery w:val="Table of Contents"/>
          <w:docPartUnique/>
        </w:docPartObj>
      </w:sdtPr>
      <w:sdtEndPr>
        <w:rPr>
          <w:bCs w:val="0"/>
          <w:caps w:val="0"/>
          <w:sz w:val="22"/>
          <w:szCs w:val="22"/>
        </w:rPr>
      </w:sdtEndPr>
      <w:sdtContent>
        <w:p w:rsidR="009C1A1D" w:rsidRDefault="00FF1775">
          <w:pPr>
            <w:pStyle w:val="TOCHeading"/>
          </w:pPr>
          <w:r>
            <w:t>Table of Contents</w:t>
          </w:r>
        </w:p>
        <w:p w:rsidR="009C1A1D" w:rsidRDefault="00FF1775" w:rsidP="009C1A1D">
          <w:pPr>
            <w:pStyle w:val="TOC1"/>
          </w:pPr>
          <w:r>
            <w:t xml:space="preserve">WElcome to team vital </w:t>
          </w:r>
          <w:r w:rsidRPr="000F30B0">
            <w:ptab w:relativeTo="margin" w:alignment="right" w:leader="dot"/>
          </w:r>
          <w:r w:rsidRPr="00B81FEE">
            <w:rPr>
              <w:caps w:val="0"/>
            </w:rPr>
            <w:t>v</w:t>
          </w:r>
        </w:p>
        <w:p w:rsidR="009C1A1D" w:rsidRPr="000F30B0" w:rsidRDefault="00FF1775" w:rsidP="009C1A1D">
          <w:pPr>
            <w:pStyle w:val="TOC1"/>
          </w:pPr>
          <w:r w:rsidRPr="000F30B0">
            <w:t>Step 1:  Preparation Work</w:t>
          </w:r>
          <w:r w:rsidRPr="000F30B0">
            <w:ptab w:relativeTo="margin" w:alignment="right" w:leader="dot"/>
          </w:r>
          <w:r w:rsidRPr="000F30B0">
            <w:t>1</w:t>
          </w:r>
        </w:p>
        <w:p w:rsidR="009C1A1D" w:rsidRPr="000F30B0" w:rsidRDefault="00FF1775" w:rsidP="009C1A1D">
          <w:pPr>
            <w:pStyle w:val="TOC2"/>
            <w:rPr>
              <w:color w:val="auto"/>
            </w:rPr>
          </w:pPr>
          <w:r w:rsidRPr="000F30B0">
            <w:rPr>
              <w:color w:val="auto"/>
            </w:rPr>
            <w:t xml:space="preserve">Section 1 </w:t>
          </w:r>
          <w:r w:rsidRPr="000F30B0">
            <w:rPr>
              <w:color w:val="auto"/>
            </w:rPr>
            <w:tab/>
            <w:t>Understanding your Context for Ministry</w:t>
          </w:r>
          <w:r w:rsidRPr="000F30B0">
            <w:rPr>
              <w:color w:val="auto"/>
              <w:sz w:val="28"/>
              <w:szCs w:val="28"/>
            </w:rPr>
            <w:t xml:space="preserve"> </w:t>
          </w:r>
          <w:r w:rsidRPr="000F30B0">
            <w:rPr>
              <w:color w:val="auto"/>
            </w:rPr>
            <w:ptab w:relativeTo="margin" w:alignment="right" w:leader="dot"/>
          </w:r>
          <w:r>
            <w:rPr>
              <w:color w:val="auto"/>
            </w:rPr>
            <w:t>3</w:t>
          </w:r>
        </w:p>
        <w:p w:rsidR="009C1A1D" w:rsidRPr="000F30B0" w:rsidRDefault="00FF1775" w:rsidP="009C1A1D">
          <w:pPr>
            <w:pStyle w:val="TOC2"/>
            <w:rPr>
              <w:color w:val="auto"/>
            </w:rPr>
          </w:pPr>
          <w:r w:rsidRPr="000F30B0">
            <w:rPr>
              <w:color w:val="auto"/>
            </w:rPr>
            <w:t xml:space="preserve">Section 2 </w:t>
          </w:r>
          <w:r w:rsidRPr="000F30B0">
            <w:rPr>
              <w:color w:val="auto"/>
            </w:rPr>
            <w:tab/>
            <w:t xml:space="preserve">Claiming </w:t>
          </w:r>
          <w:r>
            <w:rPr>
              <w:color w:val="auto"/>
            </w:rPr>
            <w:t>Yo</w:t>
          </w:r>
          <w:r w:rsidRPr="000F30B0">
            <w:rPr>
              <w:color w:val="auto"/>
            </w:rPr>
            <w:t xml:space="preserve">ur Purpose and Envisioning a New Future </w:t>
          </w:r>
          <w:r w:rsidRPr="000F30B0">
            <w:rPr>
              <w:color w:val="auto"/>
            </w:rPr>
            <w:ptab w:relativeTo="margin" w:alignment="right" w:leader="dot"/>
          </w:r>
          <w:r w:rsidRPr="000F30B0">
            <w:rPr>
              <w:color w:val="auto"/>
            </w:rPr>
            <w:t>1</w:t>
          </w:r>
          <w:r>
            <w:rPr>
              <w:color w:val="auto"/>
            </w:rPr>
            <w:t>2</w:t>
          </w:r>
        </w:p>
        <w:p w:rsidR="009C1A1D" w:rsidRPr="000F30B0" w:rsidRDefault="00FF1775" w:rsidP="009C1A1D">
          <w:pPr>
            <w:pStyle w:val="TOC1"/>
          </w:pPr>
          <w:r w:rsidRPr="000F30B0">
            <w:t>Step 2:  Team Vital Session 1</w:t>
          </w:r>
          <w:r w:rsidRPr="000F30B0">
            <w:ptab w:relativeTo="margin" w:alignment="right" w:leader="dot"/>
          </w:r>
          <w:r w:rsidRPr="000F30B0">
            <w:rPr>
              <w:rFonts w:ascii="Cambria" w:hAnsi="Cambria"/>
              <w:sz w:val="24"/>
              <w:szCs w:val="24"/>
            </w:rPr>
            <w:t>1</w:t>
          </w:r>
          <w:r>
            <w:rPr>
              <w:rFonts w:ascii="Cambria" w:hAnsi="Cambria"/>
              <w:sz w:val="24"/>
              <w:szCs w:val="24"/>
            </w:rPr>
            <w:t>5</w:t>
          </w:r>
        </w:p>
        <w:p w:rsidR="009C1A1D" w:rsidRPr="000F30B0" w:rsidRDefault="00FF1775" w:rsidP="009C1A1D">
          <w:pPr>
            <w:pStyle w:val="TOC2"/>
            <w:rPr>
              <w:color w:val="auto"/>
            </w:rPr>
          </w:pPr>
          <w:r w:rsidRPr="000F30B0">
            <w:rPr>
              <w:color w:val="auto"/>
            </w:rPr>
            <w:t>Section 3</w:t>
          </w:r>
          <w:r w:rsidRPr="000F30B0">
            <w:rPr>
              <w:color w:val="auto"/>
            </w:rPr>
            <w:tab/>
            <w:t xml:space="preserve">Vital Worship </w:t>
          </w:r>
          <w:r w:rsidRPr="000F30B0">
            <w:rPr>
              <w:color w:val="auto"/>
            </w:rPr>
            <w:ptab w:relativeTo="margin" w:alignment="right" w:leader="dot"/>
          </w:r>
          <w:r w:rsidRPr="000F30B0">
            <w:rPr>
              <w:color w:val="auto"/>
            </w:rPr>
            <w:t>2</w:t>
          </w:r>
          <w:r>
            <w:rPr>
              <w:color w:val="auto"/>
            </w:rPr>
            <w:t>1</w:t>
          </w:r>
        </w:p>
        <w:p w:rsidR="009C1A1D" w:rsidRPr="000F30B0" w:rsidRDefault="00FF1775" w:rsidP="009C1A1D">
          <w:pPr>
            <w:pStyle w:val="TOC2"/>
            <w:rPr>
              <w:color w:val="auto"/>
            </w:rPr>
          </w:pPr>
          <w:r w:rsidRPr="000F30B0">
            <w:rPr>
              <w:color w:val="auto"/>
            </w:rPr>
            <w:t xml:space="preserve">Section 4 </w:t>
          </w:r>
          <w:r w:rsidRPr="000F30B0">
            <w:rPr>
              <w:color w:val="auto"/>
            </w:rPr>
            <w:tab/>
            <w:t>Reaching and Making New Disciples</w:t>
          </w:r>
          <w:r w:rsidRPr="000F30B0">
            <w:rPr>
              <w:color w:val="auto"/>
              <w:sz w:val="28"/>
              <w:szCs w:val="28"/>
            </w:rPr>
            <w:t xml:space="preserve"> </w:t>
          </w:r>
          <w:r w:rsidRPr="000F30B0">
            <w:rPr>
              <w:color w:val="auto"/>
            </w:rPr>
            <w:ptab w:relativeTo="margin" w:alignment="right" w:leader="dot"/>
          </w:r>
          <w:r w:rsidRPr="000F30B0">
            <w:rPr>
              <w:color w:val="auto"/>
            </w:rPr>
            <w:t>2</w:t>
          </w:r>
          <w:r>
            <w:rPr>
              <w:color w:val="auto"/>
            </w:rPr>
            <w:t>7</w:t>
          </w:r>
        </w:p>
        <w:p w:rsidR="009C1A1D" w:rsidRPr="000F30B0" w:rsidRDefault="00FF1775" w:rsidP="009C1A1D">
          <w:pPr>
            <w:pStyle w:val="TOC2"/>
            <w:rPr>
              <w:color w:val="auto"/>
            </w:rPr>
          </w:pPr>
          <w:r w:rsidRPr="000F30B0">
            <w:rPr>
              <w:color w:val="auto"/>
            </w:rPr>
            <w:t>Section 5</w:t>
          </w:r>
          <w:r w:rsidRPr="000F30B0">
            <w:rPr>
              <w:color w:val="auto"/>
            </w:rPr>
            <w:tab/>
            <w:t>Moving Mission from Asset to Answer</w:t>
          </w:r>
          <w:r w:rsidRPr="000F30B0">
            <w:rPr>
              <w:color w:val="auto"/>
              <w:sz w:val="28"/>
              <w:szCs w:val="28"/>
            </w:rPr>
            <w:t xml:space="preserve"> </w:t>
          </w:r>
          <w:r w:rsidRPr="000F30B0">
            <w:rPr>
              <w:color w:val="auto"/>
            </w:rPr>
            <w:ptab w:relativeTo="margin" w:alignment="right" w:leader="dot"/>
          </w:r>
          <w:r w:rsidRPr="000F30B0">
            <w:rPr>
              <w:color w:val="auto"/>
            </w:rPr>
            <w:t>3</w:t>
          </w:r>
          <w:r>
            <w:rPr>
              <w:color w:val="auto"/>
            </w:rPr>
            <w:t>5</w:t>
          </w:r>
        </w:p>
        <w:p w:rsidR="009C1A1D" w:rsidRPr="000F30B0" w:rsidRDefault="00FF1775" w:rsidP="009C1A1D">
          <w:pPr>
            <w:pStyle w:val="TOC1"/>
          </w:pPr>
          <w:r w:rsidRPr="000F30B0">
            <w:t xml:space="preserve">Step 3:  Team Vital </w:t>
          </w:r>
          <w:r>
            <w:t>ASSESSMENT AND PREPARATION WORK</w:t>
          </w:r>
          <w:r w:rsidRPr="000F30B0">
            <w:rPr>
              <w:sz w:val="40"/>
              <w:szCs w:val="40"/>
            </w:rPr>
            <w:t xml:space="preserve"> </w:t>
          </w:r>
          <w:r w:rsidRPr="000F30B0">
            <w:ptab w:relativeTo="margin" w:alignment="right" w:leader="dot"/>
          </w:r>
          <w:r>
            <w:rPr>
              <w:rFonts w:ascii="Cambria" w:hAnsi="Cambria"/>
              <w:sz w:val="24"/>
              <w:szCs w:val="24"/>
            </w:rPr>
            <w:t>41</w:t>
          </w:r>
        </w:p>
        <w:p w:rsidR="009C1A1D" w:rsidRPr="000F30B0" w:rsidRDefault="00FF1775" w:rsidP="009C1A1D">
          <w:pPr>
            <w:pStyle w:val="TOC2"/>
            <w:rPr>
              <w:color w:val="auto"/>
            </w:rPr>
          </w:pPr>
          <w:r w:rsidRPr="000F30B0">
            <w:rPr>
              <w:color w:val="auto"/>
            </w:rPr>
            <w:t>Section 6</w:t>
          </w:r>
          <w:r w:rsidRPr="000F30B0">
            <w:rPr>
              <w:color w:val="auto"/>
            </w:rPr>
            <w:tab/>
            <w:t>Growing Vitality through Small Groups</w:t>
          </w:r>
          <w:r w:rsidRPr="000F30B0">
            <w:rPr>
              <w:color w:val="auto"/>
              <w:sz w:val="28"/>
              <w:szCs w:val="28"/>
            </w:rPr>
            <w:t xml:space="preserve"> </w:t>
          </w:r>
          <w:r w:rsidRPr="000F30B0">
            <w:rPr>
              <w:color w:val="auto"/>
            </w:rPr>
            <w:ptab w:relativeTo="margin" w:alignment="right" w:leader="dot"/>
          </w:r>
          <w:r w:rsidRPr="000F30B0">
            <w:rPr>
              <w:color w:val="auto"/>
            </w:rPr>
            <w:t>4</w:t>
          </w:r>
          <w:r>
            <w:rPr>
              <w:color w:val="auto"/>
            </w:rPr>
            <w:t>4</w:t>
          </w:r>
        </w:p>
        <w:p w:rsidR="009C1A1D" w:rsidRPr="00490937" w:rsidRDefault="00FF1775" w:rsidP="009C1A1D">
          <w:pPr>
            <w:pStyle w:val="TOC2"/>
            <w:rPr>
              <w:color w:val="auto"/>
            </w:rPr>
          </w:pPr>
          <w:r w:rsidRPr="000F30B0">
            <w:rPr>
              <w:color w:val="auto"/>
            </w:rPr>
            <w:t>Section 7</w:t>
          </w:r>
          <w:r w:rsidRPr="000F30B0">
            <w:rPr>
              <w:color w:val="auto"/>
            </w:rPr>
            <w:tab/>
            <w:t xml:space="preserve">Generosity and Growing Vitality in the Congregation </w:t>
          </w:r>
          <w:r w:rsidRPr="000F30B0">
            <w:rPr>
              <w:color w:val="auto"/>
            </w:rPr>
            <w:ptab w:relativeTo="margin" w:alignment="right" w:leader="dot"/>
          </w:r>
          <w:r>
            <w:rPr>
              <w:color w:val="auto"/>
            </w:rPr>
            <w:t>51</w:t>
          </w:r>
        </w:p>
        <w:p w:rsidR="009C1A1D" w:rsidRPr="000F30B0" w:rsidRDefault="00FF1775" w:rsidP="009C1A1D">
          <w:pPr>
            <w:pStyle w:val="TOC1"/>
          </w:pPr>
          <w:r w:rsidRPr="000F30B0">
            <w:t xml:space="preserve">Step 4:  Team Vital Session </w:t>
          </w:r>
          <w:r>
            <w:t>2</w:t>
          </w:r>
          <w:r w:rsidRPr="000F30B0">
            <w:rPr>
              <w:sz w:val="40"/>
              <w:szCs w:val="40"/>
            </w:rPr>
            <w:t xml:space="preserve"> </w:t>
          </w:r>
          <w:r w:rsidRPr="000F30B0">
            <w:ptab w:relativeTo="margin" w:alignment="right" w:leader="dot"/>
          </w:r>
          <w:r w:rsidRPr="000F30B0">
            <w:rPr>
              <w:rFonts w:ascii="Cambria" w:hAnsi="Cambria"/>
              <w:sz w:val="24"/>
              <w:szCs w:val="24"/>
            </w:rPr>
            <w:t>5</w:t>
          </w:r>
          <w:r>
            <w:rPr>
              <w:rFonts w:ascii="Cambria" w:hAnsi="Cambria"/>
              <w:sz w:val="24"/>
              <w:szCs w:val="24"/>
            </w:rPr>
            <w:t>9</w:t>
          </w:r>
        </w:p>
        <w:p w:rsidR="009C1A1D" w:rsidRPr="00490937" w:rsidRDefault="00FF1775" w:rsidP="009C1A1D">
          <w:pPr>
            <w:pStyle w:val="TOC2"/>
            <w:rPr>
              <w:color w:val="auto"/>
            </w:rPr>
          </w:pPr>
          <w:r w:rsidRPr="000F30B0">
            <w:rPr>
              <w:color w:val="auto"/>
            </w:rPr>
            <w:t xml:space="preserve">Section </w:t>
          </w:r>
          <w:r>
            <w:rPr>
              <w:color w:val="auto"/>
            </w:rPr>
            <w:t>8</w:t>
          </w:r>
          <w:r w:rsidRPr="000F30B0">
            <w:rPr>
              <w:color w:val="auto"/>
            </w:rPr>
            <w:t xml:space="preserve"> </w:t>
          </w:r>
          <w:r w:rsidRPr="000F30B0">
            <w:rPr>
              <w:color w:val="auto"/>
            </w:rPr>
            <w:tab/>
            <w:t>Finish the Plan – Move into Action</w:t>
          </w:r>
          <w:r w:rsidRPr="000F30B0">
            <w:rPr>
              <w:color w:val="auto"/>
              <w:sz w:val="28"/>
              <w:szCs w:val="28"/>
            </w:rPr>
            <w:t xml:space="preserve">  </w:t>
          </w:r>
          <w:r w:rsidRPr="000F30B0">
            <w:rPr>
              <w:color w:val="auto"/>
            </w:rPr>
            <w:ptab w:relativeTo="margin" w:alignment="right" w:leader="dot"/>
          </w:r>
          <w:r>
            <w:rPr>
              <w:color w:val="auto"/>
            </w:rPr>
            <w:t>64</w:t>
          </w:r>
        </w:p>
        <w:p w:rsidR="009C1A1D" w:rsidRPr="000F30B0" w:rsidRDefault="00FF1775" w:rsidP="009C1A1D">
          <w:pPr>
            <w:pStyle w:val="TOC1"/>
          </w:pPr>
          <w:r>
            <w:t>Step 5</w:t>
          </w:r>
          <w:r w:rsidRPr="000F30B0">
            <w:t xml:space="preserve">:  </w:t>
          </w:r>
          <w:r>
            <w:t>NEXT STEPS TOWARDS VITALITY</w:t>
          </w:r>
          <w:r w:rsidRPr="000F30B0">
            <w:ptab w:relativeTo="margin" w:alignment="right" w:leader="dot"/>
          </w:r>
          <w:r>
            <w:rPr>
              <w:rFonts w:ascii="Cambria" w:hAnsi="Cambria"/>
              <w:caps w:val="0"/>
              <w:sz w:val="24"/>
              <w:szCs w:val="24"/>
            </w:rPr>
            <w:t>67</w:t>
          </w:r>
        </w:p>
        <w:p w:rsidR="009C1A1D" w:rsidRDefault="00FF1775" w:rsidP="009C1A1D">
          <w:pPr>
            <w:pStyle w:val="TOC2"/>
            <w:rPr>
              <w:color w:val="auto"/>
            </w:rPr>
          </w:pPr>
          <w:r w:rsidRPr="000F30B0">
            <w:rPr>
              <w:color w:val="auto"/>
            </w:rPr>
            <w:t xml:space="preserve">Section </w:t>
          </w:r>
          <w:r>
            <w:rPr>
              <w:color w:val="auto"/>
            </w:rPr>
            <w:t xml:space="preserve">9 </w:t>
          </w:r>
          <w:r>
            <w:rPr>
              <w:color w:val="auto"/>
            </w:rPr>
            <w:tab/>
            <w:t xml:space="preserve">Resourcing </w:t>
          </w:r>
          <w:r w:rsidRPr="000F30B0">
            <w:rPr>
              <w:color w:val="auto"/>
              <w:sz w:val="28"/>
              <w:szCs w:val="28"/>
            </w:rPr>
            <w:t xml:space="preserve"> </w:t>
          </w:r>
          <w:r w:rsidRPr="000F30B0">
            <w:rPr>
              <w:color w:val="auto"/>
            </w:rPr>
            <w:ptab w:relativeTo="margin" w:alignment="right" w:leader="dot"/>
          </w:r>
          <w:r>
            <w:rPr>
              <w:color w:val="auto"/>
            </w:rPr>
            <w:t>69</w:t>
          </w:r>
        </w:p>
        <w:p w:rsidR="009C1A1D" w:rsidRPr="00490937" w:rsidRDefault="00FF1775" w:rsidP="009C1A1D">
          <w:pPr>
            <w:pStyle w:val="TOC1"/>
            <w:spacing w:before="120"/>
            <w:rPr>
              <w:rFonts w:ascii="Cambria" w:hAnsi="Cambria"/>
              <w:sz w:val="24"/>
            </w:rPr>
          </w:pPr>
          <w:r>
            <w:t>fOLLOW-UP mEETINGS</w:t>
          </w:r>
          <w:r w:rsidRPr="000F30B0">
            <w:t xml:space="preserve"> ……………………………………………………………………………</w:t>
          </w:r>
          <w:r>
            <w:t>………….</w:t>
          </w:r>
          <w:r>
            <w:rPr>
              <w:rFonts w:ascii="Cambria" w:hAnsi="Cambria"/>
              <w:caps w:val="0"/>
              <w:sz w:val="24"/>
              <w:szCs w:val="24"/>
            </w:rPr>
            <w:t>71</w:t>
          </w:r>
        </w:p>
        <w:p w:rsidR="009C1A1D" w:rsidRPr="0056245A" w:rsidRDefault="00FF1775" w:rsidP="009C1A1D">
          <w:pPr>
            <w:pStyle w:val="TOC1"/>
            <w:spacing w:before="120"/>
            <w:rPr>
              <w:rFonts w:ascii="Cambria" w:hAnsi="Cambria"/>
              <w:sz w:val="24"/>
            </w:rPr>
          </w:pPr>
          <w:r w:rsidRPr="000F30B0">
            <w:t>Vital ministry action plan …………………………………………………………………………….</w:t>
          </w:r>
          <w:r>
            <w:rPr>
              <w:rFonts w:ascii="Cambria" w:hAnsi="Cambria"/>
              <w:caps w:val="0"/>
              <w:sz w:val="24"/>
              <w:szCs w:val="24"/>
            </w:rPr>
            <w:t>75</w:t>
          </w:r>
        </w:p>
        <w:p w:rsidR="009C1A1D" w:rsidRPr="0056245A" w:rsidRDefault="00D60567" w:rsidP="009C1A1D"/>
      </w:sdtContent>
    </w:sdt>
    <w:p w:rsidR="009C1A1D" w:rsidRPr="00073919" w:rsidRDefault="009C1A1D" w:rsidP="009C1A1D"/>
    <w:p w:rsidR="009C1A1D" w:rsidRDefault="00FF1775" w:rsidP="009C1A1D">
      <w:pPr>
        <w:spacing w:after="160" w:line="259" w:lineRule="auto"/>
        <w:rPr>
          <w:b/>
          <w:sz w:val="40"/>
          <w:szCs w:val="40"/>
        </w:rPr>
      </w:pPr>
      <w:r>
        <w:rPr>
          <w:b/>
          <w:sz w:val="40"/>
          <w:szCs w:val="40"/>
        </w:rPr>
        <w:br w:type="page"/>
      </w:r>
    </w:p>
    <w:p w:rsidR="009C1A1D" w:rsidRDefault="00FF1775">
      <w:pPr>
        <w:spacing w:after="160" w:line="259" w:lineRule="auto"/>
        <w:rPr>
          <w:b/>
          <w:sz w:val="40"/>
          <w:szCs w:val="40"/>
        </w:rPr>
      </w:pPr>
      <w:r>
        <w:rPr>
          <w:b/>
          <w:sz w:val="40"/>
          <w:szCs w:val="40"/>
        </w:rPr>
        <w:lastRenderedPageBreak/>
        <w:br w:type="page"/>
      </w:r>
    </w:p>
    <w:sdt>
      <w:sdtPr>
        <w:id w:val="-925031855"/>
        <w:docPartObj>
          <w:docPartGallery w:val="Cover Pages"/>
          <w:docPartUnique/>
        </w:docPartObj>
      </w:sdtPr>
      <w:sdtEndPr>
        <w:rPr>
          <w:b/>
          <w:sz w:val="36"/>
          <w:szCs w:val="36"/>
        </w:rPr>
      </w:sdtEndPr>
      <w:sdtContent>
        <w:p w:rsidR="009C1A1D" w:rsidRPr="0052671C" w:rsidRDefault="009279DA" w:rsidP="009C1A1D">
          <w:pPr>
            <w:rPr>
              <w:b/>
              <w:sz w:val="36"/>
              <w:szCs w:val="36"/>
            </w:rPr>
          </w:pPr>
          <w:r>
            <w:rPr>
              <w:rFonts w:eastAsia="Times New Roman"/>
              <w:noProof/>
            </w:rPr>
            <mc:AlternateContent>
              <mc:Choice Requires="wps">
                <w:drawing>
                  <wp:anchor distT="0" distB="0" distL="114300" distR="114300" simplePos="0" relativeHeight="251726848" behindDoc="0" locked="0" layoutInCell="1" allowOverlap="1">
                    <wp:simplePos x="0" y="0"/>
                    <wp:positionH relativeFrom="column">
                      <wp:posOffset>5695950</wp:posOffset>
                    </wp:positionH>
                    <wp:positionV relativeFrom="paragraph">
                      <wp:posOffset>7944485</wp:posOffset>
                    </wp:positionV>
                    <wp:extent cx="428625" cy="361950"/>
                    <wp:effectExtent l="0" t="0" r="28575" b="1905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619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99F246" id="Oval 50" o:spid="_x0000_s1026" style="position:absolute;margin-left:448.5pt;margin-top:625.55pt;width:33.7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" fillcolor="white [3212]" strokecolor="white [3212]" strokeweight="1pt">
                    <v:stroke joinstyle="miter"/>
                    <v:path arrowok="t"/>
                  </v:oval>
                </w:pict>
              </mc:Fallback>
            </mc:AlternateContent>
          </w:r>
          <w:r w:rsidR="00FF1775" w:rsidRPr="0052671C">
            <w:rPr>
              <w:b/>
              <w:sz w:val="36"/>
              <w:szCs w:val="36"/>
            </w:rPr>
            <w:t>WELCOME</w:t>
          </w:r>
          <w:r w:rsidR="00FF1775">
            <w:rPr>
              <w:b/>
              <w:sz w:val="36"/>
              <w:szCs w:val="36"/>
            </w:rPr>
            <w:t xml:space="preserve"> TO TEAM VITAL </w:t>
          </w:r>
        </w:p>
        <w:p w:rsidR="009C1A1D" w:rsidRPr="0052671C" w:rsidRDefault="009C1A1D" w:rsidP="009C1A1D">
          <w:pPr>
            <w:spacing w:after="0" w:line="240" w:lineRule="auto"/>
            <w:jc w:val="center"/>
            <w:rPr>
              <w:b/>
              <w:sz w:val="36"/>
              <w:szCs w:val="36"/>
            </w:rPr>
          </w:pPr>
        </w:p>
        <w:p w:rsidR="009C1A1D" w:rsidRPr="006841A9" w:rsidRDefault="00FF1775" w:rsidP="009C1A1D">
          <w:pPr>
            <w:spacing w:after="0" w:line="240" w:lineRule="auto"/>
          </w:pPr>
          <w:r w:rsidRPr="006841A9">
            <w:t xml:space="preserve">We believe you will find Team Vital to be a rich and rewarding journey that will empower your congregation to engage and achieve its unique call for making disciples of Jesus Christ for the transformation of the world.   </w:t>
          </w:r>
        </w:p>
        <w:p w:rsidR="009C1A1D" w:rsidRPr="006841A9" w:rsidRDefault="009C1A1D" w:rsidP="009C1A1D">
          <w:pPr>
            <w:spacing w:after="0" w:line="240" w:lineRule="auto"/>
          </w:pPr>
        </w:p>
        <w:p w:rsidR="009C1A1D" w:rsidRPr="006841A9" w:rsidRDefault="00FF1775" w:rsidP="009C1A1D">
          <w:pPr>
            <w:spacing w:after="0" w:line="240" w:lineRule="auto"/>
          </w:pPr>
          <w:r w:rsidRPr="006841A9">
            <w:t xml:space="preserve">Team Vital is designed to engage spiritual leaders in creating and implementing a plan to grow a congregation’s vitality.  It is a process that is designed to help you assess the strengths of your congregation, explore God’s purpose for you as a church, and carefully look at your context for ministry. By the end of the Team Vital process you will have produced a ministry action plan which will promote vitality and fruitfulness in your congregation and guide your work long into the future.  </w:t>
          </w:r>
        </w:p>
        <w:p w:rsidR="009C1A1D" w:rsidRPr="006841A9" w:rsidRDefault="009C1A1D" w:rsidP="009C1A1D">
          <w:pPr>
            <w:spacing w:after="0" w:line="240" w:lineRule="auto"/>
          </w:pPr>
        </w:p>
        <w:p w:rsidR="009C1A1D" w:rsidRPr="006841A9" w:rsidRDefault="00FF1775" w:rsidP="009C1A1D">
          <w:pPr>
            <w:spacing w:after="0" w:line="240" w:lineRule="auto"/>
          </w:pPr>
          <w:r w:rsidRPr="006841A9">
            <w:t xml:space="preserve">This workbook will guide you on your journey.  Please read it carefully and prayerfully as you prepare for your work.  In addition to the manual, each session will have time for guided conversation and sharing with other churches on presentations centered on the five areas of vitality:    </w:t>
          </w:r>
        </w:p>
        <w:p w:rsidR="009C1A1D" w:rsidRPr="00E15541" w:rsidRDefault="009C1A1D" w:rsidP="009C1A1D">
          <w:pPr>
            <w:spacing w:after="0" w:line="240" w:lineRule="auto"/>
            <w:rPr>
              <w:sz w:val="28"/>
              <w:szCs w:val="28"/>
            </w:rPr>
          </w:pPr>
        </w:p>
        <w:p w:rsidR="009C1A1D" w:rsidRDefault="00FF1775" w:rsidP="009C1A1D">
          <w:pPr>
            <w:spacing w:after="0" w:line="240" w:lineRule="auto"/>
            <w:rPr>
              <w:sz w:val="28"/>
              <w:szCs w:val="28"/>
            </w:rPr>
          </w:pPr>
          <w:r>
            <w:rPr>
              <w:rFonts w:eastAsia="Times New Roman"/>
              <w:noProof/>
            </w:rPr>
            <w:drawing>
              <wp:inline distT="0" distB="0" distL="0" distR="0">
                <wp:extent cx="6048375" cy="1184251"/>
                <wp:effectExtent l="19050" t="0" r="9525" b="0"/>
                <wp:docPr id="31" name="F70E8FA9-1709-4535-9E96-57C7B2D1EA92" descr="cid:048864D4-77EB-49B0-9184-8E5317BBE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70E8FA9-1709-4535-9E96-57C7B2D1EA92" descr="cid:048864D4-77EB-49B0-9184-8E5317BBE09C"/>
                        <pic:cNvPicPr>
                          <a:picLocks noChangeAspect="1" noChangeArrowheads="1"/>
                        </pic:cNvPicPr>
                      </pic:nvPicPr>
                      <pic:blipFill>
                        <a:blip r:embed="rId9" r:link="rId10" cstate="print"/>
                        <a:srcRect/>
                        <a:stretch>
                          <a:fillRect/>
                        </a:stretch>
                      </pic:blipFill>
                      <pic:spPr bwMode="auto">
                        <a:xfrm>
                          <a:off x="0" y="0"/>
                          <a:ext cx="6056618" cy="1185865"/>
                        </a:xfrm>
                        <a:prstGeom prst="rect">
                          <a:avLst/>
                        </a:prstGeom>
                        <a:noFill/>
                        <a:ln w="9525">
                          <a:noFill/>
                          <a:miter lim="800000"/>
                          <a:headEnd/>
                          <a:tailEnd/>
                        </a:ln>
                      </pic:spPr>
                    </pic:pic>
                  </a:graphicData>
                </a:graphic>
              </wp:inline>
            </w:drawing>
          </w:r>
        </w:p>
        <w:p w:rsidR="009C1A1D" w:rsidRDefault="009C1A1D" w:rsidP="009C1A1D">
          <w:pPr>
            <w:spacing w:after="0" w:line="240" w:lineRule="auto"/>
            <w:rPr>
              <w:sz w:val="28"/>
              <w:szCs w:val="28"/>
            </w:rPr>
          </w:pPr>
        </w:p>
        <w:p w:rsidR="009C1A1D" w:rsidRDefault="00FF1775" w:rsidP="009C1A1D">
          <w:pPr>
            <w:spacing w:after="0" w:line="240" w:lineRule="auto"/>
          </w:pPr>
          <w:r w:rsidRPr="006841A9">
            <w:t xml:space="preserve">As your team embarks on the Team Vital journey together, you </w:t>
          </w:r>
          <w:r>
            <w:t>will</w:t>
          </w:r>
          <w:r w:rsidRPr="006841A9">
            <w:t xml:space="preserve"> want to use resources on the Team Vital </w:t>
          </w:r>
          <w:r>
            <w:t>private webpage:</w:t>
          </w:r>
        </w:p>
        <w:p w:rsidR="009C1A1D" w:rsidRDefault="009C1A1D" w:rsidP="009C1A1D">
          <w:pPr>
            <w:spacing w:after="0" w:line="240" w:lineRule="auto"/>
          </w:pPr>
        </w:p>
        <w:p w:rsidR="009C1A1D" w:rsidRDefault="00D60567" w:rsidP="009C1A1D">
          <w:pPr>
            <w:spacing w:after="0" w:line="240" w:lineRule="auto"/>
          </w:pPr>
          <w:hyperlink r:id="rId11" w:history="1">
            <w:r w:rsidR="00FF1775" w:rsidRPr="0039307E">
              <w:rPr>
                <w:rStyle w:val="Hyperlink"/>
              </w:rPr>
              <w:t>https://www.gnjumc.org/participant-resources/</w:t>
            </w:r>
          </w:hyperlink>
        </w:p>
        <w:p w:rsidR="009C1A1D" w:rsidRDefault="009C1A1D" w:rsidP="009C1A1D">
          <w:pPr>
            <w:spacing w:after="0" w:line="240" w:lineRule="auto"/>
          </w:pPr>
        </w:p>
        <w:p w:rsidR="009C1A1D" w:rsidRPr="00E15541" w:rsidRDefault="00FF1775" w:rsidP="009C1A1D">
          <w:pPr>
            <w:spacing w:after="0" w:line="240" w:lineRule="auto"/>
            <w:rPr>
              <w:sz w:val="28"/>
              <w:szCs w:val="28"/>
            </w:rPr>
          </w:pPr>
          <w:r>
            <w:t xml:space="preserve">Also the Team Vital overview </w:t>
          </w:r>
          <w:r w:rsidRPr="006841A9">
            <w:t xml:space="preserve">webpages at </w:t>
          </w:r>
          <w:r>
            <w:t xml:space="preserve"> </w:t>
          </w:r>
          <w:hyperlink r:id="rId12" w:history="1">
            <w:r w:rsidRPr="00012A1D">
              <w:rPr>
                <w:rStyle w:val="Hyperlink"/>
              </w:rPr>
              <w:t>www.gnjumc.org/team-vital/</w:t>
            </w:r>
          </w:hyperlink>
          <w:r>
            <w:rPr>
              <w:rStyle w:val="Hyperlink"/>
            </w:rPr>
            <w:t xml:space="preserve"> </w:t>
          </w:r>
          <w:r>
            <w:t xml:space="preserve">.  </w:t>
          </w:r>
          <w:r w:rsidRPr="006841A9">
            <w:t xml:space="preserve">  </w:t>
          </w:r>
          <w:r>
            <w:t>Fi</w:t>
          </w:r>
          <w:r w:rsidRPr="006841A9">
            <w:t>nally, you should not hesitate to contact your Team Vital facilitators if you have questions and/or need more information</w:t>
          </w:r>
          <w:r w:rsidRPr="00E15541">
            <w:rPr>
              <w:sz w:val="28"/>
              <w:szCs w:val="28"/>
            </w:rPr>
            <w:t xml:space="preserve">.   </w:t>
          </w:r>
        </w:p>
        <w:p w:rsidR="009C1A1D" w:rsidRPr="00E15541" w:rsidRDefault="009C1A1D" w:rsidP="009C1A1D">
          <w:pPr>
            <w:spacing w:after="0" w:line="240" w:lineRule="auto"/>
            <w:rPr>
              <w:sz w:val="28"/>
              <w:szCs w:val="28"/>
            </w:rPr>
          </w:pPr>
        </w:p>
        <w:p w:rsidR="009C1A1D" w:rsidRPr="006841A9" w:rsidRDefault="009C1A1D" w:rsidP="009C1A1D">
          <w:pPr>
            <w:spacing w:after="0" w:line="360" w:lineRule="auto"/>
          </w:pPr>
        </w:p>
        <w:p w:rsidR="009C1A1D" w:rsidRPr="006841A9" w:rsidRDefault="00FF1775" w:rsidP="009C1A1D">
          <w:pPr>
            <w:spacing w:after="0" w:line="360" w:lineRule="auto"/>
          </w:pPr>
          <w:r w:rsidRPr="006841A9">
            <w:t xml:space="preserve">Group facilitator(s): ________________________________________  </w:t>
          </w:r>
        </w:p>
        <w:p w:rsidR="009C1A1D" w:rsidRPr="006841A9" w:rsidRDefault="00FF1775" w:rsidP="009C1A1D">
          <w:pPr>
            <w:spacing w:after="0" w:line="360" w:lineRule="auto"/>
            <w:ind w:left="720" w:firstLine="720"/>
          </w:pPr>
          <w:r w:rsidRPr="006841A9">
            <w:t xml:space="preserve">       E-mail</w:t>
          </w:r>
          <w:r>
            <w:t xml:space="preserve">: </w:t>
          </w:r>
          <w:r w:rsidRPr="006841A9">
            <w:t>___</w:t>
          </w:r>
          <w:r>
            <w:t>_______________________________</w:t>
          </w:r>
        </w:p>
        <w:p w:rsidR="009C1A1D" w:rsidRPr="006841A9" w:rsidRDefault="00FF1775" w:rsidP="009C1A1D">
          <w:pPr>
            <w:spacing w:after="0" w:line="360" w:lineRule="auto"/>
            <w:ind w:left="720" w:firstLine="720"/>
          </w:pPr>
          <w:r>
            <w:t xml:space="preserve">      </w:t>
          </w:r>
          <w:r w:rsidRPr="006841A9">
            <w:t xml:space="preserve"> </w:t>
          </w:r>
          <w:r>
            <w:t>Phone:</w:t>
          </w:r>
          <w:r w:rsidRPr="006841A9">
            <w:t xml:space="preserve"> __________________________________</w:t>
          </w:r>
        </w:p>
        <w:p w:rsidR="009C1A1D" w:rsidRDefault="009C1A1D" w:rsidP="009C1A1D">
          <w:pPr>
            <w:spacing w:after="0" w:line="240" w:lineRule="auto"/>
            <w:rPr>
              <w:rFonts w:cstheme="minorHAnsi"/>
              <w:sz w:val="28"/>
              <w:szCs w:val="28"/>
            </w:rPr>
          </w:pPr>
        </w:p>
        <w:p w:rsidR="009C1A1D" w:rsidRPr="005C37C5" w:rsidRDefault="00FF1775" w:rsidP="009C1A1D">
          <w:pPr>
            <w:spacing w:after="160" w:line="259" w:lineRule="auto"/>
            <w:rPr>
              <w:rFonts w:cstheme="minorHAnsi"/>
              <w:b/>
              <w:sz w:val="28"/>
              <w:szCs w:val="28"/>
            </w:rPr>
          </w:pPr>
          <w:r>
            <w:rPr>
              <w:rFonts w:cstheme="minorHAnsi"/>
              <w:b/>
              <w:sz w:val="28"/>
              <w:szCs w:val="28"/>
            </w:rPr>
            <w:br w:type="page"/>
          </w:r>
        </w:p>
      </w:sdtContent>
    </w:sdt>
    <w:p w:rsidR="009C1A1D" w:rsidRPr="00A25BF7" w:rsidRDefault="00FF1775" w:rsidP="009C1A1D">
      <w:pPr>
        <w:spacing w:after="160" w:line="259" w:lineRule="auto"/>
        <w:jc w:val="center"/>
        <w:rPr>
          <w:b/>
          <w:sz w:val="28"/>
          <w:szCs w:val="28"/>
        </w:rPr>
      </w:pPr>
      <w:r>
        <w:rPr>
          <w:b/>
          <w:noProof/>
          <w:color w:val="F2F2F2" w:themeColor="background1" w:themeShade="F2"/>
          <w:sz w:val="36"/>
          <w:szCs w:val="36"/>
        </w:rPr>
        <w:lastRenderedPageBreak/>
        <w:drawing>
          <wp:anchor distT="0" distB="0" distL="114300" distR="114300" simplePos="0" relativeHeight="251665407" behindDoc="1" locked="0" layoutInCell="1" allowOverlap="1">
            <wp:simplePos x="0" y="0"/>
            <wp:positionH relativeFrom="column">
              <wp:posOffset>-257175</wp:posOffset>
            </wp:positionH>
            <wp:positionV relativeFrom="paragraph">
              <wp:posOffset>133370</wp:posOffset>
            </wp:positionV>
            <wp:extent cx="6467475" cy="836967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Vital_Schedu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7475" cy="8369673"/>
                    </a:xfrm>
                    <a:prstGeom prst="rect">
                      <a:avLst/>
                    </a:prstGeom>
                  </pic:spPr>
                </pic:pic>
              </a:graphicData>
            </a:graphic>
          </wp:anchor>
        </w:drawing>
      </w:r>
      <w:r w:rsidRPr="00A25BF7">
        <w:rPr>
          <w:b/>
          <w:sz w:val="28"/>
          <w:szCs w:val="28"/>
        </w:rPr>
        <w:t>Steps in the Team Vital Process</w:t>
      </w:r>
    </w:p>
    <w:p w:rsidR="009C1A1D" w:rsidRDefault="009C1A1D" w:rsidP="009C1A1D">
      <w:pPr>
        <w:spacing w:after="160" w:line="259" w:lineRule="auto"/>
        <w:rPr>
          <w:b/>
          <w:sz w:val="24"/>
          <w:szCs w:val="28"/>
        </w:rPr>
      </w:pPr>
    </w:p>
    <w:p w:rsidR="009C1A1D" w:rsidRPr="00C539BF" w:rsidRDefault="009C1A1D" w:rsidP="009C1A1D">
      <w:pPr>
        <w:spacing w:after="0" w:line="240" w:lineRule="auto"/>
        <w:jc w:val="center"/>
        <w:rPr>
          <w:b/>
          <w:color w:val="F2F2F2" w:themeColor="background1" w:themeShade="F2"/>
          <w:sz w:val="36"/>
          <w:szCs w:val="36"/>
        </w:rPr>
      </w:pPr>
    </w:p>
    <w:p w:rsidR="009C1A1D" w:rsidRDefault="009C1A1D" w:rsidP="009C1A1D">
      <w:pPr>
        <w:spacing w:after="0" w:line="240" w:lineRule="auto"/>
        <w:rPr>
          <w:b/>
          <w:sz w:val="36"/>
          <w:szCs w:val="36"/>
        </w:rPr>
      </w:pPr>
    </w:p>
    <w:p w:rsidR="009C1A1D" w:rsidRDefault="009C1A1D" w:rsidP="009C1A1D">
      <w:pPr>
        <w:spacing w:after="0" w:line="240" w:lineRule="auto"/>
        <w:rPr>
          <w:rFonts w:cstheme="minorHAnsi"/>
          <w:sz w:val="28"/>
          <w:szCs w:val="28"/>
        </w:rPr>
      </w:pPr>
    </w:p>
    <w:p w:rsidR="009C1A1D" w:rsidRDefault="00FF1775" w:rsidP="009C1A1D">
      <w:pPr>
        <w:spacing w:after="160" w:line="259" w:lineRule="auto"/>
        <w:rPr>
          <w:rFonts w:cstheme="minorHAnsi"/>
          <w:b/>
          <w:sz w:val="28"/>
          <w:szCs w:val="28"/>
        </w:rPr>
      </w:pPr>
      <w:r>
        <w:rPr>
          <w:rFonts w:cstheme="minorHAnsi"/>
          <w:b/>
          <w:sz w:val="28"/>
          <w:szCs w:val="28"/>
        </w:rPr>
        <w:br w:type="page"/>
      </w:r>
    </w:p>
    <w:p w:rsidR="009C1A1D" w:rsidRPr="00844E34" w:rsidRDefault="00FF1775" w:rsidP="009C1A1D">
      <w:pPr>
        <w:spacing w:after="0" w:line="240" w:lineRule="auto"/>
        <w:jc w:val="center"/>
        <w:rPr>
          <w:rFonts w:cstheme="minorHAnsi"/>
          <w:b/>
          <w:color w:val="1F4E79" w:themeColor="accent1" w:themeShade="80"/>
          <w:sz w:val="28"/>
          <w:szCs w:val="28"/>
        </w:rPr>
      </w:pPr>
      <w:r>
        <w:rPr>
          <w:rFonts w:cstheme="minorHAnsi"/>
          <w:b/>
          <w:sz w:val="28"/>
          <w:szCs w:val="28"/>
        </w:rPr>
        <w:lastRenderedPageBreak/>
        <w:t xml:space="preserve">An Introduction to </w:t>
      </w:r>
      <w:r w:rsidRPr="00844E34">
        <w:rPr>
          <w:rFonts w:cstheme="minorHAnsi"/>
          <w:b/>
          <w:sz w:val="28"/>
          <w:szCs w:val="28"/>
        </w:rPr>
        <w:t>Team Vital</w:t>
      </w:r>
    </w:p>
    <w:p w:rsidR="009C1A1D" w:rsidRDefault="009C1A1D" w:rsidP="009C1A1D">
      <w:pPr>
        <w:spacing w:after="0" w:line="240" w:lineRule="auto"/>
        <w:rPr>
          <w:rFonts w:cs="Times New Roman"/>
          <w:sz w:val="28"/>
          <w:szCs w:val="28"/>
        </w:rPr>
      </w:pPr>
    </w:p>
    <w:p w:rsidR="009C1A1D" w:rsidRPr="006841A9" w:rsidRDefault="00FF1775" w:rsidP="009C1A1D">
      <w:pPr>
        <w:spacing w:after="0" w:line="240" w:lineRule="auto"/>
        <w:rPr>
          <w:rFonts w:cs="Times New Roman"/>
        </w:rPr>
      </w:pPr>
      <w:r w:rsidRPr="006841A9">
        <w:rPr>
          <w:rFonts w:cs="Times New Roman"/>
        </w:rPr>
        <w:t>Vital congregations are those that grow over time, are inwardly transformed and</w:t>
      </w:r>
      <w:r>
        <w:rPr>
          <w:rFonts w:cs="Times New Roman"/>
        </w:rPr>
        <w:t xml:space="preserve"> </w:t>
      </w:r>
      <w:r w:rsidRPr="006841A9">
        <w:rPr>
          <w:rFonts w:cs="Times New Roman"/>
        </w:rPr>
        <w:t xml:space="preserve">missionally outbound.  These are congregations where life-full stories are being told, where fruitfulness is evidenced, and life-changing ministries are happening.  Creating vital congregations is an exciting yet challenging journey that requires ongoing planning for mission and ministry, especially in a time when the resources of time, energy and finances are limited.  </w:t>
      </w:r>
    </w:p>
    <w:p w:rsidR="009C1A1D" w:rsidRPr="006841A9" w:rsidRDefault="009C1A1D" w:rsidP="009C1A1D">
      <w:pPr>
        <w:pStyle w:val="NoSpacing"/>
        <w:rPr>
          <w:rFonts w:cs="Times New Roman"/>
        </w:rPr>
      </w:pPr>
    </w:p>
    <w:p w:rsidR="009C1A1D" w:rsidRPr="006841A9" w:rsidRDefault="00FF1775" w:rsidP="009C1A1D">
      <w:pPr>
        <w:pStyle w:val="NoSpacing"/>
        <w:rPr>
          <w:rFonts w:cs="Times New Roman"/>
          <w:b/>
        </w:rPr>
      </w:pPr>
      <w:r w:rsidRPr="006841A9">
        <w:rPr>
          <w:rFonts w:cs="Times New Roman"/>
          <w:b/>
        </w:rPr>
        <w:t>Expected Outcomes of Team Vital</w:t>
      </w:r>
    </w:p>
    <w:p w:rsidR="009C1A1D" w:rsidRPr="006841A9" w:rsidRDefault="00FF1775" w:rsidP="009C1A1D">
      <w:pPr>
        <w:pStyle w:val="NoSpacing"/>
        <w:numPr>
          <w:ilvl w:val="0"/>
          <w:numId w:val="45"/>
        </w:numPr>
        <w:rPr>
          <w:rFonts w:cs="Times New Roman"/>
          <w:b/>
        </w:rPr>
      </w:pPr>
      <w:r w:rsidRPr="006841A9">
        <w:rPr>
          <w:rFonts w:ascii="Calibri" w:hAnsi="Calibri"/>
          <w:color w:val="000000"/>
        </w:rPr>
        <w:t>Well-defined understanding of your church ministry assets</w:t>
      </w:r>
    </w:p>
    <w:p w:rsidR="009C1A1D" w:rsidRPr="006841A9" w:rsidRDefault="00FF1775" w:rsidP="009C1A1D">
      <w:pPr>
        <w:pStyle w:val="NormalWeb"/>
        <w:numPr>
          <w:ilvl w:val="0"/>
          <w:numId w:val="45"/>
        </w:numPr>
        <w:shd w:val="clear" w:color="auto" w:fill="FFFFFF"/>
        <w:spacing w:before="0" w:beforeAutospacing="0" w:after="0" w:afterAutospacing="0"/>
        <w:rPr>
          <w:rFonts w:ascii="Calibri" w:hAnsi="Calibri"/>
          <w:color w:val="000000"/>
          <w:sz w:val="22"/>
          <w:szCs w:val="22"/>
        </w:rPr>
      </w:pPr>
      <w:r w:rsidRPr="006841A9">
        <w:rPr>
          <w:rFonts w:ascii="Calibri" w:hAnsi="Calibri"/>
          <w:color w:val="000000"/>
          <w:sz w:val="22"/>
          <w:szCs w:val="22"/>
        </w:rPr>
        <w:t>Clear view of your community/mission field</w:t>
      </w:r>
    </w:p>
    <w:p w:rsidR="009C1A1D" w:rsidRPr="006841A9" w:rsidRDefault="00FF1775" w:rsidP="009C1A1D">
      <w:pPr>
        <w:pStyle w:val="NormalWeb"/>
        <w:numPr>
          <w:ilvl w:val="0"/>
          <w:numId w:val="45"/>
        </w:numPr>
        <w:shd w:val="clear" w:color="auto" w:fill="FFFFFF"/>
        <w:spacing w:before="0" w:beforeAutospacing="0" w:after="0" w:afterAutospacing="0"/>
        <w:rPr>
          <w:rFonts w:ascii="Calibri" w:hAnsi="Calibri"/>
          <w:color w:val="000000"/>
          <w:sz w:val="22"/>
          <w:szCs w:val="22"/>
        </w:rPr>
      </w:pPr>
      <w:r w:rsidRPr="006841A9">
        <w:rPr>
          <w:rFonts w:ascii="Calibri" w:hAnsi="Calibri"/>
          <w:color w:val="000000"/>
          <w:sz w:val="22"/>
          <w:szCs w:val="22"/>
          <w:shd w:val="clear" w:color="auto" w:fill="FFFFFF"/>
        </w:rPr>
        <w:t>A Holy-Spirit inspired vision for your church</w:t>
      </w:r>
    </w:p>
    <w:p w:rsidR="009C1A1D" w:rsidRPr="006841A9" w:rsidRDefault="00FF1775" w:rsidP="009C1A1D">
      <w:pPr>
        <w:pStyle w:val="NormalWeb"/>
        <w:numPr>
          <w:ilvl w:val="0"/>
          <w:numId w:val="45"/>
        </w:numPr>
        <w:shd w:val="clear" w:color="auto" w:fill="FFFFFF"/>
        <w:spacing w:before="0" w:beforeAutospacing="0" w:after="0" w:afterAutospacing="0"/>
        <w:rPr>
          <w:rFonts w:ascii="Calibri" w:hAnsi="Calibri"/>
          <w:color w:val="000000"/>
          <w:sz w:val="22"/>
          <w:szCs w:val="22"/>
        </w:rPr>
      </w:pPr>
      <w:r w:rsidRPr="006841A9">
        <w:rPr>
          <w:rFonts w:ascii="Calibri" w:hAnsi="Calibri"/>
          <w:color w:val="000000"/>
          <w:sz w:val="22"/>
          <w:szCs w:val="22"/>
        </w:rPr>
        <w:t>Enhanced expertise for doing ministry for the 5 markers of vitality</w:t>
      </w:r>
    </w:p>
    <w:p w:rsidR="009C1A1D" w:rsidRPr="006841A9" w:rsidRDefault="00FF1775" w:rsidP="009C1A1D">
      <w:pPr>
        <w:pStyle w:val="NormalWeb"/>
        <w:numPr>
          <w:ilvl w:val="0"/>
          <w:numId w:val="45"/>
        </w:numPr>
        <w:shd w:val="clear" w:color="auto" w:fill="FFFFFF"/>
        <w:spacing w:before="0" w:beforeAutospacing="0" w:after="0" w:afterAutospacing="0"/>
        <w:rPr>
          <w:rFonts w:ascii="Calibri" w:hAnsi="Calibri"/>
          <w:color w:val="000000"/>
          <w:sz w:val="22"/>
          <w:szCs w:val="22"/>
        </w:rPr>
      </w:pPr>
      <w:r w:rsidRPr="006841A9">
        <w:rPr>
          <w:rFonts w:ascii="Calibri" w:hAnsi="Calibri"/>
          <w:color w:val="000000"/>
          <w:sz w:val="22"/>
          <w:szCs w:val="22"/>
        </w:rPr>
        <w:t>An achieved ministry action plan</w:t>
      </w:r>
    </w:p>
    <w:p w:rsidR="009C1A1D" w:rsidRPr="006841A9" w:rsidRDefault="00FF1775" w:rsidP="009C1A1D">
      <w:pPr>
        <w:pStyle w:val="NormalWeb"/>
        <w:numPr>
          <w:ilvl w:val="0"/>
          <w:numId w:val="45"/>
        </w:numPr>
        <w:shd w:val="clear" w:color="auto" w:fill="FFFFFF"/>
        <w:spacing w:before="0" w:beforeAutospacing="0" w:after="0" w:afterAutospacing="0"/>
        <w:rPr>
          <w:rFonts w:ascii="Calibri" w:hAnsi="Calibri"/>
          <w:color w:val="000000"/>
          <w:sz w:val="22"/>
          <w:szCs w:val="22"/>
        </w:rPr>
      </w:pPr>
      <w:r w:rsidRPr="006841A9">
        <w:rPr>
          <w:rFonts w:ascii="Calibri" w:hAnsi="Calibri"/>
          <w:color w:val="000000"/>
          <w:sz w:val="22"/>
          <w:szCs w:val="22"/>
        </w:rPr>
        <w:t>A fully-functioning ministry process-improvement strategy</w:t>
      </w:r>
    </w:p>
    <w:p w:rsidR="009C1A1D" w:rsidRPr="006841A9" w:rsidRDefault="00FF1775" w:rsidP="009C1A1D">
      <w:pPr>
        <w:pStyle w:val="NormalWeb"/>
        <w:numPr>
          <w:ilvl w:val="0"/>
          <w:numId w:val="45"/>
        </w:numPr>
        <w:shd w:val="clear" w:color="auto" w:fill="FFFFFF"/>
        <w:spacing w:before="0" w:beforeAutospacing="0" w:after="0" w:afterAutospacing="0"/>
        <w:rPr>
          <w:rFonts w:ascii="Calibri" w:hAnsi="Calibri"/>
          <w:color w:val="000000"/>
          <w:sz w:val="22"/>
          <w:szCs w:val="22"/>
        </w:rPr>
      </w:pPr>
      <w:r w:rsidRPr="006841A9">
        <w:rPr>
          <w:rFonts w:ascii="Calibri" w:hAnsi="Calibri"/>
          <w:color w:val="000000"/>
          <w:sz w:val="22"/>
          <w:szCs w:val="22"/>
          <w:shd w:val="clear" w:color="auto" w:fill="FFFFFF"/>
        </w:rPr>
        <w:t>Stronger connection to other churches in Team Vital</w:t>
      </w:r>
    </w:p>
    <w:p w:rsidR="009C1A1D" w:rsidRPr="006841A9" w:rsidRDefault="00FF1775" w:rsidP="009C1A1D">
      <w:pPr>
        <w:pStyle w:val="NormalWeb"/>
        <w:numPr>
          <w:ilvl w:val="0"/>
          <w:numId w:val="45"/>
        </w:numPr>
        <w:shd w:val="clear" w:color="auto" w:fill="FFFFFF"/>
        <w:spacing w:before="0" w:beforeAutospacing="0" w:after="0" w:afterAutospacing="0"/>
        <w:rPr>
          <w:rFonts w:ascii="Calibri" w:hAnsi="Calibri"/>
          <w:color w:val="000000"/>
          <w:sz w:val="22"/>
          <w:szCs w:val="22"/>
        </w:rPr>
      </w:pPr>
      <w:r w:rsidRPr="006841A9">
        <w:rPr>
          <w:rFonts w:ascii="Calibri" w:hAnsi="Calibri"/>
          <w:color w:val="000000"/>
          <w:sz w:val="22"/>
          <w:szCs w:val="22"/>
        </w:rPr>
        <w:t>Increased church vitality!</w:t>
      </w:r>
    </w:p>
    <w:p w:rsidR="009C1A1D" w:rsidRPr="006841A9" w:rsidRDefault="009C1A1D" w:rsidP="009C1A1D">
      <w:pPr>
        <w:pStyle w:val="NoSpacing"/>
        <w:rPr>
          <w:rFonts w:cs="Times New Roman"/>
        </w:rPr>
      </w:pPr>
    </w:p>
    <w:p w:rsidR="009C1A1D" w:rsidRPr="006841A9" w:rsidRDefault="00FF1775" w:rsidP="009C1A1D">
      <w:pPr>
        <w:pStyle w:val="NoSpacing"/>
        <w:rPr>
          <w:rFonts w:cs="Times New Roman"/>
          <w:b/>
        </w:rPr>
      </w:pPr>
      <w:r w:rsidRPr="006841A9">
        <w:rPr>
          <w:rFonts w:cs="Times New Roman"/>
          <w:b/>
        </w:rPr>
        <w:t>The Team Vital Process</w:t>
      </w:r>
    </w:p>
    <w:p w:rsidR="009C1A1D" w:rsidRDefault="00FF1775" w:rsidP="009C1A1D">
      <w:pPr>
        <w:spacing w:after="0" w:line="240" w:lineRule="auto"/>
      </w:pPr>
      <w:r w:rsidRPr="006841A9">
        <w:rPr>
          <w:rFonts w:cstheme="minorHAnsi"/>
        </w:rPr>
        <w:t xml:space="preserve">Planning for ministry is a spiritual process that engages both the leadership of the church and the congregation in prayer, biblical reflection and conversation to discern God’s vision for the church at this particular time and place. </w:t>
      </w:r>
      <w:r>
        <w:rPr>
          <w:rFonts w:cstheme="minorHAnsi"/>
        </w:rPr>
        <w:t xml:space="preserve"> </w:t>
      </w:r>
      <w:r w:rsidRPr="006841A9">
        <w:t xml:space="preserve">The goal of the Team Vital process is to create a guide for ministry that will move a congregation to action in these five areas of vitality: </w:t>
      </w:r>
    </w:p>
    <w:p w:rsidR="009C1A1D" w:rsidRPr="008D752B" w:rsidRDefault="009C1A1D" w:rsidP="009C1A1D">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9C1A1D">
        <w:tc>
          <w:tcPr>
            <w:tcW w:w="1638" w:type="dxa"/>
          </w:tcPr>
          <w:p w:rsidR="009C1A1D" w:rsidRDefault="00FF1775" w:rsidP="009C1A1D">
            <w:pPr>
              <w:spacing w:after="0" w:line="259" w:lineRule="auto"/>
              <w:rPr>
                <w:sz w:val="28"/>
                <w:szCs w:val="28"/>
              </w:rPr>
            </w:pPr>
            <w:r w:rsidRPr="00E15A3F">
              <w:rPr>
                <w:noProof/>
                <w:sz w:val="28"/>
                <w:szCs w:val="28"/>
              </w:rPr>
              <w:drawing>
                <wp:inline distT="0" distB="0" distL="0" distR="0">
                  <wp:extent cx="714375" cy="714375"/>
                  <wp:effectExtent l="19050" t="0" r="9525" b="0"/>
                  <wp:docPr id="2" name="D12A9B45-408D-4A3E-A18B-707010C36093" descr="cid:D13816B2-CDB0-4C71-9358-BBF4BC590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12A9B45-408D-4A3E-A18B-707010C36093" descr="cid:D13816B2-CDB0-4C71-9358-BBF4BC590A97"/>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38" w:type="dxa"/>
            <w:vAlign w:val="center"/>
          </w:tcPr>
          <w:p w:rsidR="009C1A1D" w:rsidRDefault="00FF1775" w:rsidP="009C1A1D">
            <w:pPr>
              <w:spacing w:after="0" w:line="259" w:lineRule="auto"/>
              <w:rPr>
                <w:sz w:val="28"/>
                <w:szCs w:val="28"/>
              </w:rPr>
            </w:pPr>
            <w:r w:rsidRPr="00E15A3F">
              <w:rPr>
                <w:sz w:val="28"/>
                <w:szCs w:val="28"/>
              </w:rPr>
              <w:t xml:space="preserve">Inspiring worship that invites </w:t>
            </w:r>
            <w:r>
              <w:rPr>
                <w:sz w:val="28"/>
                <w:szCs w:val="28"/>
              </w:rPr>
              <w:t>people</w:t>
            </w:r>
            <w:r w:rsidRPr="00E15A3F">
              <w:rPr>
                <w:sz w:val="28"/>
                <w:szCs w:val="28"/>
              </w:rPr>
              <w:t xml:space="preserve"> into a </w:t>
            </w:r>
            <w:r>
              <w:rPr>
                <w:sz w:val="28"/>
                <w:szCs w:val="28"/>
              </w:rPr>
              <w:t>deeper faith</w:t>
            </w:r>
          </w:p>
        </w:tc>
      </w:tr>
      <w:tr w:rsidR="009C1A1D">
        <w:tc>
          <w:tcPr>
            <w:tcW w:w="1638" w:type="dxa"/>
          </w:tcPr>
          <w:p w:rsidR="009C1A1D" w:rsidRDefault="00FF1775" w:rsidP="009C1A1D">
            <w:pPr>
              <w:spacing w:after="0" w:line="259" w:lineRule="auto"/>
              <w:rPr>
                <w:sz w:val="28"/>
                <w:szCs w:val="28"/>
              </w:rPr>
            </w:pPr>
            <w:r>
              <w:rPr>
                <w:rFonts w:eastAsia="Times New Roman"/>
                <w:noProof/>
              </w:rPr>
              <w:drawing>
                <wp:inline distT="0" distB="0" distL="0" distR="0">
                  <wp:extent cx="714375" cy="714375"/>
                  <wp:effectExtent l="19050" t="0" r="9525" b="0"/>
                  <wp:docPr id="7" name="0792F8AA-AC2B-400C-88FD-9FB889E4E6D4" descr="cid:1C50D22C-C091-4501-B48F-2AC2A0A6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92F8AA-AC2B-400C-88FD-9FB889E4E6D4" descr="cid:1C50D22C-C091-4501-B48F-2AC2A0A6DC45"/>
                          <pic:cNvPicPr>
                            <a:picLocks noChangeAspect="1" noChangeArrowheads="1"/>
                          </pic:cNvPicPr>
                        </pic:nvPicPr>
                        <pic:blipFill>
                          <a:blip r:embed="rId16" r:link="rId1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38" w:type="dxa"/>
            <w:vAlign w:val="center"/>
          </w:tcPr>
          <w:p w:rsidR="009C1A1D" w:rsidRDefault="00FF1775" w:rsidP="009C1A1D">
            <w:pPr>
              <w:spacing w:after="0" w:line="259" w:lineRule="auto"/>
              <w:rPr>
                <w:sz w:val="28"/>
                <w:szCs w:val="28"/>
              </w:rPr>
            </w:pPr>
            <w:r w:rsidRPr="000716FB">
              <w:rPr>
                <w:sz w:val="28"/>
                <w:szCs w:val="28"/>
              </w:rPr>
              <w:t>Reaching and making new disciples</w:t>
            </w:r>
          </w:p>
        </w:tc>
      </w:tr>
      <w:tr w:rsidR="009C1A1D">
        <w:tc>
          <w:tcPr>
            <w:tcW w:w="1638" w:type="dxa"/>
          </w:tcPr>
          <w:p w:rsidR="009C1A1D" w:rsidRDefault="00FF1775" w:rsidP="009C1A1D">
            <w:pPr>
              <w:spacing w:after="0" w:line="259" w:lineRule="auto"/>
              <w:rPr>
                <w:sz w:val="28"/>
                <w:szCs w:val="28"/>
              </w:rPr>
            </w:pPr>
            <w:r>
              <w:rPr>
                <w:rFonts w:eastAsia="Times New Roman"/>
                <w:noProof/>
              </w:rPr>
              <w:drawing>
                <wp:inline distT="0" distB="0" distL="0" distR="0">
                  <wp:extent cx="714375" cy="714375"/>
                  <wp:effectExtent l="19050" t="0" r="9525" b="0"/>
                  <wp:docPr id="10" name="B2838764-AB56-4124-B93E-5F33AC62826D" descr="cid:CB5D3F70-AD6D-4168-B89C-9400D738C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2838764-AB56-4124-B93E-5F33AC62826D" descr="cid:CB5D3F70-AD6D-4168-B89C-9400D738C7E7"/>
                          <pic:cNvPicPr>
                            <a:picLocks noChangeAspect="1" noChangeArrowheads="1"/>
                          </pic:cNvPicPr>
                        </pic:nvPicPr>
                        <pic:blipFill>
                          <a:blip r:embed="rId18" r:link="rId1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38" w:type="dxa"/>
            <w:vAlign w:val="center"/>
          </w:tcPr>
          <w:p w:rsidR="009C1A1D" w:rsidRPr="00E15A3F" w:rsidRDefault="00FF1775" w:rsidP="009C1A1D">
            <w:pPr>
              <w:spacing w:after="0" w:line="259" w:lineRule="auto"/>
              <w:rPr>
                <w:sz w:val="28"/>
                <w:szCs w:val="28"/>
              </w:rPr>
            </w:pPr>
            <w:r>
              <w:rPr>
                <w:sz w:val="28"/>
                <w:szCs w:val="28"/>
              </w:rPr>
              <w:t>Engaging people to grow</w:t>
            </w:r>
            <w:r w:rsidRPr="00E15A3F">
              <w:rPr>
                <w:sz w:val="28"/>
                <w:szCs w:val="28"/>
              </w:rPr>
              <w:t xml:space="preserve"> their faith through small groups</w:t>
            </w:r>
          </w:p>
          <w:p w:rsidR="009C1A1D" w:rsidRDefault="009C1A1D" w:rsidP="009C1A1D">
            <w:pPr>
              <w:spacing w:after="0" w:line="259" w:lineRule="auto"/>
              <w:rPr>
                <w:sz w:val="28"/>
                <w:szCs w:val="28"/>
              </w:rPr>
            </w:pPr>
          </w:p>
        </w:tc>
      </w:tr>
      <w:tr w:rsidR="009C1A1D">
        <w:tc>
          <w:tcPr>
            <w:tcW w:w="1638" w:type="dxa"/>
          </w:tcPr>
          <w:p w:rsidR="009C1A1D" w:rsidRDefault="00FF1775" w:rsidP="009C1A1D">
            <w:pPr>
              <w:spacing w:after="0" w:line="259" w:lineRule="auto"/>
              <w:rPr>
                <w:sz w:val="28"/>
                <w:szCs w:val="28"/>
              </w:rPr>
            </w:pPr>
            <w:r>
              <w:rPr>
                <w:rFonts w:eastAsia="Times New Roman"/>
                <w:noProof/>
              </w:rPr>
              <w:drawing>
                <wp:inline distT="0" distB="0" distL="0" distR="0">
                  <wp:extent cx="714375" cy="714375"/>
                  <wp:effectExtent l="19050" t="0" r="9525" b="0"/>
                  <wp:docPr id="13" name="2170DC59-8570-46BD-B7CF-0F3BB6A6F6B4" descr="cid:51D87704-D4E9-431F-8F32-302BC3901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70DC59-8570-46BD-B7CF-0F3BB6A6F6B4" descr="cid:51D87704-D4E9-431F-8F32-302BC3901FC5"/>
                          <pic:cNvPicPr>
                            <a:picLocks noChangeAspect="1" noChangeArrowheads="1"/>
                          </pic:cNvPicPr>
                        </pic:nvPicPr>
                        <pic:blipFill>
                          <a:blip r:embed="rId20" r:link="rId2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38" w:type="dxa"/>
            <w:vAlign w:val="center"/>
          </w:tcPr>
          <w:p w:rsidR="009C1A1D" w:rsidRDefault="00FF1775" w:rsidP="009C1A1D">
            <w:pPr>
              <w:spacing w:after="0" w:line="259" w:lineRule="auto"/>
              <w:rPr>
                <w:sz w:val="28"/>
                <w:szCs w:val="28"/>
              </w:rPr>
            </w:pPr>
            <w:r>
              <w:rPr>
                <w:sz w:val="28"/>
                <w:szCs w:val="28"/>
              </w:rPr>
              <w:t>Engaging people in missions</w:t>
            </w:r>
          </w:p>
        </w:tc>
      </w:tr>
      <w:tr w:rsidR="009C1A1D">
        <w:tc>
          <w:tcPr>
            <w:tcW w:w="1638" w:type="dxa"/>
          </w:tcPr>
          <w:p w:rsidR="009C1A1D" w:rsidRDefault="00FF1775" w:rsidP="009C1A1D">
            <w:pPr>
              <w:spacing w:after="0" w:line="259" w:lineRule="auto"/>
              <w:rPr>
                <w:sz w:val="28"/>
                <w:szCs w:val="28"/>
              </w:rPr>
            </w:pPr>
            <w:r>
              <w:rPr>
                <w:rFonts w:eastAsia="Times New Roman"/>
                <w:noProof/>
              </w:rPr>
              <w:drawing>
                <wp:inline distT="0" distB="0" distL="0" distR="0">
                  <wp:extent cx="723900" cy="723900"/>
                  <wp:effectExtent l="19050" t="0" r="0" b="0"/>
                  <wp:docPr id="16" name="ED410DEC-CBF6-4F86-8DFC-DCFE90FB4899" descr="cid:AFC8568D-3665-4134-85DA-906A08762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410DEC-CBF6-4F86-8DFC-DCFE90FB4899" descr="cid:AFC8568D-3665-4134-85DA-906A08762AA0"/>
                          <pic:cNvPicPr>
                            <a:picLocks noChangeAspect="1" noChangeArrowheads="1"/>
                          </pic:cNvPicPr>
                        </pic:nvPicPr>
                        <pic:blipFill>
                          <a:blip r:embed="rId22" r:link="rId23"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38" w:type="dxa"/>
            <w:vAlign w:val="center"/>
          </w:tcPr>
          <w:p w:rsidR="009C1A1D" w:rsidRDefault="00FF1775" w:rsidP="009C1A1D">
            <w:pPr>
              <w:spacing w:after="0" w:line="259" w:lineRule="auto"/>
              <w:rPr>
                <w:sz w:val="28"/>
                <w:szCs w:val="28"/>
              </w:rPr>
            </w:pPr>
            <w:r>
              <w:rPr>
                <w:sz w:val="28"/>
                <w:szCs w:val="28"/>
              </w:rPr>
              <w:t>Encouraging generosity</w:t>
            </w:r>
          </w:p>
        </w:tc>
      </w:tr>
    </w:tbl>
    <w:p w:rsidR="009C1A1D" w:rsidRDefault="009C1A1D" w:rsidP="009C1A1D">
      <w:pPr>
        <w:spacing w:after="0" w:line="259" w:lineRule="auto"/>
        <w:rPr>
          <w:sz w:val="28"/>
          <w:szCs w:val="28"/>
        </w:rPr>
      </w:pPr>
    </w:p>
    <w:p w:rsidR="009C1A1D" w:rsidRDefault="009C1A1D" w:rsidP="009C1A1D">
      <w:pPr>
        <w:spacing w:after="0" w:line="259" w:lineRule="auto"/>
        <w:rPr>
          <w:sz w:val="28"/>
          <w:szCs w:val="28"/>
        </w:rPr>
      </w:pPr>
    </w:p>
    <w:p w:rsidR="009C1A1D" w:rsidRPr="00A42963" w:rsidRDefault="00FF1775" w:rsidP="009C1A1D">
      <w:pPr>
        <w:spacing w:after="160" w:line="259" w:lineRule="auto"/>
        <w:rPr>
          <w:b/>
          <w:color w:val="2E74B5" w:themeColor="accent1" w:themeShade="BF"/>
        </w:rPr>
      </w:pPr>
      <w:r w:rsidRPr="00A42963">
        <w:rPr>
          <w:b/>
          <w:color w:val="2E74B5" w:themeColor="accent1" w:themeShade="BF"/>
        </w:rPr>
        <w:t xml:space="preserve">Ground Rules </w:t>
      </w:r>
    </w:p>
    <w:p w:rsidR="009C1A1D" w:rsidRPr="006841A9" w:rsidRDefault="00FF1775" w:rsidP="009C1A1D">
      <w:pPr>
        <w:pStyle w:val="ListParagraph"/>
        <w:numPr>
          <w:ilvl w:val="0"/>
          <w:numId w:val="46"/>
        </w:numPr>
        <w:spacing w:after="160" w:line="259" w:lineRule="auto"/>
      </w:pPr>
      <w:r w:rsidRPr="006841A9">
        <w:t>Be OPEN to the guidance of the Holy Spirit</w:t>
      </w:r>
    </w:p>
    <w:p w:rsidR="009C1A1D" w:rsidRPr="006841A9" w:rsidRDefault="00FF1775" w:rsidP="009C1A1D">
      <w:pPr>
        <w:pStyle w:val="ListParagraph"/>
        <w:numPr>
          <w:ilvl w:val="0"/>
          <w:numId w:val="46"/>
        </w:numPr>
        <w:spacing w:after="160" w:line="259" w:lineRule="auto"/>
      </w:pPr>
      <w:r w:rsidRPr="006841A9">
        <w:t>Think creatively</w:t>
      </w:r>
    </w:p>
    <w:p w:rsidR="009C1A1D" w:rsidRPr="006841A9" w:rsidRDefault="00FF1775" w:rsidP="009C1A1D">
      <w:pPr>
        <w:pStyle w:val="ListParagraph"/>
        <w:numPr>
          <w:ilvl w:val="0"/>
          <w:numId w:val="46"/>
        </w:numPr>
        <w:spacing w:after="160" w:line="259" w:lineRule="auto"/>
      </w:pPr>
      <w:r w:rsidRPr="006841A9">
        <w:t>LISTEN</w:t>
      </w:r>
    </w:p>
    <w:p w:rsidR="009C1A1D" w:rsidRPr="006841A9" w:rsidRDefault="00FF1775" w:rsidP="009C1A1D">
      <w:pPr>
        <w:pStyle w:val="ListParagraph"/>
        <w:numPr>
          <w:ilvl w:val="0"/>
          <w:numId w:val="46"/>
        </w:numPr>
        <w:spacing w:after="160" w:line="259" w:lineRule="auto"/>
      </w:pPr>
      <w:r w:rsidRPr="006841A9">
        <w:t>Respect other view points</w:t>
      </w:r>
    </w:p>
    <w:p w:rsidR="009C1A1D" w:rsidRPr="006841A9" w:rsidRDefault="00FF1775" w:rsidP="009C1A1D">
      <w:pPr>
        <w:pStyle w:val="ListParagraph"/>
        <w:numPr>
          <w:ilvl w:val="0"/>
          <w:numId w:val="46"/>
        </w:numPr>
        <w:spacing w:after="160" w:line="259" w:lineRule="auto"/>
      </w:pPr>
      <w:r>
        <w:t>Participate actively</w:t>
      </w:r>
    </w:p>
    <w:p w:rsidR="009C1A1D" w:rsidRPr="006841A9" w:rsidRDefault="00FF1775" w:rsidP="009C1A1D">
      <w:pPr>
        <w:pStyle w:val="ListParagraph"/>
        <w:numPr>
          <w:ilvl w:val="0"/>
          <w:numId w:val="46"/>
        </w:numPr>
        <w:spacing w:after="160" w:line="259" w:lineRule="auto"/>
      </w:pPr>
      <w:r>
        <w:t>Understand that s</w:t>
      </w:r>
      <w:r w:rsidRPr="006841A9">
        <w:t>ilence equals agreement</w:t>
      </w:r>
    </w:p>
    <w:p w:rsidR="009C1A1D" w:rsidRPr="006841A9" w:rsidRDefault="00FF1775" w:rsidP="009C1A1D">
      <w:pPr>
        <w:pStyle w:val="ListParagraph"/>
        <w:numPr>
          <w:ilvl w:val="0"/>
          <w:numId w:val="46"/>
        </w:numPr>
        <w:spacing w:after="160" w:line="259" w:lineRule="auto"/>
      </w:pPr>
      <w:r w:rsidRPr="006841A9">
        <w:t>Stay with the agenda</w:t>
      </w:r>
    </w:p>
    <w:p w:rsidR="009C1A1D" w:rsidRPr="006841A9" w:rsidRDefault="00FF1775" w:rsidP="009C1A1D">
      <w:pPr>
        <w:pStyle w:val="ListParagraph"/>
        <w:numPr>
          <w:ilvl w:val="0"/>
          <w:numId w:val="46"/>
        </w:numPr>
        <w:spacing w:after="160" w:line="259" w:lineRule="auto"/>
      </w:pPr>
      <w:r w:rsidRPr="006841A9">
        <w:t>Come up with solutions…not problems</w:t>
      </w:r>
    </w:p>
    <w:p w:rsidR="009C1A1D" w:rsidRPr="006841A9" w:rsidRDefault="00FF1775" w:rsidP="009C1A1D">
      <w:pPr>
        <w:pStyle w:val="ListParagraph"/>
        <w:numPr>
          <w:ilvl w:val="0"/>
          <w:numId w:val="46"/>
        </w:numPr>
        <w:spacing w:after="160" w:line="259" w:lineRule="auto"/>
      </w:pPr>
      <w:r w:rsidRPr="006841A9">
        <w:t>Push beyond the first right answer</w:t>
      </w:r>
    </w:p>
    <w:p w:rsidR="009C1A1D" w:rsidRPr="00A42963" w:rsidRDefault="00FF1775" w:rsidP="009C1A1D">
      <w:pPr>
        <w:spacing w:after="160" w:line="259" w:lineRule="auto"/>
        <w:rPr>
          <w:b/>
          <w:color w:val="2E74B5" w:themeColor="accent1" w:themeShade="BF"/>
        </w:rPr>
      </w:pPr>
      <w:r w:rsidRPr="00A42963">
        <w:rPr>
          <w:b/>
          <w:color w:val="2E74B5" w:themeColor="accent1" w:themeShade="BF"/>
        </w:rPr>
        <w:t xml:space="preserve">Operating Principles </w:t>
      </w:r>
    </w:p>
    <w:p w:rsidR="009C1A1D" w:rsidRPr="006841A9" w:rsidRDefault="00FF1775" w:rsidP="009C1A1D">
      <w:pPr>
        <w:pStyle w:val="ListParagraph"/>
        <w:numPr>
          <w:ilvl w:val="0"/>
          <w:numId w:val="47"/>
        </w:numPr>
        <w:spacing w:after="160" w:line="259" w:lineRule="auto"/>
      </w:pPr>
      <w:r w:rsidRPr="006841A9">
        <w:t>Be prayerful</w:t>
      </w:r>
    </w:p>
    <w:p w:rsidR="009C1A1D" w:rsidRPr="006841A9" w:rsidRDefault="00FF1775" w:rsidP="009C1A1D">
      <w:pPr>
        <w:pStyle w:val="ListParagraph"/>
        <w:numPr>
          <w:ilvl w:val="0"/>
          <w:numId w:val="47"/>
        </w:numPr>
        <w:spacing w:after="160" w:line="259" w:lineRule="auto"/>
      </w:pPr>
      <w:r w:rsidRPr="006841A9">
        <w:t>Expect great things</w:t>
      </w:r>
    </w:p>
    <w:p w:rsidR="009C1A1D" w:rsidRPr="006841A9" w:rsidRDefault="00FF1775" w:rsidP="009C1A1D">
      <w:pPr>
        <w:pStyle w:val="ListParagraph"/>
        <w:numPr>
          <w:ilvl w:val="0"/>
          <w:numId w:val="47"/>
        </w:numPr>
        <w:spacing w:after="160" w:line="259" w:lineRule="auto"/>
      </w:pPr>
      <w:r w:rsidRPr="006841A9">
        <w:t>Attend all sessions</w:t>
      </w:r>
    </w:p>
    <w:p w:rsidR="009C1A1D" w:rsidRPr="006841A9" w:rsidRDefault="00FF1775" w:rsidP="009C1A1D">
      <w:pPr>
        <w:pStyle w:val="ListParagraph"/>
        <w:numPr>
          <w:ilvl w:val="0"/>
          <w:numId w:val="47"/>
        </w:numPr>
        <w:spacing w:after="160" w:line="259" w:lineRule="auto"/>
      </w:pPr>
      <w:r w:rsidRPr="006841A9">
        <w:t>Engage in working sessions</w:t>
      </w:r>
    </w:p>
    <w:p w:rsidR="009C1A1D" w:rsidRPr="006841A9" w:rsidRDefault="00FF1775" w:rsidP="009C1A1D">
      <w:pPr>
        <w:pStyle w:val="ListParagraph"/>
        <w:numPr>
          <w:ilvl w:val="0"/>
          <w:numId w:val="47"/>
        </w:numPr>
        <w:spacing w:after="160" w:line="259" w:lineRule="auto"/>
      </w:pPr>
      <w:r w:rsidRPr="006841A9">
        <w:t>Commit to follow-up</w:t>
      </w:r>
    </w:p>
    <w:p w:rsidR="009C1A1D" w:rsidRPr="006841A9" w:rsidRDefault="00FF1775" w:rsidP="009C1A1D">
      <w:pPr>
        <w:pStyle w:val="ListParagraph"/>
        <w:numPr>
          <w:ilvl w:val="0"/>
          <w:numId w:val="47"/>
        </w:numPr>
        <w:spacing w:after="160" w:line="259" w:lineRule="auto"/>
      </w:pPr>
      <w:r w:rsidRPr="006841A9">
        <w:t>Agree to personal and team accountability</w:t>
      </w:r>
    </w:p>
    <w:p w:rsidR="009C1A1D" w:rsidRPr="006841A9" w:rsidRDefault="00FF1775" w:rsidP="009C1A1D">
      <w:pPr>
        <w:pStyle w:val="ListParagraph"/>
        <w:numPr>
          <w:ilvl w:val="0"/>
          <w:numId w:val="47"/>
        </w:numPr>
        <w:spacing w:after="160" w:line="259" w:lineRule="auto"/>
      </w:pPr>
      <w:r w:rsidRPr="006841A9">
        <w:t>Keep it simple</w:t>
      </w:r>
    </w:p>
    <w:p w:rsidR="009C1A1D" w:rsidRDefault="00FF1775" w:rsidP="009C1A1D">
      <w:pPr>
        <w:pStyle w:val="ListParagraph"/>
        <w:numPr>
          <w:ilvl w:val="0"/>
          <w:numId w:val="47"/>
        </w:numPr>
        <w:spacing w:after="160" w:line="259" w:lineRule="auto"/>
      </w:pPr>
      <w:r w:rsidRPr="006841A9">
        <w:t>Keep it moving</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9C1A1D">
        <w:trPr>
          <w:trHeight w:val="452"/>
        </w:trPr>
        <w:tc>
          <w:tcPr>
            <w:tcW w:w="4420" w:type="dxa"/>
          </w:tcPr>
          <w:p w:rsidR="009C1A1D" w:rsidRPr="00A42963" w:rsidRDefault="00FF1775" w:rsidP="009C1A1D">
            <w:pPr>
              <w:spacing w:after="160" w:line="259" w:lineRule="auto"/>
              <w:jc w:val="center"/>
              <w:rPr>
                <w:b/>
                <w:color w:val="2E74B5" w:themeColor="accent1" w:themeShade="BF"/>
                <w:sz w:val="28"/>
                <w:szCs w:val="28"/>
              </w:rPr>
            </w:pPr>
            <w:r w:rsidRPr="00A42963">
              <w:rPr>
                <w:b/>
                <w:color w:val="2E74B5" w:themeColor="accent1" w:themeShade="BF"/>
                <w:sz w:val="28"/>
                <w:szCs w:val="28"/>
              </w:rPr>
              <w:t>Words to Use</w:t>
            </w:r>
          </w:p>
        </w:tc>
        <w:tc>
          <w:tcPr>
            <w:tcW w:w="4420" w:type="dxa"/>
          </w:tcPr>
          <w:p w:rsidR="009C1A1D" w:rsidRPr="00A42963" w:rsidRDefault="00FF1775" w:rsidP="009C1A1D">
            <w:pPr>
              <w:spacing w:after="160" w:line="259" w:lineRule="auto"/>
              <w:jc w:val="center"/>
              <w:rPr>
                <w:b/>
                <w:color w:val="2E74B5" w:themeColor="accent1" w:themeShade="BF"/>
                <w:sz w:val="28"/>
                <w:szCs w:val="28"/>
              </w:rPr>
            </w:pPr>
            <w:r w:rsidRPr="00A42963">
              <w:rPr>
                <w:b/>
                <w:color w:val="2E74B5" w:themeColor="accent1" w:themeShade="BF"/>
                <w:sz w:val="28"/>
                <w:szCs w:val="28"/>
              </w:rPr>
              <w:t>Words to Avoid</w:t>
            </w:r>
          </w:p>
        </w:tc>
      </w:tr>
      <w:tr w:rsidR="009C1A1D">
        <w:trPr>
          <w:trHeight w:val="413"/>
        </w:trPr>
        <w:tc>
          <w:tcPr>
            <w:tcW w:w="4420" w:type="dxa"/>
          </w:tcPr>
          <w:p w:rsidR="009C1A1D" w:rsidRPr="00A42963" w:rsidRDefault="00FF1775" w:rsidP="009C1A1D">
            <w:pPr>
              <w:spacing w:after="160" w:line="259" w:lineRule="auto"/>
              <w:jc w:val="center"/>
              <w:rPr>
                <w:sz w:val="24"/>
                <w:szCs w:val="24"/>
              </w:rPr>
            </w:pPr>
            <w:r w:rsidRPr="00A42963">
              <w:rPr>
                <w:sz w:val="24"/>
                <w:szCs w:val="24"/>
              </w:rPr>
              <w:t>Action</w:t>
            </w:r>
          </w:p>
        </w:tc>
        <w:tc>
          <w:tcPr>
            <w:tcW w:w="4420" w:type="dxa"/>
          </w:tcPr>
          <w:p w:rsidR="009C1A1D" w:rsidRPr="00A42963" w:rsidRDefault="00FF1775" w:rsidP="009C1A1D">
            <w:pPr>
              <w:spacing w:after="160" w:line="259" w:lineRule="auto"/>
              <w:jc w:val="center"/>
              <w:rPr>
                <w:sz w:val="24"/>
                <w:szCs w:val="24"/>
              </w:rPr>
            </w:pPr>
            <w:r w:rsidRPr="00A42963">
              <w:rPr>
                <w:sz w:val="24"/>
                <w:szCs w:val="24"/>
              </w:rPr>
              <w:t>Talk</w:t>
            </w:r>
          </w:p>
        </w:tc>
      </w:tr>
      <w:tr w:rsidR="009C1A1D">
        <w:trPr>
          <w:trHeight w:val="413"/>
        </w:trPr>
        <w:tc>
          <w:tcPr>
            <w:tcW w:w="4420" w:type="dxa"/>
          </w:tcPr>
          <w:p w:rsidR="009C1A1D" w:rsidRPr="00A42963" w:rsidRDefault="00FF1775" w:rsidP="009C1A1D">
            <w:pPr>
              <w:spacing w:after="160" w:line="259" w:lineRule="auto"/>
              <w:jc w:val="center"/>
              <w:rPr>
                <w:sz w:val="24"/>
                <w:szCs w:val="24"/>
              </w:rPr>
            </w:pPr>
            <w:r w:rsidRPr="00A42963">
              <w:rPr>
                <w:sz w:val="24"/>
                <w:szCs w:val="24"/>
              </w:rPr>
              <w:t>Results</w:t>
            </w:r>
          </w:p>
        </w:tc>
        <w:tc>
          <w:tcPr>
            <w:tcW w:w="4420" w:type="dxa"/>
          </w:tcPr>
          <w:p w:rsidR="009C1A1D" w:rsidRPr="00A42963" w:rsidRDefault="00FF1775" w:rsidP="009C1A1D">
            <w:pPr>
              <w:spacing w:after="160" w:line="259" w:lineRule="auto"/>
              <w:jc w:val="center"/>
              <w:rPr>
                <w:sz w:val="24"/>
                <w:szCs w:val="24"/>
              </w:rPr>
            </w:pPr>
            <w:r w:rsidRPr="00A42963">
              <w:rPr>
                <w:sz w:val="24"/>
                <w:szCs w:val="24"/>
              </w:rPr>
              <w:t>Reports</w:t>
            </w:r>
          </w:p>
        </w:tc>
      </w:tr>
      <w:tr w:rsidR="009C1A1D">
        <w:trPr>
          <w:trHeight w:val="400"/>
        </w:trPr>
        <w:tc>
          <w:tcPr>
            <w:tcW w:w="4420" w:type="dxa"/>
          </w:tcPr>
          <w:p w:rsidR="009C1A1D" w:rsidRPr="00A42963" w:rsidRDefault="00FF1775" w:rsidP="009C1A1D">
            <w:pPr>
              <w:spacing w:after="160" w:line="259" w:lineRule="auto"/>
              <w:jc w:val="center"/>
              <w:rPr>
                <w:sz w:val="24"/>
                <w:szCs w:val="24"/>
              </w:rPr>
            </w:pPr>
            <w:r w:rsidRPr="00A42963">
              <w:rPr>
                <w:sz w:val="24"/>
                <w:szCs w:val="24"/>
              </w:rPr>
              <w:t>Concrete</w:t>
            </w:r>
          </w:p>
        </w:tc>
        <w:tc>
          <w:tcPr>
            <w:tcW w:w="4420" w:type="dxa"/>
          </w:tcPr>
          <w:p w:rsidR="009C1A1D" w:rsidRPr="00A42963" w:rsidRDefault="00FF1775" w:rsidP="009C1A1D">
            <w:pPr>
              <w:spacing w:after="160" w:line="259" w:lineRule="auto"/>
              <w:jc w:val="center"/>
              <w:rPr>
                <w:sz w:val="24"/>
                <w:szCs w:val="24"/>
              </w:rPr>
            </w:pPr>
            <w:r w:rsidRPr="00A42963">
              <w:rPr>
                <w:sz w:val="24"/>
                <w:szCs w:val="24"/>
              </w:rPr>
              <w:t>Theoretical</w:t>
            </w:r>
          </w:p>
        </w:tc>
      </w:tr>
      <w:tr w:rsidR="009C1A1D">
        <w:trPr>
          <w:trHeight w:val="413"/>
        </w:trPr>
        <w:tc>
          <w:tcPr>
            <w:tcW w:w="4420" w:type="dxa"/>
          </w:tcPr>
          <w:p w:rsidR="009C1A1D" w:rsidRPr="00A42963" w:rsidRDefault="00FF1775" w:rsidP="009C1A1D">
            <w:pPr>
              <w:spacing w:after="160" w:line="259" w:lineRule="auto"/>
              <w:jc w:val="center"/>
              <w:rPr>
                <w:sz w:val="24"/>
                <w:szCs w:val="24"/>
              </w:rPr>
            </w:pPr>
            <w:r w:rsidRPr="00A42963">
              <w:rPr>
                <w:sz w:val="24"/>
                <w:szCs w:val="24"/>
              </w:rPr>
              <w:t>Solutions</w:t>
            </w:r>
          </w:p>
        </w:tc>
        <w:tc>
          <w:tcPr>
            <w:tcW w:w="4420" w:type="dxa"/>
          </w:tcPr>
          <w:p w:rsidR="009C1A1D" w:rsidRPr="00A42963" w:rsidRDefault="00FF1775" w:rsidP="009C1A1D">
            <w:pPr>
              <w:spacing w:after="160" w:line="259" w:lineRule="auto"/>
              <w:jc w:val="center"/>
              <w:rPr>
                <w:sz w:val="24"/>
                <w:szCs w:val="24"/>
              </w:rPr>
            </w:pPr>
            <w:r w:rsidRPr="00A42963">
              <w:rPr>
                <w:sz w:val="24"/>
                <w:szCs w:val="24"/>
              </w:rPr>
              <w:t>Problems</w:t>
            </w:r>
          </w:p>
        </w:tc>
      </w:tr>
      <w:tr w:rsidR="009C1A1D">
        <w:trPr>
          <w:trHeight w:val="413"/>
        </w:trPr>
        <w:tc>
          <w:tcPr>
            <w:tcW w:w="4420" w:type="dxa"/>
          </w:tcPr>
          <w:p w:rsidR="009C1A1D" w:rsidRPr="00A42963" w:rsidRDefault="00FF1775" w:rsidP="009C1A1D">
            <w:pPr>
              <w:spacing w:after="160" w:line="259" w:lineRule="auto"/>
              <w:jc w:val="center"/>
              <w:rPr>
                <w:sz w:val="24"/>
                <w:szCs w:val="24"/>
              </w:rPr>
            </w:pPr>
            <w:r w:rsidRPr="00A42963">
              <w:rPr>
                <w:sz w:val="24"/>
                <w:szCs w:val="24"/>
              </w:rPr>
              <w:t>Accountability</w:t>
            </w:r>
          </w:p>
        </w:tc>
        <w:tc>
          <w:tcPr>
            <w:tcW w:w="4420" w:type="dxa"/>
          </w:tcPr>
          <w:p w:rsidR="009C1A1D" w:rsidRPr="00A42963" w:rsidRDefault="00FF1775" w:rsidP="009C1A1D">
            <w:pPr>
              <w:spacing w:after="160" w:line="259" w:lineRule="auto"/>
              <w:jc w:val="center"/>
              <w:rPr>
                <w:sz w:val="24"/>
                <w:szCs w:val="24"/>
              </w:rPr>
            </w:pPr>
            <w:r w:rsidRPr="00A42963">
              <w:rPr>
                <w:sz w:val="24"/>
                <w:szCs w:val="24"/>
              </w:rPr>
              <w:t>Arbitrary</w:t>
            </w:r>
          </w:p>
        </w:tc>
      </w:tr>
      <w:tr w:rsidR="009C1A1D">
        <w:trPr>
          <w:trHeight w:val="325"/>
        </w:trPr>
        <w:tc>
          <w:tcPr>
            <w:tcW w:w="4420" w:type="dxa"/>
          </w:tcPr>
          <w:p w:rsidR="009C1A1D" w:rsidRPr="00A42963" w:rsidRDefault="00FF1775" w:rsidP="009C1A1D">
            <w:pPr>
              <w:spacing w:after="160" w:line="259" w:lineRule="auto"/>
              <w:jc w:val="center"/>
              <w:rPr>
                <w:sz w:val="24"/>
                <w:szCs w:val="24"/>
              </w:rPr>
            </w:pPr>
            <w:r w:rsidRPr="00A42963">
              <w:rPr>
                <w:sz w:val="24"/>
                <w:szCs w:val="24"/>
              </w:rPr>
              <w:t>Can/Will</w:t>
            </w:r>
          </w:p>
        </w:tc>
        <w:tc>
          <w:tcPr>
            <w:tcW w:w="4420" w:type="dxa"/>
          </w:tcPr>
          <w:p w:rsidR="009C1A1D" w:rsidRPr="00A42963" w:rsidRDefault="00FF1775" w:rsidP="009C1A1D">
            <w:pPr>
              <w:spacing w:after="160" w:line="259" w:lineRule="auto"/>
              <w:jc w:val="center"/>
              <w:rPr>
                <w:sz w:val="24"/>
                <w:szCs w:val="24"/>
              </w:rPr>
            </w:pPr>
            <w:r w:rsidRPr="00A42963">
              <w:rPr>
                <w:sz w:val="24"/>
                <w:szCs w:val="24"/>
              </w:rPr>
              <w:t>Might</w:t>
            </w:r>
          </w:p>
        </w:tc>
      </w:tr>
      <w:tr w:rsidR="009C1A1D">
        <w:trPr>
          <w:trHeight w:val="224"/>
        </w:trPr>
        <w:tc>
          <w:tcPr>
            <w:tcW w:w="4420" w:type="dxa"/>
          </w:tcPr>
          <w:p w:rsidR="009C1A1D" w:rsidRPr="00A42963" w:rsidRDefault="00FF1775" w:rsidP="009C1A1D">
            <w:pPr>
              <w:spacing w:after="160" w:line="259" w:lineRule="auto"/>
              <w:jc w:val="center"/>
              <w:rPr>
                <w:sz w:val="24"/>
                <w:szCs w:val="24"/>
              </w:rPr>
            </w:pPr>
            <w:r w:rsidRPr="00A42963">
              <w:rPr>
                <w:sz w:val="24"/>
                <w:szCs w:val="24"/>
              </w:rPr>
              <w:t>Opportunities</w:t>
            </w:r>
          </w:p>
        </w:tc>
        <w:tc>
          <w:tcPr>
            <w:tcW w:w="4420" w:type="dxa"/>
          </w:tcPr>
          <w:p w:rsidR="009C1A1D" w:rsidRPr="00A42963" w:rsidRDefault="00FF1775" w:rsidP="009C1A1D">
            <w:pPr>
              <w:spacing w:after="160" w:line="259" w:lineRule="auto"/>
              <w:jc w:val="center"/>
              <w:rPr>
                <w:sz w:val="24"/>
                <w:szCs w:val="24"/>
              </w:rPr>
            </w:pPr>
            <w:r w:rsidRPr="00A42963">
              <w:rPr>
                <w:sz w:val="24"/>
                <w:szCs w:val="24"/>
              </w:rPr>
              <w:t>Obstacles</w:t>
            </w:r>
          </w:p>
        </w:tc>
      </w:tr>
    </w:tbl>
    <w:p w:rsidR="009C1A1D" w:rsidRPr="006841A9" w:rsidRDefault="009C1A1D" w:rsidP="009C1A1D">
      <w:pPr>
        <w:spacing w:after="160" w:line="259" w:lineRule="auto"/>
      </w:pPr>
    </w:p>
    <w:p w:rsidR="009C1A1D" w:rsidRPr="006841A9" w:rsidRDefault="009C1A1D" w:rsidP="009C1A1D">
      <w:pPr>
        <w:spacing w:after="0" w:line="259" w:lineRule="auto"/>
      </w:pPr>
    </w:p>
    <w:p w:rsidR="009C1A1D" w:rsidRPr="006841A9" w:rsidRDefault="009C1A1D" w:rsidP="009C1A1D">
      <w:pPr>
        <w:spacing w:after="160" w:line="259" w:lineRule="auto"/>
        <w:jc w:val="center"/>
        <w:rPr>
          <w:i/>
        </w:rPr>
      </w:pPr>
    </w:p>
    <w:p w:rsidR="009C1A1D" w:rsidRPr="006841A9" w:rsidRDefault="009C1A1D" w:rsidP="009C1A1D">
      <w:pPr>
        <w:spacing w:after="160" w:line="259" w:lineRule="auto"/>
        <w:jc w:val="center"/>
        <w:rPr>
          <w:i/>
        </w:rPr>
      </w:pPr>
    </w:p>
    <w:p w:rsidR="009C1A1D" w:rsidRPr="006841A9" w:rsidRDefault="009C1A1D" w:rsidP="009C1A1D">
      <w:pPr>
        <w:spacing w:after="160" w:line="259" w:lineRule="auto"/>
        <w:jc w:val="center"/>
        <w:rPr>
          <w:i/>
        </w:rPr>
      </w:pPr>
    </w:p>
    <w:p w:rsidR="009C1A1D" w:rsidRPr="00A42963" w:rsidRDefault="00FF1775" w:rsidP="009C1A1D">
      <w:pPr>
        <w:spacing w:after="160" w:line="259" w:lineRule="auto"/>
        <w:rPr>
          <w:b/>
        </w:rPr>
      </w:pPr>
      <w:r w:rsidRPr="00A42963">
        <w:rPr>
          <w:b/>
        </w:rPr>
        <w:lastRenderedPageBreak/>
        <w:t>Summary</w:t>
      </w:r>
    </w:p>
    <w:p w:rsidR="009C1A1D" w:rsidRDefault="00FF1775" w:rsidP="009C1A1D">
      <w:pPr>
        <w:spacing w:after="160" w:line="259" w:lineRule="auto"/>
      </w:pPr>
      <w:r>
        <w:rPr>
          <w:rFonts w:eastAsia="Times New Roman"/>
          <w:noProof/>
        </w:rPr>
        <w:drawing>
          <wp:inline distT="0" distB="0" distL="0" distR="0">
            <wp:extent cx="5943600" cy="1150586"/>
            <wp:effectExtent l="19050" t="0" r="0" b="0"/>
            <wp:docPr id="19" name="10D0131A-1D09-4060-806F-88E880ECFD58" descr="cid:C4E79768-691F-481A-B06D-A3E675C88A5D@hsd1.nj.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D0131A-1D09-4060-806F-88E880ECFD58" descr="cid:C4E79768-691F-481A-B06D-A3E675C88A5D@hsd1.nj.comcast.net."/>
                    <pic:cNvPicPr>
                      <a:picLocks noChangeAspect="1" noChangeArrowheads="1"/>
                    </pic:cNvPicPr>
                  </pic:nvPicPr>
                  <pic:blipFill>
                    <a:blip r:embed="rId24" r:link="rId25" cstate="print"/>
                    <a:srcRect/>
                    <a:stretch>
                      <a:fillRect/>
                    </a:stretch>
                  </pic:blipFill>
                  <pic:spPr bwMode="auto">
                    <a:xfrm>
                      <a:off x="0" y="0"/>
                      <a:ext cx="5943600" cy="1150586"/>
                    </a:xfrm>
                    <a:prstGeom prst="rect">
                      <a:avLst/>
                    </a:prstGeom>
                    <a:noFill/>
                    <a:ln w="9525">
                      <a:noFill/>
                      <a:miter lim="800000"/>
                      <a:headEnd/>
                      <a:tailEnd/>
                    </a:ln>
                  </pic:spPr>
                </pic:pic>
              </a:graphicData>
            </a:graphic>
          </wp:inline>
        </w:drawing>
      </w:r>
    </w:p>
    <w:p w:rsidR="009C1A1D" w:rsidRDefault="009C1A1D" w:rsidP="009C1A1D">
      <w:pPr>
        <w:spacing w:after="160" w:line="259" w:lineRule="auto"/>
      </w:pPr>
    </w:p>
    <w:p w:rsidR="009C1A1D" w:rsidRPr="006841A9" w:rsidRDefault="00FF1775" w:rsidP="009C1A1D">
      <w:pPr>
        <w:spacing w:after="160" w:line="259" w:lineRule="auto"/>
      </w:pPr>
      <w:r w:rsidRPr="006841A9">
        <w:t>The goal of Team Vital is to enable local churches to assess who they are as a congregation</w:t>
      </w:r>
      <w:r>
        <w:t xml:space="preserve"> and the community around them</w:t>
      </w:r>
      <w:r w:rsidRPr="006841A9">
        <w:t>,</w:t>
      </w:r>
      <w:r>
        <w:t xml:space="preserve"> equip their leadership in understanding the five markers of vitality and create a ministry plan that will lead to vitality.  </w:t>
      </w:r>
      <w:r w:rsidRPr="006841A9">
        <w:t>All of which will lead to making disciples of Jesus Christ for the transformation of the world.</w:t>
      </w: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rPr>
          <w:i/>
          <w:sz w:val="28"/>
          <w:szCs w:val="28"/>
        </w:rPr>
        <w:sectPr w:rsidR="009C1A1D">
          <w:headerReference w:type="default" r:id="rId26"/>
          <w:footerReference w:type="default" r:id="rId27"/>
          <w:footerReference w:type="first" r:id="rId28"/>
          <w:pgSz w:w="12240" w:h="15840"/>
          <w:pgMar w:top="1440" w:right="1440" w:bottom="1440" w:left="1440" w:header="720" w:footer="720" w:gutter="0"/>
          <w:pgNumType w:fmt="lowerRoman" w:start="1"/>
          <w:cols w:space="720"/>
          <w:titlePg/>
          <w:docGrid w:linePitch="360"/>
        </w:sectPr>
      </w:pPr>
    </w:p>
    <w:p w:rsidR="009C1A1D" w:rsidRDefault="00FF1775" w:rsidP="009C1A1D">
      <w:pPr>
        <w:spacing w:after="160" w:line="259" w:lineRule="auto"/>
        <w:rPr>
          <w:b/>
          <w:sz w:val="40"/>
          <w:szCs w:val="40"/>
        </w:rPr>
      </w:pPr>
      <w:r>
        <w:rPr>
          <w:b/>
          <w:sz w:val="40"/>
          <w:szCs w:val="40"/>
        </w:rPr>
        <w:lastRenderedPageBreak/>
        <w:br w:type="page"/>
      </w: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FF1775" w:rsidP="009C1A1D">
      <w:pPr>
        <w:spacing w:after="160" w:line="259" w:lineRule="auto"/>
        <w:rPr>
          <w:i/>
          <w:sz w:val="28"/>
          <w:szCs w:val="28"/>
        </w:rPr>
      </w:pPr>
      <w:r>
        <w:rPr>
          <w:noProof/>
        </w:rPr>
        <w:drawing>
          <wp:anchor distT="0" distB="0" distL="114300" distR="114300" simplePos="0" relativeHeight="251718656" behindDoc="0" locked="0" layoutInCell="1" allowOverlap="1">
            <wp:simplePos x="0" y="0"/>
            <wp:positionH relativeFrom="margin">
              <wp:align>center</wp:align>
            </wp:positionH>
            <wp:positionV relativeFrom="margin">
              <wp:posOffset>1378585</wp:posOffset>
            </wp:positionV>
            <wp:extent cx="4810125" cy="3416040"/>
            <wp:effectExtent l="0" t="0" r="0" b="0"/>
            <wp:wrapThrough wrapText="bothSides">
              <wp:wrapPolygon edited="0">
                <wp:start x="0" y="0"/>
                <wp:lineTo x="0" y="21443"/>
                <wp:lineTo x="21472" y="21443"/>
                <wp:lineTo x="21472" y="0"/>
                <wp:lineTo x="0" y="0"/>
              </wp:wrapPolygon>
            </wp:wrapThrough>
            <wp:docPr id="22" name="3725BB71-66DB-45B6-AF97-1C2A02B03ED2" descr="cid:250F61D8-3309-4F18-8BA6-0C9022C31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725BB71-66DB-45B6-AF97-1C2A02B03ED2" descr="cid:250F61D8-3309-4F18-8BA6-0C9022C31E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10125" cy="3416040"/>
                    </a:xfrm>
                    <a:prstGeom prst="rect">
                      <a:avLst/>
                    </a:prstGeom>
                    <a:noFill/>
                    <a:ln w="9525">
                      <a:noFill/>
                      <a:miter lim="800000"/>
                      <a:headEnd/>
                      <a:tailEnd/>
                    </a:ln>
                  </pic:spPr>
                </pic:pic>
              </a:graphicData>
            </a:graphic>
          </wp:anchor>
        </w:drawing>
      </w:r>
    </w:p>
    <w:p w:rsidR="009C1A1D" w:rsidRDefault="009C1A1D" w:rsidP="009C1A1D">
      <w:pPr>
        <w:spacing w:after="160" w:line="259" w:lineRule="auto"/>
        <w:rPr>
          <w:i/>
          <w:sz w:val="28"/>
          <w:szCs w:val="28"/>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Pr="005D4D42" w:rsidRDefault="00FF1775" w:rsidP="009C1A1D">
      <w:pPr>
        <w:spacing w:after="160" w:line="259" w:lineRule="auto"/>
        <w:jc w:val="center"/>
        <w:rPr>
          <w:b/>
          <w:sz w:val="40"/>
          <w:szCs w:val="40"/>
        </w:rPr>
      </w:pPr>
      <w:r w:rsidRPr="005D4D42">
        <w:rPr>
          <w:b/>
          <w:sz w:val="40"/>
          <w:szCs w:val="40"/>
        </w:rPr>
        <w:t>Step 1:  Pre</w:t>
      </w:r>
      <w:r>
        <w:rPr>
          <w:b/>
          <w:sz w:val="40"/>
          <w:szCs w:val="40"/>
        </w:rPr>
        <w:t xml:space="preserve">paration </w:t>
      </w:r>
      <w:r w:rsidRPr="005D4D42">
        <w:rPr>
          <w:b/>
          <w:sz w:val="40"/>
          <w:szCs w:val="40"/>
        </w:rPr>
        <w:t>Work</w:t>
      </w:r>
    </w:p>
    <w:p w:rsidR="009C1A1D" w:rsidRDefault="009C1A1D" w:rsidP="009C1A1D">
      <w:pPr>
        <w:spacing w:after="160" w:line="259" w:lineRule="auto"/>
        <w:jc w:val="center"/>
        <w:rPr>
          <w:i/>
          <w:sz w:val="28"/>
          <w:szCs w:val="28"/>
        </w:rPr>
      </w:pPr>
    </w:p>
    <w:p w:rsidR="009C1A1D" w:rsidRPr="005D4D42" w:rsidRDefault="00FF1775" w:rsidP="009C1A1D">
      <w:pPr>
        <w:spacing w:after="160" w:line="259" w:lineRule="auto"/>
        <w:jc w:val="center"/>
        <w:rPr>
          <w:sz w:val="28"/>
          <w:szCs w:val="28"/>
        </w:rPr>
      </w:pPr>
      <w:r w:rsidRPr="005D4D42">
        <w:rPr>
          <w:sz w:val="28"/>
          <w:szCs w:val="28"/>
        </w:rPr>
        <w:t xml:space="preserve">To be completed before </w:t>
      </w:r>
      <w:r>
        <w:rPr>
          <w:sz w:val="28"/>
          <w:szCs w:val="28"/>
        </w:rPr>
        <w:t xml:space="preserve">Team Vital Session 1 </w:t>
      </w:r>
    </w:p>
    <w:p w:rsidR="009C1A1D" w:rsidRDefault="00FF1775" w:rsidP="009C1A1D">
      <w:pPr>
        <w:pStyle w:val="NormalWeb"/>
        <w:shd w:val="clear" w:color="auto" w:fill="FFFFFF"/>
        <w:rPr>
          <w:rFonts w:ascii="Cambria" w:hAnsi="Cambria"/>
          <w:b/>
          <w:color w:val="1F3864" w:themeColor="accent5" w:themeShade="80"/>
          <w:sz w:val="28"/>
          <w:szCs w:val="28"/>
        </w:rPr>
      </w:pPr>
      <w:r>
        <w:rPr>
          <w:i/>
          <w:sz w:val="28"/>
          <w:szCs w:val="28"/>
        </w:rPr>
        <w:br w:type="page"/>
      </w:r>
      <w:r w:rsidRPr="008042A3">
        <w:rPr>
          <w:rFonts w:ascii="Cambria" w:hAnsi="Cambria"/>
          <w:b/>
          <w:color w:val="1F3864" w:themeColor="accent5" w:themeShade="80"/>
          <w:sz w:val="28"/>
          <w:szCs w:val="28"/>
        </w:rPr>
        <w:lastRenderedPageBreak/>
        <w:t xml:space="preserve"> </w:t>
      </w:r>
    </w:p>
    <w:p w:rsidR="009C1A1D" w:rsidRDefault="00FF1775">
      <w:pPr>
        <w:spacing w:after="160" w:line="259" w:lineRule="auto"/>
        <w:rPr>
          <w:rFonts w:ascii="Cambria" w:eastAsia="Times New Roman" w:hAnsi="Cambria" w:cs="Times New Roman"/>
          <w:b/>
          <w:color w:val="1F3864" w:themeColor="accent5" w:themeShade="80"/>
          <w:sz w:val="28"/>
          <w:szCs w:val="28"/>
        </w:rPr>
      </w:pPr>
      <w:r>
        <w:rPr>
          <w:rFonts w:ascii="Cambria" w:hAnsi="Cambria"/>
          <w:b/>
          <w:color w:val="1F3864" w:themeColor="accent5" w:themeShade="80"/>
          <w:sz w:val="28"/>
          <w:szCs w:val="28"/>
        </w:rPr>
        <w:br w:type="page"/>
      </w:r>
    </w:p>
    <w:p w:rsidR="009C1A1D" w:rsidRPr="008042A3" w:rsidRDefault="00FF1775" w:rsidP="009C1A1D">
      <w:pPr>
        <w:pStyle w:val="NormalWeb"/>
        <w:shd w:val="clear" w:color="auto" w:fill="FFFFFF"/>
        <w:rPr>
          <w:rFonts w:ascii="Cambria" w:hAnsi="Cambria"/>
          <w:b/>
          <w:color w:val="000000"/>
          <w:sz w:val="28"/>
          <w:szCs w:val="28"/>
        </w:rPr>
      </w:pPr>
      <w:r w:rsidRPr="008042A3">
        <w:rPr>
          <w:rFonts w:ascii="Cambria" w:hAnsi="Cambria"/>
          <w:b/>
          <w:color w:val="1F3864" w:themeColor="accent5" w:themeShade="80"/>
          <w:sz w:val="28"/>
          <w:szCs w:val="28"/>
        </w:rPr>
        <w:lastRenderedPageBreak/>
        <w:t>Goals</w:t>
      </w:r>
    </w:p>
    <w:p w:rsidR="009C1A1D" w:rsidRPr="008042A3" w:rsidRDefault="00FF1775" w:rsidP="009C1A1D">
      <w:pPr>
        <w:numPr>
          <w:ilvl w:val="0"/>
          <w:numId w:val="44"/>
        </w:numPr>
        <w:shd w:val="clear" w:color="auto" w:fill="FFFFFF"/>
        <w:spacing w:before="100" w:beforeAutospacing="1" w:after="100" w:afterAutospacing="1"/>
        <w:rPr>
          <w:rFonts w:ascii="Calibri" w:eastAsia="Times New Roman" w:hAnsi="Calibri"/>
          <w:color w:val="000000"/>
          <w:sz w:val="24"/>
          <w:szCs w:val="24"/>
        </w:rPr>
      </w:pPr>
      <w:r w:rsidRPr="008042A3">
        <w:rPr>
          <w:rFonts w:ascii="Calibri" w:eastAsia="Times New Roman" w:hAnsi="Calibri"/>
          <w:color w:val="000000"/>
          <w:sz w:val="24"/>
          <w:szCs w:val="24"/>
        </w:rPr>
        <w:t>​Assess your congregation's context for ministry.</w:t>
      </w:r>
    </w:p>
    <w:p w:rsidR="009C1A1D" w:rsidRDefault="00FF1775" w:rsidP="009C1A1D">
      <w:pPr>
        <w:numPr>
          <w:ilvl w:val="0"/>
          <w:numId w:val="44"/>
        </w:numPr>
        <w:shd w:val="clear" w:color="auto" w:fill="FFFFFF"/>
        <w:spacing w:before="100" w:beforeAutospacing="1" w:after="100" w:afterAutospacing="1"/>
        <w:rPr>
          <w:rFonts w:ascii="Calibri" w:eastAsia="Times New Roman" w:hAnsi="Calibri"/>
          <w:color w:val="000000"/>
          <w:sz w:val="24"/>
          <w:szCs w:val="24"/>
        </w:rPr>
      </w:pPr>
      <w:r w:rsidRPr="008042A3">
        <w:rPr>
          <w:rFonts w:ascii="Calibri" w:eastAsia="Times New Roman" w:hAnsi="Calibri"/>
          <w:color w:val="000000"/>
          <w:sz w:val="24"/>
          <w:szCs w:val="24"/>
        </w:rPr>
        <w:t>Assess your congregation's assets for ministry.</w:t>
      </w:r>
    </w:p>
    <w:p w:rsidR="009C1A1D" w:rsidRPr="008042A3" w:rsidRDefault="00FF1775" w:rsidP="009C1A1D">
      <w:pPr>
        <w:numPr>
          <w:ilvl w:val="0"/>
          <w:numId w:val="44"/>
        </w:numPr>
        <w:shd w:val="clear" w:color="auto" w:fill="FFFFFF"/>
        <w:spacing w:before="100" w:beforeAutospacing="1" w:after="100" w:afterAutospacing="1"/>
        <w:rPr>
          <w:rFonts w:ascii="Calibri" w:eastAsia="Times New Roman" w:hAnsi="Calibri"/>
          <w:color w:val="000000"/>
          <w:sz w:val="24"/>
          <w:szCs w:val="24"/>
        </w:rPr>
      </w:pPr>
      <w:r w:rsidRPr="008042A3">
        <w:rPr>
          <w:rFonts w:ascii="Calibri" w:eastAsia="Times New Roman" w:hAnsi="Calibri"/>
          <w:color w:val="000000"/>
          <w:sz w:val="24"/>
          <w:szCs w:val="24"/>
        </w:rPr>
        <w:t>Develop an initial vision for your congregation's ministry</w:t>
      </w:r>
    </w:p>
    <w:p w:rsidR="009C1A1D" w:rsidRDefault="009C1A1D" w:rsidP="009C1A1D">
      <w:pPr>
        <w:spacing w:after="160" w:line="259" w:lineRule="auto"/>
        <w:rPr>
          <w:rFonts w:ascii="Calibri" w:eastAsia="Times New Roman" w:hAnsi="Calibri"/>
          <w:color w:val="000000"/>
          <w:u w:val="single"/>
        </w:rPr>
      </w:pPr>
    </w:p>
    <w:p w:rsidR="009C1A1D" w:rsidRPr="009F766C" w:rsidRDefault="00FF1775" w:rsidP="009C1A1D">
      <w:pPr>
        <w:spacing w:after="160" w:line="259" w:lineRule="auto"/>
        <w:rPr>
          <w:rFonts w:ascii="Cambria" w:hAnsi="Cambria"/>
          <w:b/>
          <w:color w:val="1F3864" w:themeColor="accent5" w:themeShade="80"/>
          <w:sz w:val="28"/>
          <w:szCs w:val="28"/>
        </w:rPr>
      </w:pPr>
      <w:r>
        <w:rPr>
          <w:rFonts w:ascii="Cambria" w:hAnsi="Cambria"/>
          <w:b/>
          <w:color w:val="1F3864" w:themeColor="accent5" w:themeShade="80"/>
          <w:sz w:val="28"/>
          <w:szCs w:val="28"/>
        </w:rPr>
        <w:t xml:space="preserve">Section 1 </w:t>
      </w:r>
      <w:r>
        <w:rPr>
          <w:rFonts w:ascii="Cambria" w:hAnsi="Cambria"/>
          <w:b/>
          <w:color w:val="1F3864" w:themeColor="accent5" w:themeShade="80"/>
          <w:sz w:val="28"/>
          <w:szCs w:val="28"/>
        </w:rPr>
        <w:tab/>
        <w:t>Understanding Y</w:t>
      </w:r>
      <w:r w:rsidRPr="009F766C">
        <w:rPr>
          <w:rFonts w:ascii="Cambria" w:hAnsi="Cambria"/>
          <w:b/>
          <w:color w:val="1F3864" w:themeColor="accent5" w:themeShade="80"/>
          <w:sz w:val="28"/>
          <w:szCs w:val="28"/>
        </w:rPr>
        <w:t xml:space="preserve">our Context for Ministry </w:t>
      </w:r>
    </w:p>
    <w:p w:rsidR="009C1A1D" w:rsidRPr="009F766C" w:rsidRDefault="009C1A1D" w:rsidP="009C1A1D">
      <w:pPr>
        <w:spacing w:after="0" w:line="240" w:lineRule="auto"/>
        <w:rPr>
          <w:rFonts w:ascii="Cambria" w:hAnsi="Cambria"/>
          <w:b/>
          <w:color w:val="1F3864" w:themeColor="accent5" w:themeShade="80"/>
          <w:sz w:val="28"/>
          <w:szCs w:val="28"/>
        </w:rPr>
      </w:pPr>
    </w:p>
    <w:p w:rsidR="009C1A1D" w:rsidRPr="00EE06CA" w:rsidRDefault="00FF1775" w:rsidP="009C1A1D">
      <w:pPr>
        <w:spacing w:after="160" w:line="259" w:lineRule="auto"/>
        <w:rPr>
          <w:b/>
          <w:color w:val="1F4E79" w:themeColor="accent1" w:themeShade="80"/>
        </w:rPr>
      </w:pPr>
      <w:r w:rsidRPr="00EE06CA">
        <w:t xml:space="preserve">As you prepare to begin your Team Vital journey </w:t>
      </w:r>
      <w:r>
        <w:t xml:space="preserve">you are </w:t>
      </w:r>
      <w:r w:rsidRPr="00EE06CA">
        <w:t>invite</w:t>
      </w:r>
      <w:r>
        <w:t xml:space="preserve">d to </w:t>
      </w:r>
      <w:r w:rsidRPr="00EE06CA">
        <w:t>prepare for the process, explore who you are as a congregation</w:t>
      </w:r>
      <w:r>
        <w:t xml:space="preserve"> </w:t>
      </w:r>
      <w:r w:rsidRPr="00EE06CA">
        <w:t xml:space="preserve">and gain a deeper understanding of your context for ministry.  This work should be done both individually and together as a part of your local Team Vital.  </w:t>
      </w:r>
    </w:p>
    <w:p w:rsidR="009C1A1D" w:rsidRPr="00104CB6" w:rsidRDefault="00FF1775" w:rsidP="009C1A1D">
      <w:pPr>
        <w:spacing w:after="0" w:line="240" w:lineRule="auto"/>
        <w:rPr>
          <w:rFonts w:ascii="Cambria" w:hAnsi="Cambria"/>
          <w:b/>
          <w:color w:val="44546A" w:themeColor="text2"/>
          <w:sz w:val="24"/>
          <w:szCs w:val="24"/>
        </w:rPr>
      </w:pPr>
      <w:r w:rsidRPr="00104CB6">
        <w:rPr>
          <w:rFonts w:ascii="Cambria" w:hAnsi="Cambria"/>
          <w:b/>
          <w:color w:val="44546A" w:themeColor="text2"/>
          <w:sz w:val="24"/>
          <w:szCs w:val="24"/>
        </w:rPr>
        <w:t>Bible Study</w:t>
      </w:r>
    </w:p>
    <w:p w:rsidR="009C1A1D" w:rsidRPr="00EE06CA" w:rsidRDefault="009C1A1D" w:rsidP="009C1A1D">
      <w:pPr>
        <w:spacing w:after="0" w:line="240" w:lineRule="auto"/>
        <w:rPr>
          <w:rFonts w:cstheme="minorHAnsi"/>
        </w:rPr>
      </w:pPr>
    </w:p>
    <w:p w:rsidR="009C1A1D" w:rsidRPr="00EE06CA" w:rsidRDefault="00FF1775" w:rsidP="009C1A1D">
      <w:pPr>
        <w:spacing w:after="0" w:line="240" w:lineRule="auto"/>
        <w:rPr>
          <w:rFonts w:cstheme="minorHAnsi"/>
          <w:i/>
        </w:rPr>
      </w:pPr>
      <w:r w:rsidRPr="00EE06CA">
        <w:rPr>
          <w:rFonts w:cstheme="minorHAnsi"/>
        </w:rPr>
        <w:t xml:space="preserve">Read </w:t>
      </w:r>
      <w:r w:rsidRPr="00EE06CA">
        <w:rPr>
          <w:rFonts w:cstheme="minorHAnsi"/>
          <w:i/>
        </w:rPr>
        <w:t>Acts 2: 41-47</w:t>
      </w:r>
      <w:r w:rsidRPr="00EE06CA">
        <w:rPr>
          <w:rFonts w:cstheme="minorHAnsi"/>
        </w:rPr>
        <w:t xml:space="preserve"> and use the questions below for reflection and conversation</w:t>
      </w:r>
      <w:r w:rsidRPr="00EE06CA">
        <w:rPr>
          <w:rFonts w:cstheme="minorHAnsi"/>
          <w:i/>
        </w:rPr>
        <w:t xml:space="preserve">.  </w:t>
      </w:r>
    </w:p>
    <w:p w:rsidR="009C1A1D" w:rsidRPr="00EE06CA" w:rsidRDefault="009C1A1D" w:rsidP="009C1A1D">
      <w:pPr>
        <w:spacing w:after="0" w:line="240" w:lineRule="auto"/>
        <w:ind w:right="576"/>
        <w:rPr>
          <w:rFonts w:cstheme="minorHAnsi"/>
          <w:i/>
        </w:rPr>
      </w:pPr>
    </w:p>
    <w:p w:rsidR="009C1A1D" w:rsidRPr="009F766C" w:rsidRDefault="00FF1775" w:rsidP="009C1A1D">
      <w:pPr>
        <w:rPr>
          <w:rFonts w:eastAsia="Times New Roman" w:cs="Times New Roman"/>
          <w:i/>
          <w:color w:val="1F3864" w:themeColor="accent5" w:themeShade="80"/>
          <w:kern w:val="36"/>
        </w:rPr>
      </w:pPr>
      <w:r w:rsidRPr="009F766C">
        <w:rPr>
          <w:rFonts w:eastAsia="Times New Roman" w:cs="Times New Roman"/>
          <w:i/>
          <w:color w:val="1F3864" w:themeColor="accent5" w:themeShade="80"/>
        </w:rPr>
        <w:t>Those who accepted Peter’s message were baptized. God brought about three thousand people into the community on that day. The believers devoted themselves to the apostles’ teaching, to the community, to their shared meals, and to their prayers.  A sense of awe came over everyone. God performed many wonders and signs through the apostles.</w:t>
      </w:r>
      <w:r w:rsidRPr="009F766C">
        <w:rPr>
          <w:rFonts w:eastAsia="Times New Roman" w:cs="Arial"/>
          <w:b/>
          <w:bCs/>
          <w:i/>
          <w:color w:val="1F3864" w:themeColor="accent5" w:themeShade="80"/>
          <w:vertAlign w:val="superscript"/>
        </w:rPr>
        <w:t xml:space="preserve">  </w:t>
      </w:r>
      <w:r w:rsidRPr="009F766C">
        <w:rPr>
          <w:rFonts w:eastAsia="Times New Roman" w:cs="Times New Roman"/>
          <w:i/>
          <w:color w:val="1F3864" w:themeColor="accent5" w:themeShade="80"/>
        </w:rPr>
        <w:t xml:space="preserve">All the believers were united and shared everything.  They would sell pieces of property and possessions and distribute the proceeds to everyone who needed them.  Every day, they met together in the temple and ate in their homes. They shared food with gladness and simplicity.  They praised God and demonstrated God’s goodness to everyone. The Lord added daily to the community those who were being saved.  </w:t>
      </w:r>
      <w:r w:rsidRPr="009F766C">
        <w:rPr>
          <w:rFonts w:eastAsia="Times New Roman" w:cs="Times New Roman"/>
          <w:i/>
          <w:color w:val="1F3864" w:themeColor="accent5" w:themeShade="80"/>
          <w:kern w:val="36"/>
        </w:rPr>
        <w:t>Acts 2:41-47</w:t>
      </w:r>
      <w:r w:rsidRPr="009F766C">
        <w:rPr>
          <w:rFonts w:eastAsia="Times New Roman" w:cs="Times New Roman"/>
          <w:i/>
          <w:color w:val="1F3864" w:themeColor="accent5" w:themeShade="80"/>
          <w:kern w:val="36"/>
        </w:rPr>
        <w:tab/>
        <w:t xml:space="preserve">(CEB) </w:t>
      </w:r>
    </w:p>
    <w:p w:rsidR="009C1A1D" w:rsidRPr="00EE06CA" w:rsidRDefault="009C1A1D" w:rsidP="009C1A1D">
      <w:pPr>
        <w:shd w:val="clear" w:color="auto" w:fill="FFFFFF"/>
        <w:spacing w:after="150" w:line="360" w:lineRule="atLeast"/>
        <w:ind w:left="720"/>
        <w:rPr>
          <w:rFonts w:eastAsia="Times New Roman" w:cs="Times New Roman"/>
          <w:i/>
          <w:color w:val="2E74B5" w:themeColor="accent1" w:themeShade="BF"/>
        </w:rPr>
      </w:pPr>
    </w:p>
    <w:p w:rsidR="009C1A1D" w:rsidRPr="001947E8" w:rsidRDefault="00FF1775" w:rsidP="009C1A1D">
      <w:pPr>
        <w:spacing w:after="0" w:line="240" w:lineRule="auto"/>
        <w:rPr>
          <w:rFonts w:cstheme="minorHAnsi"/>
          <w:b/>
        </w:rPr>
      </w:pPr>
      <w:r w:rsidRPr="001947E8">
        <w:rPr>
          <w:rFonts w:cstheme="minorHAnsi"/>
          <w:b/>
        </w:rPr>
        <w:t xml:space="preserve">Questions for Conversation: </w:t>
      </w:r>
    </w:p>
    <w:p w:rsidR="009C1A1D" w:rsidRPr="00EE06CA" w:rsidRDefault="009C1A1D" w:rsidP="009C1A1D">
      <w:pPr>
        <w:spacing w:after="0" w:line="240" w:lineRule="auto"/>
        <w:rPr>
          <w:rFonts w:cstheme="minorHAnsi"/>
        </w:rPr>
      </w:pPr>
    </w:p>
    <w:p w:rsidR="009C1A1D" w:rsidRPr="00EE06CA" w:rsidRDefault="00FF1775" w:rsidP="009C1A1D">
      <w:pPr>
        <w:pStyle w:val="ListParagraph"/>
        <w:numPr>
          <w:ilvl w:val="0"/>
          <w:numId w:val="2"/>
        </w:numPr>
        <w:spacing w:after="0" w:line="240" w:lineRule="auto"/>
        <w:rPr>
          <w:rFonts w:cstheme="minorHAnsi"/>
        </w:rPr>
      </w:pPr>
      <w:r w:rsidRPr="00EE06CA">
        <w:rPr>
          <w:rFonts w:cstheme="minorHAnsi"/>
        </w:rPr>
        <w:t xml:space="preserve">This passage provides one of the earliest descriptions of the church.  As you read these verses, what was the church doing so that God would be adding to their number day by day? </w:t>
      </w:r>
    </w:p>
    <w:p w:rsidR="009C1A1D" w:rsidRPr="00EE06CA" w:rsidRDefault="009C1A1D" w:rsidP="009C1A1D">
      <w:pPr>
        <w:spacing w:after="0" w:line="240" w:lineRule="auto"/>
        <w:rPr>
          <w:rFonts w:cstheme="minorHAnsi"/>
        </w:rPr>
      </w:pPr>
    </w:p>
    <w:p w:rsidR="009C1A1D" w:rsidRPr="00EE06CA" w:rsidRDefault="00FF1775" w:rsidP="009C1A1D">
      <w:pPr>
        <w:pStyle w:val="ListParagraph"/>
        <w:numPr>
          <w:ilvl w:val="0"/>
          <w:numId w:val="2"/>
        </w:numPr>
        <w:spacing w:after="0" w:line="240" w:lineRule="auto"/>
        <w:rPr>
          <w:rFonts w:cstheme="minorHAnsi"/>
        </w:rPr>
      </w:pPr>
      <w:r w:rsidRPr="00EE06CA">
        <w:rPr>
          <w:rFonts w:cstheme="minorHAnsi"/>
        </w:rPr>
        <w:t xml:space="preserve">In what ways do you see your congregation living as an “Acts 2” church?   </w:t>
      </w:r>
    </w:p>
    <w:p w:rsidR="009C1A1D" w:rsidRPr="00EE06CA" w:rsidRDefault="009C1A1D" w:rsidP="009C1A1D">
      <w:pPr>
        <w:spacing w:after="0" w:line="240" w:lineRule="auto"/>
        <w:rPr>
          <w:rFonts w:cstheme="minorHAnsi"/>
        </w:rPr>
      </w:pPr>
    </w:p>
    <w:p w:rsidR="009C1A1D" w:rsidRPr="00EE06CA" w:rsidRDefault="00FF1775" w:rsidP="009C1A1D">
      <w:pPr>
        <w:pStyle w:val="ListParagraph"/>
        <w:numPr>
          <w:ilvl w:val="0"/>
          <w:numId w:val="2"/>
        </w:numPr>
        <w:spacing w:after="0" w:line="240" w:lineRule="auto"/>
        <w:rPr>
          <w:rFonts w:cstheme="minorHAnsi"/>
        </w:rPr>
      </w:pPr>
      <w:r w:rsidRPr="00EE06CA">
        <w:rPr>
          <w:rFonts w:cstheme="minorHAnsi"/>
        </w:rPr>
        <w:t xml:space="preserve">Name one or two areas where you believe your congregation could grow its ministry to more closely resemble the early church as described in Acts 2.  </w:t>
      </w:r>
    </w:p>
    <w:p w:rsidR="009C1A1D" w:rsidRDefault="009C1A1D" w:rsidP="009C1A1D">
      <w:pPr>
        <w:spacing w:after="0" w:line="240" w:lineRule="auto"/>
        <w:rPr>
          <w:rFonts w:cstheme="minorHAnsi"/>
        </w:rPr>
      </w:pPr>
    </w:p>
    <w:p w:rsidR="009C1A1D" w:rsidRDefault="009C1A1D" w:rsidP="009C1A1D">
      <w:pPr>
        <w:spacing w:after="0" w:line="240" w:lineRule="auto"/>
        <w:rPr>
          <w:rFonts w:cstheme="minorHAnsi"/>
        </w:rPr>
      </w:pPr>
    </w:p>
    <w:p w:rsidR="009C1A1D" w:rsidRDefault="009C1A1D" w:rsidP="009C1A1D">
      <w:pPr>
        <w:spacing w:after="0" w:line="240" w:lineRule="auto"/>
        <w:rPr>
          <w:rFonts w:cstheme="minorHAnsi"/>
        </w:rPr>
      </w:pPr>
    </w:p>
    <w:p w:rsidR="009C1A1D" w:rsidRDefault="009C1A1D" w:rsidP="009C1A1D">
      <w:pPr>
        <w:spacing w:after="0" w:line="240" w:lineRule="auto"/>
        <w:rPr>
          <w:rFonts w:cstheme="minorHAnsi"/>
        </w:rPr>
      </w:pPr>
    </w:p>
    <w:p w:rsidR="009C1A1D" w:rsidRDefault="009C1A1D" w:rsidP="009C1A1D">
      <w:pPr>
        <w:rPr>
          <w:rFonts w:cstheme="minorHAnsi"/>
        </w:rPr>
      </w:pPr>
    </w:p>
    <w:p w:rsidR="009C1A1D" w:rsidRPr="009F766C" w:rsidRDefault="00FF1775" w:rsidP="009C1A1D">
      <w:pPr>
        <w:rPr>
          <w:rFonts w:ascii="Cambria" w:hAnsi="Cambria"/>
          <w:b/>
          <w:color w:val="1F3864" w:themeColor="accent5" w:themeShade="80"/>
          <w:sz w:val="24"/>
          <w:szCs w:val="24"/>
        </w:rPr>
      </w:pPr>
      <w:r w:rsidRPr="009F766C">
        <w:rPr>
          <w:rFonts w:ascii="Cambria" w:hAnsi="Cambria"/>
          <w:b/>
          <w:color w:val="1F3864" w:themeColor="accent5" w:themeShade="80"/>
          <w:sz w:val="24"/>
          <w:szCs w:val="24"/>
        </w:rPr>
        <w:lastRenderedPageBreak/>
        <w:t>MissionInsite</w:t>
      </w:r>
    </w:p>
    <w:p w:rsidR="009C1A1D" w:rsidRDefault="00FF1775" w:rsidP="009C1A1D">
      <w:pPr>
        <w:spacing w:after="0" w:line="240" w:lineRule="auto"/>
      </w:pPr>
      <w:r w:rsidRPr="00EE06CA">
        <w:t xml:space="preserve">Register for MissionInsite and create two reports:  </w:t>
      </w:r>
    </w:p>
    <w:p w:rsidR="009C1A1D" w:rsidRDefault="00FF1775" w:rsidP="009C1A1D">
      <w:pPr>
        <w:pStyle w:val="ListParagraph"/>
        <w:numPr>
          <w:ilvl w:val="0"/>
          <w:numId w:val="3"/>
        </w:numPr>
        <w:spacing w:after="0" w:line="240" w:lineRule="auto"/>
      </w:pPr>
      <w:r w:rsidRPr="00EE06CA">
        <w:t xml:space="preserve">QuickInsite Report </w:t>
      </w:r>
    </w:p>
    <w:p w:rsidR="009C1A1D" w:rsidRPr="00EE06CA" w:rsidRDefault="00FF1775" w:rsidP="009C1A1D">
      <w:pPr>
        <w:pStyle w:val="ListParagraph"/>
        <w:numPr>
          <w:ilvl w:val="0"/>
          <w:numId w:val="3"/>
        </w:numPr>
        <w:spacing w:after="0" w:line="240" w:lineRule="auto"/>
        <w:rPr>
          <w:i/>
        </w:rPr>
      </w:pPr>
      <w:r w:rsidRPr="00EE06CA">
        <w:t xml:space="preserve">Quad Report. </w:t>
      </w:r>
    </w:p>
    <w:p w:rsidR="009C1A1D" w:rsidRPr="00EE06CA" w:rsidRDefault="009C1A1D" w:rsidP="009C1A1D">
      <w:pPr>
        <w:spacing w:after="0" w:line="240" w:lineRule="auto"/>
        <w:rPr>
          <w:i/>
        </w:rPr>
      </w:pPr>
    </w:p>
    <w:p w:rsidR="009C1A1D" w:rsidRPr="00EE06CA" w:rsidRDefault="00FF1775" w:rsidP="009C1A1D">
      <w:pPr>
        <w:spacing w:after="0" w:line="240" w:lineRule="auto"/>
        <w:rPr>
          <w:i/>
        </w:rPr>
      </w:pPr>
      <w:r w:rsidRPr="00DD39D8">
        <w:t xml:space="preserve">If you have not previously registered for MissionInsite, you will find the instructions at </w:t>
      </w:r>
      <w:hyperlink r:id="rId29" w:history="1">
        <w:r w:rsidRPr="00DD39D8">
          <w:rPr>
            <w:rStyle w:val="Hyperlink"/>
          </w:rPr>
          <w:t>www.gnjumc.org/team-vital/missioninsite</w:t>
        </w:r>
      </w:hyperlink>
      <w:r w:rsidRPr="00DD39D8">
        <w:t xml:space="preserve">.  Additional instructions are on the MissionInsite web-site:  </w:t>
      </w:r>
      <w:hyperlink r:id="rId30" w:history="1">
        <w:r w:rsidRPr="00DD39D8">
          <w:rPr>
            <w:rStyle w:val="Hyperlink"/>
          </w:rPr>
          <w:t>www.missioninsite.com</w:t>
        </w:r>
      </w:hyperlink>
      <w:r w:rsidRPr="00DD39D8">
        <w:t xml:space="preserve">.     </w:t>
      </w:r>
      <w:r w:rsidRPr="00EE06CA">
        <w:t>Read and review the Quad and QuickInsite Reports, and discuss together the</w:t>
      </w:r>
      <w:r>
        <w:t xml:space="preserve"> questions below to get a </w:t>
      </w:r>
      <w:r w:rsidRPr="00EE06CA">
        <w:t xml:space="preserve">snap-shot of your community and church.  </w:t>
      </w:r>
    </w:p>
    <w:p w:rsidR="009C1A1D" w:rsidRDefault="009C1A1D" w:rsidP="009C1A1D">
      <w:pPr>
        <w:spacing w:after="0"/>
        <w:rPr>
          <w:b/>
        </w:rPr>
      </w:pPr>
    </w:p>
    <w:p w:rsidR="009C1A1D" w:rsidRDefault="00FF1775" w:rsidP="009C1A1D">
      <w:pPr>
        <w:spacing w:after="0"/>
        <w:rPr>
          <w:b/>
        </w:rPr>
      </w:pPr>
      <w:r w:rsidRPr="000603DF">
        <w:rPr>
          <w:b/>
        </w:rPr>
        <w:t xml:space="preserve">QuickInsite Report: </w:t>
      </w:r>
    </w:p>
    <w:p w:rsidR="009C1A1D" w:rsidRDefault="00FF1775" w:rsidP="009C1A1D">
      <w:pPr>
        <w:spacing w:after="0"/>
      </w:pPr>
      <w:r w:rsidRPr="00EE06CA">
        <w:t xml:space="preserve">Use the </w:t>
      </w:r>
      <w:r>
        <w:t xml:space="preserve">information from the QuickInsite Report to complete the following chart on your community:   </w:t>
      </w:r>
    </w:p>
    <w:p w:rsidR="009C1A1D" w:rsidRDefault="009C1A1D" w:rsidP="009C1A1D">
      <w:pPr>
        <w:spacing w:after="0" w:line="240" w:lineRule="auto"/>
        <w:rPr>
          <w:sz w:val="18"/>
          <w:szCs w:val="18"/>
        </w:rPr>
      </w:pPr>
    </w:p>
    <w:tbl>
      <w:tblPr>
        <w:tblStyle w:val="TableGrid"/>
        <w:tblW w:w="0" w:type="auto"/>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6" w:space="0" w:color="1F4E79" w:themeColor="accent1" w:themeShade="80"/>
          <w:insideV w:val="single" w:sz="6" w:space="0" w:color="1F4E79" w:themeColor="accent1" w:themeShade="80"/>
        </w:tblBorders>
        <w:tblLook w:val="04A0" w:firstRow="1" w:lastRow="0" w:firstColumn="1" w:lastColumn="0" w:noHBand="0" w:noVBand="1"/>
      </w:tblPr>
      <w:tblGrid>
        <w:gridCol w:w="6743"/>
        <w:gridCol w:w="1497"/>
        <w:gridCol w:w="1110"/>
      </w:tblGrid>
      <w:tr w:rsidR="009C1A1D" w:rsidRPr="00EE06CA">
        <w:trPr>
          <w:jc w:val="center"/>
        </w:trPr>
        <w:tc>
          <w:tcPr>
            <w:tcW w:w="6743" w:type="dxa"/>
          </w:tcPr>
          <w:p w:rsidR="009C1A1D" w:rsidRPr="009F766C" w:rsidRDefault="009C1A1D" w:rsidP="009C1A1D">
            <w:pPr>
              <w:spacing w:after="0" w:line="240" w:lineRule="auto"/>
              <w:rPr>
                <w:color w:val="1F3864" w:themeColor="accent5" w:themeShade="80"/>
              </w:rPr>
            </w:pPr>
          </w:p>
        </w:tc>
        <w:tc>
          <w:tcPr>
            <w:tcW w:w="1497" w:type="dxa"/>
            <w:tcBorders>
              <w:bottom w:val="single" w:sz="6" w:space="0" w:color="1F4E79" w:themeColor="accent1" w:themeShade="80"/>
            </w:tcBorders>
          </w:tcPr>
          <w:p w:rsidR="009C1A1D" w:rsidRPr="009F766C" w:rsidRDefault="00FF1775" w:rsidP="009C1A1D">
            <w:pPr>
              <w:spacing w:after="0" w:line="240" w:lineRule="auto"/>
              <w:jc w:val="center"/>
              <w:rPr>
                <w:rFonts w:ascii="Cambria" w:hAnsi="Cambria"/>
                <w:b/>
                <w:color w:val="1F3864" w:themeColor="accent5" w:themeShade="80"/>
                <w:sz w:val="24"/>
                <w:szCs w:val="24"/>
              </w:rPr>
            </w:pPr>
            <w:r w:rsidRPr="009F766C">
              <w:rPr>
                <w:rFonts w:ascii="Cambria" w:hAnsi="Cambria"/>
                <w:b/>
                <w:color w:val="1F3864" w:themeColor="accent5" w:themeShade="80"/>
                <w:sz w:val="24"/>
                <w:szCs w:val="24"/>
              </w:rPr>
              <w:t xml:space="preserve">Community </w:t>
            </w:r>
          </w:p>
        </w:tc>
        <w:tc>
          <w:tcPr>
            <w:tcW w:w="1110" w:type="dxa"/>
            <w:tcBorders>
              <w:bottom w:val="single" w:sz="6" w:space="0" w:color="1F4E79" w:themeColor="accent1" w:themeShade="80"/>
            </w:tcBorders>
          </w:tcPr>
          <w:p w:rsidR="009C1A1D" w:rsidRPr="009F766C" w:rsidRDefault="00FF1775" w:rsidP="009C1A1D">
            <w:pPr>
              <w:spacing w:after="0" w:line="240" w:lineRule="auto"/>
              <w:jc w:val="center"/>
              <w:rPr>
                <w:rFonts w:ascii="Cambria" w:hAnsi="Cambria"/>
                <w:b/>
                <w:color w:val="1F3864" w:themeColor="accent5" w:themeShade="80"/>
                <w:sz w:val="24"/>
                <w:szCs w:val="24"/>
              </w:rPr>
            </w:pPr>
            <w:r w:rsidRPr="009F766C">
              <w:rPr>
                <w:rFonts w:ascii="Cambria" w:hAnsi="Cambria"/>
                <w:b/>
                <w:color w:val="1F3864" w:themeColor="accent5" w:themeShade="80"/>
                <w:sz w:val="24"/>
                <w:szCs w:val="24"/>
              </w:rPr>
              <w:t xml:space="preserve">Church </w:t>
            </w:r>
          </w:p>
        </w:tc>
      </w:tr>
      <w:tr w:rsidR="009C1A1D" w:rsidRPr="00EE06CA">
        <w:trPr>
          <w:jc w:val="center"/>
        </w:trPr>
        <w:tc>
          <w:tcPr>
            <w:tcW w:w="6743" w:type="dxa"/>
          </w:tcPr>
          <w:p w:rsidR="009C1A1D" w:rsidRPr="009F766C" w:rsidRDefault="00FF1775" w:rsidP="009C1A1D">
            <w:pPr>
              <w:spacing w:after="0" w:line="240" w:lineRule="auto"/>
              <w:rPr>
                <w:rFonts w:ascii="Cambria" w:hAnsi="Cambria"/>
                <w:b/>
                <w:color w:val="1F3864" w:themeColor="accent5" w:themeShade="80"/>
                <w:sz w:val="24"/>
                <w:szCs w:val="24"/>
              </w:rPr>
            </w:pPr>
            <w:r w:rsidRPr="009F766C">
              <w:rPr>
                <w:rFonts w:ascii="Cambria" w:hAnsi="Cambria"/>
                <w:b/>
                <w:color w:val="1F3864" w:themeColor="accent5" w:themeShade="80"/>
                <w:sz w:val="24"/>
                <w:szCs w:val="24"/>
              </w:rPr>
              <w:t>Population</w:t>
            </w:r>
          </w:p>
        </w:tc>
        <w:tc>
          <w:tcPr>
            <w:tcW w:w="1497"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trHeight w:val="386"/>
          <w:jc w:val="center"/>
        </w:trPr>
        <w:tc>
          <w:tcPr>
            <w:tcW w:w="6743" w:type="dxa"/>
          </w:tcPr>
          <w:p w:rsidR="009C1A1D" w:rsidRPr="009F766C" w:rsidRDefault="00FF1775" w:rsidP="009C1A1D">
            <w:pPr>
              <w:jc w:val="right"/>
              <w:rPr>
                <w:color w:val="1F3864" w:themeColor="accent5" w:themeShade="80"/>
              </w:rPr>
            </w:pPr>
            <w:r w:rsidRPr="009F766C">
              <w:rPr>
                <w:color w:val="1F3864" w:themeColor="accent5" w:themeShade="80"/>
              </w:rPr>
              <w:t>What is the projected population change (percentage) for your community for the next five years?</w:t>
            </w:r>
          </w:p>
        </w:tc>
        <w:tc>
          <w:tcPr>
            <w:tcW w:w="1497" w:type="dxa"/>
            <w:tcBorders>
              <w:top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 xml:space="preserve">In what age groups will you find the greatest shift (either up or down)? </w:t>
            </w:r>
          </w:p>
          <w:p w:rsidR="009C1A1D" w:rsidRPr="009F766C" w:rsidRDefault="009C1A1D" w:rsidP="009C1A1D">
            <w:pPr>
              <w:spacing w:after="0" w:line="240" w:lineRule="auto"/>
              <w:jc w:val="right"/>
              <w:rPr>
                <w:color w:val="1F3864" w:themeColor="accent5" w:themeShade="80"/>
              </w:rPr>
            </w:pPr>
          </w:p>
        </w:tc>
        <w:tc>
          <w:tcPr>
            <w:tcW w:w="1497" w:type="dxa"/>
            <w:tcBorders>
              <w:bottom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rPr>
                <w:rFonts w:ascii="Cambria" w:hAnsi="Cambria"/>
                <w:b/>
                <w:color w:val="1F3864" w:themeColor="accent5" w:themeShade="80"/>
                <w:sz w:val="24"/>
                <w:szCs w:val="24"/>
              </w:rPr>
            </w:pPr>
            <w:r w:rsidRPr="009F766C">
              <w:rPr>
                <w:rFonts w:ascii="Cambria" w:hAnsi="Cambria"/>
                <w:b/>
                <w:color w:val="1F3864" w:themeColor="accent5" w:themeShade="80"/>
                <w:sz w:val="24"/>
                <w:szCs w:val="24"/>
              </w:rPr>
              <w:t>Diversity</w:t>
            </w:r>
            <w:r w:rsidRPr="009F766C">
              <w:rPr>
                <w:rFonts w:ascii="Cambria" w:hAnsi="Cambria"/>
                <w:b/>
                <w:color w:val="1F3864" w:themeColor="accent5" w:themeShade="80"/>
                <w:sz w:val="24"/>
                <w:szCs w:val="24"/>
              </w:rPr>
              <w:br/>
            </w:r>
            <w:r w:rsidRPr="009F766C">
              <w:rPr>
                <w:color w:val="1F3864" w:themeColor="accent5" w:themeShade="80"/>
              </w:rPr>
              <w:t>Indicate the breakdown by age group by percentages (note the four categories should equal 100%)</w:t>
            </w:r>
          </w:p>
        </w:tc>
        <w:tc>
          <w:tcPr>
            <w:tcW w:w="1497"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 xml:space="preserve">What is the current average age of your community and church? </w:t>
            </w:r>
          </w:p>
        </w:tc>
        <w:tc>
          <w:tcPr>
            <w:tcW w:w="1497" w:type="dxa"/>
            <w:tcBorders>
              <w:top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Children and youth ages 0-17</w:t>
            </w:r>
          </w:p>
        </w:tc>
        <w:tc>
          <w:tcPr>
            <w:tcW w:w="1497" w:type="dxa"/>
          </w:tcPr>
          <w:p w:rsidR="009C1A1D" w:rsidRPr="009F766C" w:rsidRDefault="009C1A1D" w:rsidP="009C1A1D">
            <w:pPr>
              <w:spacing w:after="0" w:line="240" w:lineRule="auto"/>
              <w:rPr>
                <w:color w:val="1F3864" w:themeColor="accent5" w:themeShade="80"/>
              </w:rPr>
            </w:pPr>
          </w:p>
        </w:tc>
        <w:tc>
          <w:tcPr>
            <w:tcW w:w="1110" w:type="dxa"/>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Young adults ages 18-34</w:t>
            </w:r>
          </w:p>
        </w:tc>
        <w:tc>
          <w:tcPr>
            <w:tcW w:w="1497" w:type="dxa"/>
          </w:tcPr>
          <w:p w:rsidR="009C1A1D" w:rsidRPr="009F766C" w:rsidRDefault="009C1A1D" w:rsidP="009C1A1D">
            <w:pPr>
              <w:spacing w:after="0" w:line="240" w:lineRule="auto"/>
              <w:rPr>
                <w:color w:val="1F3864" w:themeColor="accent5" w:themeShade="80"/>
              </w:rPr>
            </w:pPr>
          </w:p>
        </w:tc>
        <w:tc>
          <w:tcPr>
            <w:tcW w:w="1110" w:type="dxa"/>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Adults ages 35 to 64</w:t>
            </w:r>
          </w:p>
        </w:tc>
        <w:tc>
          <w:tcPr>
            <w:tcW w:w="1497" w:type="dxa"/>
          </w:tcPr>
          <w:p w:rsidR="009C1A1D" w:rsidRPr="009F766C" w:rsidRDefault="009C1A1D" w:rsidP="009C1A1D">
            <w:pPr>
              <w:spacing w:after="0" w:line="240" w:lineRule="auto"/>
              <w:rPr>
                <w:color w:val="1F3864" w:themeColor="accent5" w:themeShade="80"/>
              </w:rPr>
            </w:pPr>
          </w:p>
        </w:tc>
        <w:tc>
          <w:tcPr>
            <w:tcW w:w="1110" w:type="dxa"/>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Senior adults ages 65 and over</w:t>
            </w:r>
          </w:p>
        </w:tc>
        <w:tc>
          <w:tcPr>
            <w:tcW w:w="1497" w:type="dxa"/>
            <w:tcBorders>
              <w:bottom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c>
          <w:tcPr>
            <w:tcW w:w="1110" w:type="dxa"/>
            <w:tcBorders>
              <w:bottom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rPr>
                <w:color w:val="1F3864" w:themeColor="accent5" w:themeShade="80"/>
              </w:rPr>
            </w:pPr>
            <w:r w:rsidRPr="009F766C">
              <w:rPr>
                <w:rFonts w:ascii="Cambria" w:hAnsi="Cambria"/>
                <w:b/>
                <w:color w:val="1F3864" w:themeColor="accent5" w:themeShade="80"/>
              </w:rPr>
              <w:t>E</w:t>
            </w:r>
            <w:r w:rsidRPr="009F766C">
              <w:rPr>
                <w:rFonts w:ascii="Cambria" w:hAnsi="Cambria"/>
                <w:b/>
                <w:color w:val="1F3864" w:themeColor="accent5" w:themeShade="80"/>
                <w:sz w:val="24"/>
                <w:szCs w:val="24"/>
              </w:rPr>
              <w:t>thnicity</w:t>
            </w:r>
            <w:r w:rsidRPr="009F766C">
              <w:rPr>
                <w:color w:val="1F3864" w:themeColor="accent5" w:themeShade="80"/>
              </w:rPr>
              <w:br/>
              <w:t>Indicate the breakdown of the ethnic groups in your community and church by percentages (note the five categories should equal 100%)</w:t>
            </w:r>
          </w:p>
        </w:tc>
        <w:tc>
          <w:tcPr>
            <w:tcW w:w="1497"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Asian (Non-Hispanic)</w:t>
            </w:r>
          </w:p>
        </w:tc>
        <w:tc>
          <w:tcPr>
            <w:tcW w:w="1497" w:type="dxa"/>
            <w:tcBorders>
              <w:top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Black/African American (Non-Hispanic)</w:t>
            </w:r>
          </w:p>
        </w:tc>
        <w:tc>
          <w:tcPr>
            <w:tcW w:w="1497" w:type="dxa"/>
          </w:tcPr>
          <w:p w:rsidR="009C1A1D" w:rsidRPr="009F766C" w:rsidRDefault="009C1A1D" w:rsidP="009C1A1D">
            <w:pPr>
              <w:spacing w:after="0" w:line="240" w:lineRule="auto"/>
              <w:rPr>
                <w:color w:val="1F3864" w:themeColor="accent5" w:themeShade="80"/>
              </w:rPr>
            </w:pPr>
          </w:p>
        </w:tc>
        <w:tc>
          <w:tcPr>
            <w:tcW w:w="1110" w:type="dxa"/>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White</w:t>
            </w:r>
          </w:p>
        </w:tc>
        <w:tc>
          <w:tcPr>
            <w:tcW w:w="1497" w:type="dxa"/>
          </w:tcPr>
          <w:p w:rsidR="009C1A1D" w:rsidRPr="009F766C" w:rsidRDefault="009C1A1D" w:rsidP="009C1A1D">
            <w:pPr>
              <w:spacing w:after="0" w:line="240" w:lineRule="auto"/>
              <w:rPr>
                <w:color w:val="1F3864" w:themeColor="accent5" w:themeShade="80"/>
              </w:rPr>
            </w:pPr>
          </w:p>
        </w:tc>
        <w:tc>
          <w:tcPr>
            <w:tcW w:w="1110" w:type="dxa"/>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Hispanic or Latino</w:t>
            </w:r>
          </w:p>
        </w:tc>
        <w:tc>
          <w:tcPr>
            <w:tcW w:w="1497" w:type="dxa"/>
          </w:tcPr>
          <w:p w:rsidR="009C1A1D" w:rsidRPr="009F766C" w:rsidRDefault="009C1A1D" w:rsidP="009C1A1D">
            <w:pPr>
              <w:spacing w:after="0" w:line="240" w:lineRule="auto"/>
              <w:rPr>
                <w:color w:val="1F3864" w:themeColor="accent5" w:themeShade="80"/>
              </w:rPr>
            </w:pPr>
          </w:p>
        </w:tc>
        <w:tc>
          <w:tcPr>
            <w:tcW w:w="1110" w:type="dxa"/>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Pacific Island/American Indian/Other (Non-Hispanic)</w:t>
            </w:r>
          </w:p>
        </w:tc>
        <w:tc>
          <w:tcPr>
            <w:tcW w:w="1497" w:type="dxa"/>
            <w:tcBorders>
              <w:bottom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c>
          <w:tcPr>
            <w:tcW w:w="1110" w:type="dxa"/>
            <w:tcBorders>
              <w:bottom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rPr>
                <w:rFonts w:ascii="Cambria" w:hAnsi="Cambria"/>
                <w:b/>
                <w:color w:val="1F3864" w:themeColor="accent5" w:themeShade="80"/>
                <w:sz w:val="24"/>
                <w:szCs w:val="24"/>
              </w:rPr>
            </w:pPr>
            <w:r w:rsidRPr="009F766C">
              <w:rPr>
                <w:rFonts w:ascii="Cambria" w:hAnsi="Cambria"/>
                <w:b/>
                <w:color w:val="1F3864" w:themeColor="accent5" w:themeShade="80"/>
                <w:sz w:val="24"/>
                <w:szCs w:val="24"/>
              </w:rPr>
              <w:t>Income</w:t>
            </w:r>
          </w:p>
        </w:tc>
        <w:tc>
          <w:tcPr>
            <w:tcW w:w="1497"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Average per capita income</w:t>
            </w:r>
          </w:p>
        </w:tc>
        <w:tc>
          <w:tcPr>
            <w:tcW w:w="1497" w:type="dxa"/>
            <w:tcBorders>
              <w:top w:val="single" w:sz="6" w:space="0" w:color="1F4E79" w:themeColor="accent1" w:themeShade="80"/>
            </w:tcBorders>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Average household income</w:t>
            </w:r>
          </w:p>
        </w:tc>
        <w:tc>
          <w:tcPr>
            <w:tcW w:w="1497" w:type="dxa"/>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6"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r w:rsidR="009C1A1D" w:rsidRPr="00EE06CA">
        <w:trPr>
          <w:jc w:val="center"/>
        </w:trPr>
        <w:tc>
          <w:tcPr>
            <w:tcW w:w="6743" w:type="dxa"/>
          </w:tcPr>
          <w:p w:rsidR="009C1A1D" w:rsidRPr="009F766C" w:rsidRDefault="00FF1775" w:rsidP="009C1A1D">
            <w:pPr>
              <w:spacing w:after="0" w:line="240" w:lineRule="auto"/>
              <w:jc w:val="right"/>
              <w:rPr>
                <w:color w:val="1F3864" w:themeColor="accent5" w:themeShade="80"/>
              </w:rPr>
            </w:pPr>
            <w:r w:rsidRPr="009F766C">
              <w:rPr>
                <w:color w:val="1F3864" w:themeColor="accent5" w:themeShade="80"/>
              </w:rPr>
              <w:t xml:space="preserve">Anticipated change in the next five years indicated by percentage.  </w:t>
            </w:r>
          </w:p>
        </w:tc>
        <w:tc>
          <w:tcPr>
            <w:tcW w:w="1497" w:type="dxa"/>
          </w:tcPr>
          <w:p w:rsidR="009C1A1D" w:rsidRPr="009F766C" w:rsidRDefault="009C1A1D" w:rsidP="009C1A1D">
            <w:pPr>
              <w:spacing w:after="0" w:line="240" w:lineRule="auto"/>
              <w:rPr>
                <w:color w:val="1F3864" w:themeColor="accent5" w:themeShade="80"/>
              </w:rPr>
            </w:pPr>
          </w:p>
        </w:tc>
        <w:tc>
          <w:tcPr>
            <w:tcW w:w="1110" w:type="dxa"/>
            <w:tcBorders>
              <w:top w:val="single" w:sz="6" w:space="0" w:color="1F4E79" w:themeColor="accent1" w:themeShade="80"/>
              <w:bottom w:val="single" w:sz="4" w:space="0" w:color="1F4E79" w:themeColor="accent1" w:themeShade="80"/>
            </w:tcBorders>
            <w:shd w:val="clear" w:color="auto" w:fill="BDD6EE" w:themeFill="accent1" w:themeFillTint="66"/>
          </w:tcPr>
          <w:p w:rsidR="009C1A1D" w:rsidRPr="009F766C" w:rsidRDefault="009C1A1D" w:rsidP="009C1A1D">
            <w:pPr>
              <w:spacing w:after="0" w:line="240" w:lineRule="auto"/>
              <w:rPr>
                <w:color w:val="1F3864" w:themeColor="accent5" w:themeShade="80"/>
              </w:rPr>
            </w:pPr>
          </w:p>
        </w:tc>
      </w:tr>
    </w:tbl>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Pr="000603DF" w:rsidRDefault="00FF1775" w:rsidP="009C1A1D">
      <w:pPr>
        <w:spacing w:after="0" w:line="240" w:lineRule="auto"/>
        <w:rPr>
          <w:rFonts w:cstheme="minorHAnsi"/>
          <w:b/>
        </w:rPr>
      </w:pPr>
      <w:r w:rsidRPr="000603DF">
        <w:rPr>
          <w:rFonts w:cstheme="minorHAnsi"/>
          <w:b/>
        </w:rPr>
        <w:lastRenderedPageBreak/>
        <w:t xml:space="preserve">Question for Conversation: </w:t>
      </w:r>
    </w:p>
    <w:p w:rsidR="009C1A1D" w:rsidRPr="00256C9F" w:rsidRDefault="009C1A1D" w:rsidP="009C1A1D">
      <w:pPr>
        <w:spacing w:after="0" w:line="240" w:lineRule="auto"/>
        <w:rPr>
          <w:rFonts w:cs="Arial-BoldMT"/>
          <w:bCs/>
          <w:highlight w:val="yellow"/>
        </w:rPr>
      </w:pPr>
    </w:p>
    <w:p w:rsidR="009C1A1D" w:rsidRPr="00EE06CA" w:rsidRDefault="00FF1775" w:rsidP="009C1A1D">
      <w:pPr>
        <w:spacing w:after="0" w:line="240" w:lineRule="auto"/>
        <w:rPr>
          <w:rFonts w:cs="Arial-BoldMT"/>
          <w:bCs/>
        </w:rPr>
      </w:pPr>
      <w:r w:rsidRPr="000D766C">
        <w:rPr>
          <w:rFonts w:cs="Arial-BoldMT"/>
          <w:bCs/>
        </w:rPr>
        <w:t>As you review the religiosity theme page, how does this inform the challenge that you face as a congregation in doing ministry in the next 2 – 5 years?</w:t>
      </w:r>
      <w:r w:rsidRPr="00EE06CA">
        <w:rPr>
          <w:rFonts w:cs="Arial-BoldMT"/>
          <w:bCs/>
        </w:rPr>
        <w:t xml:space="preserve">  </w:t>
      </w:r>
    </w:p>
    <w:p w:rsidR="009C1A1D" w:rsidRPr="009F766C" w:rsidRDefault="009C1A1D" w:rsidP="009C1A1D">
      <w:pPr>
        <w:spacing w:after="0" w:line="240" w:lineRule="auto"/>
        <w:rPr>
          <w:rFonts w:cs="Arial-BoldMT"/>
          <w:bCs/>
          <w:color w:val="1F3864" w:themeColor="accent5" w:themeShade="80"/>
        </w:rPr>
      </w:pPr>
    </w:p>
    <w:p w:rsidR="009C1A1D" w:rsidRPr="000603DF" w:rsidRDefault="00FF1775" w:rsidP="009C1A1D">
      <w:pPr>
        <w:spacing w:after="0" w:line="240" w:lineRule="auto"/>
        <w:rPr>
          <w:rFonts w:cs="Arial-BoldMT"/>
          <w:b/>
          <w:bCs/>
        </w:rPr>
      </w:pPr>
      <w:r w:rsidRPr="000603DF">
        <w:rPr>
          <w:rFonts w:cs="Arial-BoldMT"/>
          <w:b/>
          <w:bCs/>
        </w:rPr>
        <w:t xml:space="preserve">Quad Report: </w:t>
      </w:r>
    </w:p>
    <w:p w:rsidR="009C1A1D" w:rsidRDefault="009C1A1D" w:rsidP="009C1A1D">
      <w:pPr>
        <w:spacing w:after="0" w:line="240" w:lineRule="auto"/>
        <w:rPr>
          <w:rFonts w:cs="Arial-BoldMT"/>
          <w:b/>
          <w:bCs/>
        </w:rPr>
      </w:pPr>
    </w:p>
    <w:p w:rsidR="009C1A1D" w:rsidRPr="00256C9F" w:rsidRDefault="00FF1775" w:rsidP="009C1A1D">
      <w:pPr>
        <w:spacing w:after="0" w:line="240" w:lineRule="auto"/>
        <w:rPr>
          <w:rFonts w:cs="Arial-BoldMT"/>
          <w:bCs/>
        </w:rPr>
      </w:pPr>
      <w:r w:rsidRPr="00256C9F">
        <w:rPr>
          <w:rFonts w:cs="Arial-BoldMT"/>
          <w:bCs/>
        </w:rPr>
        <w:t xml:space="preserve">Review the Quad Report together and discuss the following questions as a team.  </w:t>
      </w:r>
    </w:p>
    <w:p w:rsidR="009C1A1D" w:rsidRDefault="009C1A1D" w:rsidP="009C1A1D">
      <w:pPr>
        <w:spacing w:after="0" w:line="240" w:lineRule="auto"/>
        <w:rPr>
          <w:rFonts w:cs="Arial-BoldMT"/>
          <w:b/>
          <w:bCs/>
        </w:rPr>
      </w:pPr>
    </w:p>
    <w:p w:rsidR="009C1A1D" w:rsidRPr="00EE06CA" w:rsidRDefault="00FF1775" w:rsidP="009C1A1D">
      <w:pPr>
        <w:spacing w:after="0" w:line="240" w:lineRule="auto"/>
        <w:rPr>
          <w:rFonts w:cs="Arial-BoldMT"/>
          <w:bCs/>
        </w:rPr>
      </w:pPr>
      <w:r w:rsidRPr="00EE06CA">
        <w:rPr>
          <w:rFonts w:cs="Arial-BoldMT"/>
          <w:bCs/>
        </w:rPr>
        <w:t>Local Church Landscape</w:t>
      </w:r>
      <w:r>
        <w:rPr>
          <w:rFonts w:cs="Arial-BoldMT"/>
          <w:bCs/>
        </w:rPr>
        <w:t xml:space="preserve"> </w:t>
      </w:r>
      <w:r w:rsidRPr="00B07AF6">
        <w:rPr>
          <w:rFonts w:cs="Arial-BoldMT"/>
          <w:bCs/>
        </w:rPr>
        <w:t>(pages 7-9 of the Quad Report)</w:t>
      </w:r>
      <w:r>
        <w:rPr>
          <w:rFonts w:cs="Arial-BoldMT"/>
          <w:bCs/>
        </w:rPr>
        <w:t xml:space="preserve"> </w:t>
      </w:r>
    </w:p>
    <w:p w:rsidR="009C1A1D" w:rsidRPr="00EE06CA" w:rsidRDefault="00FF1775" w:rsidP="009C1A1D">
      <w:pPr>
        <w:pStyle w:val="ListParagraph"/>
        <w:numPr>
          <w:ilvl w:val="0"/>
          <w:numId w:val="4"/>
        </w:numPr>
        <w:spacing w:after="0" w:line="240" w:lineRule="auto"/>
        <w:rPr>
          <w:rFonts w:cs="Arial-BoldMT"/>
          <w:bCs/>
        </w:rPr>
      </w:pPr>
      <w:r w:rsidRPr="00EE06CA">
        <w:rPr>
          <w:rFonts w:cs="Arial-BoldMT"/>
          <w:bCs/>
        </w:rPr>
        <w:t>What do the statistics on Faith and Religious Involvement tell you about your community?</w:t>
      </w:r>
    </w:p>
    <w:p w:rsidR="009C1A1D" w:rsidRPr="00C10D81" w:rsidRDefault="00FF1775" w:rsidP="009C1A1D">
      <w:pPr>
        <w:pStyle w:val="ListParagraph"/>
        <w:numPr>
          <w:ilvl w:val="0"/>
          <w:numId w:val="4"/>
        </w:numPr>
        <w:spacing w:after="0" w:line="240" w:lineRule="auto"/>
        <w:rPr>
          <w:rFonts w:cs="Arial-BoldMT"/>
          <w:bCs/>
        </w:rPr>
      </w:pPr>
      <w:r w:rsidRPr="00C10D81">
        <w:rPr>
          <w:rFonts w:cs="Arial-BoldMT"/>
          <w:bCs/>
        </w:rPr>
        <w:t>What does this tell you about the challenges for reaching new people for Jesus Christ?</w:t>
      </w:r>
    </w:p>
    <w:p w:rsidR="009C1A1D" w:rsidRPr="00EE06CA" w:rsidRDefault="009C1A1D" w:rsidP="009C1A1D">
      <w:pPr>
        <w:spacing w:after="0" w:line="240" w:lineRule="auto"/>
        <w:rPr>
          <w:rFonts w:cs="Arial-BoldMT"/>
          <w:bCs/>
        </w:rPr>
      </w:pPr>
    </w:p>
    <w:p w:rsidR="009C1A1D" w:rsidRDefault="00FF1775" w:rsidP="009C1A1D">
      <w:pPr>
        <w:spacing w:after="0" w:line="240" w:lineRule="auto"/>
        <w:rPr>
          <w:rFonts w:cs="Arial-BoldMT"/>
          <w:bCs/>
        </w:rPr>
      </w:pPr>
      <w:r w:rsidRPr="00EE06CA">
        <w:rPr>
          <w:rFonts w:cs="Arial-BoldMT"/>
          <w:bCs/>
        </w:rPr>
        <w:t xml:space="preserve">Program or Ministry Preferences </w:t>
      </w:r>
      <w:r w:rsidRPr="00E661AC">
        <w:rPr>
          <w:rFonts w:cs="Arial-BoldMT"/>
          <w:bCs/>
        </w:rPr>
        <w:t>(page 11 of the Quad Report).</w:t>
      </w:r>
      <w:r w:rsidRPr="00EE06CA">
        <w:rPr>
          <w:rFonts w:cs="Arial-BoldMT"/>
          <w:bCs/>
        </w:rPr>
        <w:t xml:space="preserve">  </w:t>
      </w:r>
    </w:p>
    <w:p w:rsidR="009C1A1D" w:rsidRPr="00104CB6" w:rsidRDefault="00FF1775" w:rsidP="009C1A1D">
      <w:pPr>
        <w:pStyle w:val="ListParagraph"/>
        <w:numPr>
          <w:ilvl w:val="0"/>
          <w:numId w:val="5"/>
        </w:numPr>
        <w:spacing w:after="0" w:line="240" w:lineRule="auto"/>
        <w:rPr>
          <w:rFonts w:cs="Arial-BoldMT"/>
          <w:bCs/>
        </w:rPr>
      </w:pPr>
      <w:r>
        <w:rPr>
          <w:rFonts w:cs="Arial-BoldMT"/>
          <w:bCs/>
        </w:rPr>
        <w:t>W</w:t>
      </w:r>
      <w:r w:rsidRPr="008D752B">
        <w:rPr>
          <w:rFonts w:cs="Arial-BoldMT"/>
          <w:bCs/>
        </w:rPr>
        <w:t>here</w:t>
      </w:r>
      <w:r w:rsidRPr="00104CB6">
        <w:rPr>
          <w:rFonts w:cs="Arial-BoldMT"/>
          <w:bCs/>
        </w:rPr>
        <w:t xml:space="preserve"> are you doing significant ministry that you need to celebrate?  </w:t>
      </w:r>
    </w:p>
    <w:p w:rsidR="009C1A1D" w:rsidRPr="009C1A1D" w:rsidRDefault="00FF1775" w:rsidP="009C1A1D">
      <w:pPr>
        <w:pStyle w:val="ListParagraph"/>
        <w:numPr>
          <w:ilvl w:val="0"/>
          <w:numId w:val="5"/>
        </w:numPr>
        <w:spacing w:after="0" w:line="240" w:lineRule="auto"/>
        <w:rPr>
          <w:rFonts w:cs="Arial-BoldMT"/>
          <w:bCs/>
        </w:rPr>
      </w:pPr>
      <w:r w:rsidRPr="00104CB6">
        <w:rPr>
          <w:rFonts w:cs="Arial-BoldMT"/>
          <w:bCs/>
        </w:rPr>
        <w:t>What interests</w:t>
      </w:r>
      <w:r w:rsidRPr="008D752B">
        <w:rPr>
          <w:rFonts w:cs="Arial-BoldMT"/>
          <w:bCs/>
        </w:rPr>
        <w:t xml:space="preserve"> and assets</w:t>
      </w:r>
      <w:r w:rsidRPr="00104CB6">
        <w:rPr>
          <w:rFonts w:cs="Arial-BoldMT"/>
          <w:bCs/>
        </w:rPr>
        <w:t xml:space="preserve"> are already available to meet new areas of ministry in your congregation? </w:t>
      </w:r>
    </w:p>
    <w:p w:rsidR="009C1A1D" w:rsidRDefault="009C1A1D" w:rsidP="009C1A1D">
      <w:pPr>
        <w:autoSpaceDE w:val="0"/>
        <w:autoSpaceDN w:val="0"/>
        <w:adjustRightInd w:val="0"/>
        <w:spacing w:after="0" w:line="240" w:lineRule="auto"/>
        <w:rPr>
          <w:rFonts w:ascii="Cambria" w:hAnsi="Cambria" w:cs="Calibri,Bold"/>
          <w:b/>
          <w:bCs/>
          <w:color w:val="44546A" w:themeColor="text2"/>
          <w:sz w:val="24"/>
          <w:szCs w:val="24"/>
        </w:rPr>
      </w:pPr>
    </w:p>
    <w:p w:rsidR="009C1A1D" w:rsidRDefault="009C1A1D" w:rsidP="009C1A1D">
      <w:pPr>
        <w:autoSpaceDE w:val="0"/>
        <w:autoSpaceDN w:val="0"/>
        <w:adjustRightInd w:val="0"/>
        <w:spacing w:after="0" w:line="240" w:lineRule="auto"/>
        <w:rPr>
          <w:rFonts w:ascii="Cambria" w:hAnsi="Cambria" w:cs="Calibri,Bold"/>
          <w:b/>
          <w:bCs/>
          <w:color w:val="44546A" w:themeColor="text2"/>
          <w:sz w:val="24"/>
          <w:szCs w:val="24"/>
        </w:rPr>
      </w:pPr>
    </w:p>
    <w:p w:rsidR="009C1A1D" w:rsidRPr="009F766C" w:rsidRDefault="00FF1775" w:rsidP="009C1A1D">
      <w:pPr>
        <w:autoSpaceDE w:val="0"/>
        <w:autoSpaceDN w:val="0"/>
        <w:adjustRightInd w:val="0"/>
        <w:spacing w:after="0" w:line="240" w:lineRule="auto"/>
        <w:rPr>
          <w:rFonts w:ascii="Cambria" w:hAnsi="Cambria" w:cs="Calibri,Bold"/>
          <w:b/>
          <w:bCs/>
          <w:color w:val="1F3864" w:themeColor="accent5" w:themeShade="80"/>
          <w:sz w:val="24"/>
          <w:szCs w:val="24"/>
        </w:rPr>
      </w:pPr>
      <w:r w:rsidRPr="009F766C">
        <w:rPr>
          <w:rFonts w:ascii="Cambria" w:hAnsi="Cambria" w:cs="Calibri,Bold"/>
          <w:b/>
          <w:bCs/>
          <w:color w:val="1F3864" w:themeColor="accent5" w:themeShade="80"/>
          <w:sz w:val="24"/>
          <w:szCs w:val="24"/>
        </w:rPr>
        <w:t>4x4 Neighborhood Walking/Windshield Survey</w:t>
      </w:r>
    </w:p>
    <w:p w:rsidR="009C1A1D" w:rsidRPr="00EE06CA" w:rsidRDefault="009C1A1D" w:rsidP="009C1A1D">
      <w:pPr>
        <w:spacing w:after="0" w:line="240" w:lineRule="auto"/>
      </w:pPr>
    </w:p>
    <w:p w:rsidR="009C1A1D" w:rsidRPr="00EE06CA" w:rsidRDefault="00FF1775" w:rsidP="009C1A1D">
      <w:pPr>
        <w:spacing w:after="0" w:line="240" w:lineRule="auto"/>
      </w:pPr>
      <w:r>
        <w:t xml:space="preserve">This activity will </w:t>
      </w:r>
      <w:r w:rsidRPr="00EE06CA">
        <w:t xml:space="preserve">generate a fresh, first-hand impression of the neighborhood surrounding the church.  </w:t>
      </w:r>
    </w:p>
    <w:p w:rsidR="009C1A1D" w:rsidRPr="00EE06CA" w:rsidRDefault="009C1A1D" w:rsidP="009C1A1D">
      <w:pPr>
        <w:spacing w:after="0" w:line="240" w:lineRule="auto"/>
      </w:pPr>
    </w:p>
    <w:p w:rsidR="009C1A1D" w:rsidRPr="00EE06CA" w:rsidRDefault="00FF1775" w:rsidP="009C1A1D">
      <w:pPr>
        <w:pStyle w:val="ListParagraph"/>
        <w:numPr>
          <w:ilvl w:val="0"/>
          <w:numId w:val="1"/>
        </w:numPr>
        <w:spacing w:after="0" w:line="240" w:lineRule="auto"/>
      </w:pPr>
      <w:r w:rsidRPr="00EE06CA">
        <w:t xml:space="preserve">Select a day when all the members of your Team Vital </w:t>
      </w:r>
      <w:r>
        <w:t>are available</w:t>
      </w:r>
      <w:r w:rsidRPr="00EE06CA">
        <w:t>.</w:t>
      </w:r>
    </w:p>
    <w:p w:rsidR="009C1A1D" w:rsidRPr="00EE06CA" w:rsidRDefault="00FF1775" w:rsidP="009C1A1D">
      <w:pPr>
        <w:pStyle w:val="ListParagraph"/>
        <w:numPr>
          <w:ilvl w:val="0"/>
          <w:numId w:val="1"/>
        </w:numPr>
        <w:spacing w:after="0" w:line="240" w:lineRule="auto"/>
      </w:pPr>
      <w:r>
        <w:t>Organize the t</w:t>
      </w:r>
      <w:r w:rsidRPr="00EE06CA">
        <w:t xml:space="preserve">eam in pairs and assign each pair a small section of the neighborhood that they will observe for one hour </w:t>
      </w:r>
      <w:r>
        <w:t xml:space="preserve">while they walk, drive or sit.  </w:t>
      </w:r>
      <w:r w:rsidRPr="00EE06CA">
        <w:t xml:space="preserve">  </w:t>
      </w:r>
    </w:p>
    <w:p w:rsidR="009C1A1D" w:rsidRDefault="00FF1775" w:rsidP="009C1A1D">
      <w:pPr>
        <w:pStyle w:val="ListParagraph"/>
        <w:numPr>
          <w:ilvl w:val="0"/>
          <w:numId w:val="1"/>
        </w:numPr>
        <w:spacing w:after="0" w:line="240" w:lineRule="auto"/>
      </w:pPr>
      <w:r>
        <w:t xml:space="preserve">Ask each pair to consider: </w:t>
      </w:r>
    </w:p>
    <w:p w:rsidR="009C1A1D" w:rsidRDefault="00FF1775" w:rsidP="009C1A1D">
      <w:pPr>
        <w:pStyle w:val="ListParagraph"/>
        <w:numPr>
          <w:ilvl w:val="1"/>
          <w:numId w:val="1"/>
        </w:numPr>
        <w:spacing w:after="0" w:line="240" w:lineRule="auto"/>
      </w:pPr>
      <w:r>
        <w:t>What</w:t>
      </w:r>
      <w:r w:rsidRPr="00EE06CA">
        <w:t xml:space="preserve"> has changed over the last five-ten years</w:t>
      </w:r>
      <w:r>
        <w:t>?</w:t>
      </w:r>
    </w:p>
    <w:p w:rsidR="009C1A1D" w:rsidRDefault="00FF1775" w:rsidP="009C1A1D">
      <w:pPr>
        <w:pStyle w:val="ListParagraph"/>
        <w:numPr>
          <w:ilvl w:val="1"/>
          <w:numId w:val="1"/>
        </w:numPr>
        <w:spacing w:after="0" w:line="240" w:lineRule="auto"/>
      </w:pPr>
      <w:r>
        <w:t>A</w:t>
      </w:r>
      <w:r w:rsidRPr="00EE06CA">
        <w:t>re they seeing anything that surprises them</w:t>
      </w:r>
      <w:r>
        <w:t>?</w:t>
      </w:r>
    </w:p>
    <w:p w:rsidR="009C1A1D" w:rsidRPr="00EE06CA" w:rsidRDefault="00FF1775" w:rsidP="009C1A1D">
      <w:pPr>
        <w:pStyle w:val="ListParagraph"/>
        <w:numPr>
          <w:ilvl w:val="1"/>
          <w:numId w:val="1"/>
        </w:numPr>
        <w:spacing w:after="0" w:line="240" w:lineRule="auto"/>
      </w:pPr>
      <w:r>
        <w:t>W</w:t>
      </w:r>
      <w:r w:rsidRPr="00EE06CA">
        <w:t xml:space="preserve">ere they able to notice anything while walking </w:t>
      </w:r>
      <w:r>
        <w:t xml:space="preserve">or sitting </w:t>
      </w:r>
      <w:r w:rsidRPr="00EE06CA">
        <w:t xml:space="preserve">that they might have missed if they were driving?  </w:t>
      </w:r>
    </w:p>
    <w:p w:rsidR="009C1A1D" w:rsidRDefault="00FF1775" w:rsidP="009C1A1D">
      <w:pPr>
        <w:pStyle w:val="ListParagraph"/>
        <w:numPr>
          <w:ilvl w:val="0"/>
          <w:numId w:val="1"/>
        </w:numPr>
        <w:spacing w:after="0" w:line="240" w:lineRule="auto"/>
      </w:pPr>
      <w:r>
        <w:t>Have the pairs</w:t>
      </w:r>
      <w:r w:rsidRPr="00EE06CA">
        <w:t xml:space="preserve"> return to the church to debrief, record and discuss what they learned and what </w:t>
      </w:r>
      <w:r>
        <w:t>it tells them a</w:t>
      </w:r>
      <w:r w:rsidRPr="00EE06CA">
        <w:t>bout the future ministry of the church.</w:t>
      </w:r>
    </w:p>
    <w:p w:rsidR="009C1A1D" w:rsidRDefault="009C1A1D" w:rsidP="009C1A1D">
      <w:pPr>
        <w:pStyle w:val="ListParagraph"/>
        <w:spacing w:after="0" w:line="240" w:lineRule="auto"/>
      </w:pPr>
    </w:p>
    <w:p w:rsidR="009C1A1D" w:rsidRDefault="009C1A1D" w:rsidP="009C1A1D">
      <w:pPr>
        <w:pStyle w:val="ListParagraph"/>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9C1A1D" w:rsidP="009C1A1D">
      <w:pPr>
        <w:spacing w:after="0" w:line="240" w:lineRule="auto"/>
      </w:pPr>
    </w:p>
    <w:p w:rsidR="009C1A1D" w:rsidRDefault="00FF1775" w:rsidP="009C1A1D">
      <w:pPr>
        <w:spacing w:after="0" w:line="240" w:lineRule="auto"/>
        <w:rPr>
          <w:rFonts w:cs="Calibri,Bold"/>
          <w:b/>
          <w:bCs/>
          <w:color w:val="000000"/>
        </w:rPr>
      </w:pPr>
      <w:r>
        <w:lastRenderedPageBreak/>
        <w:t xml:space="preserve">Complete the following chart based on your 4x4 Neighborhood Walking experience: </w:t>
      </w:r>
    </w:p>
    <w:tbl>
      <w:tblPr>
        <w:tblStyle w:val="TableGrid"/>
        <w:tblW w:w="9576" w:type="dxa"/>
        <w:tblInd w:w="-113" w:type="dxa"/>
        <w:tblLook w:val="04A0" w:firstRow="1" w:lastRow="0" w:firstColumn="1" w:lastColumn="0" w:noHBand="0" w:noVBand="1"/>
      </w:tblPr>
      <w:tblGrid>
        <w:gridCol w:w="3798"/>
        <w:gridCol w:w="5778"/>
      </w:tblGrid>
      <w:tr w:rsidR="009C1A1D" w:rsidRPr="000603DF">
        <w:tc>
          <w:tcPr>
            <w:tcW w:w="3798" w:type="dxa"/>
          </w:tcPr>
          <w:p w:rsidR="009C1A1D" w:rsidRPr="000603DF" w:rsidRDefault="00FF1775" w:rsidP="009C1A1D">
            <w:pPr>
              <w:autoSpaceDE w:val="0"/>
              <w:autoSpaceDN w:val="0"/>
              <w:adjustRightInd w:val="0"/>
              <w:spacing w:after="0" w:line="240" w:lineRule="auto"/>
              <w:rPr>
                <w:rFonts w:ascii="Cambria" w:hAnsi="Cambria" w:cs="Calibri,Bold"/>
                <w:b/>
                <w:bCs/>
                <w:color w:val="1F3864" w:themeColor="accent5" w:themeShade="80"/>
                <w:sz w:val="24"/>
                <w:szCs w:val="24"/>
              </w:rPr>
            </w:pPr>
            <w:r w:rsidRPr="000603DF">
              <w:rPr>
                <w:rFonts w:ascii="Cambria" w:hAnsi="Cambria" w:cs="Calibri,Bold"/>
                <w:b/>
                <w:bCs/>
                <w:color w:val="1F3864" w:themeColor="accent5" w:themeShade="80"/>
                <w:sz w:val="24"/>
                <w:szCs w:val="24"/>
              </w:rPr>
              <w:t>Housing</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jc w:val="right"/>
              <w:rPr>
                <w:rFonts w:cs="Calibri,Bold"/>
                <w:b/>
                <w:bCs/>
                <w:color w:val="1F3864" w:themeColor="accent5" w:themeShade="80"/>
              </w:rPr>
            </w:pPr>
            <w:r w:rsidRPr="000603DF">
              <w:rPr>
                <w:rFonts w:eastAsia="Times New Roman" w:cs="Helvetica"/>
                <w:color w:val="1F3864" w:themeColor="accent5" w:themeShade="80"/>
              </w:rPr>
              <w:t>What is the age and condition</w:t>
            </w:r>
            <w:r>
              <w:rPr>
                <w:rFonts w:eastAsia="Times New Roman" w:cs="Helvetica"/>
                <w:color w:val="1F3864" w:themeColor="accent5" w:themeShade="80"/>
              </w:rPr>
              <w:t xml:space="preserve"> of housing in the neighborhood</w:t>
            </w:r>
            <w:r w:rsidRPr="000603DF">
              <w:rPr>
                <w:rFonts w:eastAsia="Times New Roman" w:cs="Helvetica"/>
                <w:color w:val="1F3864" w:themeColor="accent5" w:themeShade="80"/>
              </w:rPr>
              <w:t xml:space="preserve"> you’re surveying?</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512"/>
        </w:trPr>
        <w:tc>
          <w:tcPr>
            <w:tcW w:w="3798" w:type="dxa"/>
          </w:tcPr>
          <w:p w:rsidR="009C1A1D" w:rsidRPr="000603DF" w:rsidRDefault="00FF1775" w:rsidP="009C1A1D">
            <w:pPr>
              <w:autoSpaceDE w:val="0"/>
              <w:autoSpaceDN w:val="0"/>
              <w:adjustRightInd w:val="0"/>
              <w:spacing w:after="0" w:line="240" w:lineRule="auto"/>
              <w:jc w:val="right"/>
              <w:rPr>
                <w:rFonts w:cs="Calibri,Bold"/>
                <w:b/>
                <w:bCs/>
                <w:color w:val="1F3864" w:themeColor="accent5" w:themeShade="80"/>
              </w:rPr>
            </w:pPr>
            <w:r w:rsidRPr="000603DF">
              <w:rPr>
                <w:rFonts w:eastAsia="Times New Roman" w:cs="Helvetica"/>
                <w:color w:val="1F3864" w:themeColor="accent5" w:themeShade="80"/>
              </w:rPr>
              <w:t>Are yards neat or overgrown?</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hAnsi="Cambria" w:cs="Calibri,Bold"/>
                <w:b/>
                <w:bCs/>
                <w:color w:val="1F3864" w:themeColor="accent5" w:themeShade="80"/>
                <w:sz w:val="24"/>
                <w:szCs w:val="24"/>
              </w:rPr>
            </w:pPr>
            <w:r w:rsidRPr="000603DF">
              <w:rPr>
                <w:rFonts w:ascii="Cambria" w:hAnsi="Cambria" w:cs="Calibri,Bold"/>
                <w:b/>
                <w:bCs/>
                <w:color w:val="1F3864" w:themeColor="accent5" w:themeShade="80"/>
                <w:sz w:val="24"/>
                <w:szCs w:val="24"/>
              </w:rPr>
              <w:t>Parks and public  spaces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395"/>
        </w:trPr>
        <w:tc>
          <w:tcPr>
            <w:tcW w:w="3798" w:type="dxa"/>
          </w:tcPr>
          <w:p w:rsidR="009C1A1D" w:rsidRPr="000603DF" w:rsidRDefault="00D60567" w:rsidP="009C1A1D">
            <w:pPr>
              <w:autoSpaceDE w:val="0"/>
              <w:autoSpaceDN w:val="0"/>
              <w:adjustRightInd w:val="0"/>
              <w:spacing w:after="0" w:line="240" w:lineRule="auto"/>
              <w:jc w:val="right"/>
              <w:rPr>
                <w:rFonts w:cs="Calibri,Bold"/>
                <w:b/>
                <w:bCs/>
                <w:color w:val="1F3864" w:themeColor="accent5" w:themeShade="80"/>
              </w:rPr>
            </w:pPr>
            <w:hyperlink r:id="rId31" w:history="1">
              <w:r w:rsidR="00FF1775" w:rsidRPr="000603DF">
                <w:rPr>
                  <w:rFonts w:eastAsia="Times New Roman" w:cs="Helvetica"/>
                  <w:color w:val="1F3864" w:themeColor="accent5" w:themeShade="80"/>
                </w:rPr>
                <w:t>Are there public spaces where people can gather</w:t>
              </w:r>
            </w:hyperlink>
            <w:r w:rsidR="00FF1775" w:rsidRPr="000603DF">
              <w:rPr>
                <w:rFonts w:eastAsia="Times New Roman" w:cs="Helvetica"/>
                <w:color w:val="1F3864" w:themeColor="accent5" w:themeShade="80"/>
              </w:rPr>
              <w:t xml:space="preserve">? </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67"/>
        </w:trPr>
        <w:tc>
          <w:tcPr>
            <w:tcW w:w="3798" w:type="dxa"/>
          </w:tcPr>
          <w:p w:rsidR="009C1A1D" w:rsidRPr="000603DF" w:rsidRDefault="00FF1775" w:rsidP="009C1A1D">
            <w:pPr>
              <w:autoSpaceDE w:val="0"/>
              <w:autoSpaceDN w:val="0"/>
              <w:adjustRightInd w:val="0"/>
              <w:spacing w:after="0" w:line="240" w:lineRule="auto"/>
              <w:jc w:val="right"/>
              <w:rPr>
                <w:rFonts w:cs="Calibri,Bold"/>
                <w:b/>
                <w:bCs/>
                <w:color w:val="1F3864" w:themeColor="accent5" w:themeShade="80"/>
              </w:rPr>
            </w:pPr>
            <w:r w:rsidRPr="000603DF">
              <w:rPr>
                <w:rFonts w:eastAsia="Times New Roman" w:cs="Helvetica"/>
                <w:color w:val="1F3864" w:themeColor="accent5" w:themeShade="80"/>
              </w:rPr>
              <w:t>Are public spaces well kept?</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58"/>
        </w:trPr>
        <w:tc>
          <w:tcPr>
            <w:tcW w:w="3798" w:type="dxa"/>
          </w:tcPr>
          <w:p w:rsidR="009C1A1D" w:rsidRPr="000603DF" w:rsidRDefault="00FF1775" w:rsidP="009C1A1D">
            <w:pPr>
              <w:autoSpaceDE w:val="0"/>
              <w:autoSpaceDN w:val="0"/>
              <w:adjustRightInd w:val="0"/>
              <w:spacing w:after="0" w:line="240" w:lineRule="auto"/>
              <w:jc w:val="right"/>
              <w:rPr>
                <w:rFonts w:cs="Calibri,Bold"/>
                <w:b/>
                <w:bCs/>
                <w:color w:val="1F3864" w:themeColor="accent5" w:themeShade="80"/>
              </w:rPr>
            </w:pPr>
            <w:r w:rsidRPr="000603DF">
              <w:rPr>
                <w:rFonts w:eastAsia="Times New Roman" w:cs="Helvetica"/>
                <w:color w:val="1F3864" w:themeColor="accent5" w:themeShade="80"/>
              </w:rPr>
              <w:t>Who uses these spaces?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40"/>
        </w:trPr>
        <w:tc>
          <w:tcPr>
            <w:tcW w:w="3798" w:type="dxa"/>
          </w:tcPr>
          <w:p w:rsidR="009C1A1D" w:rsidRPr="000603DF" w:rsidRDefault="00FF1775" w:rsidP="009C1A1D">
            <w:pPr>
              <w:autoSpaceDE w:val="0"/>
              <w:autoSpaceDN w:val="0"/>
              <w:adjustRightInd w:val="0"/>
              <w:spacing w:after="0" w:line="240" w:lineRule="auto"/>
              <w:jc w:val="right"/>
              <w:rPr>
                <w:rFonts w:cs="Calibri,Bold"/>
                <w:b/>
                <w:bCs/>
                <w:color w:val="1F3864" w:themeColor="accent5" w:themeShade="80"/>
              </w:rPr>
            </w:pPr>
            <w:r w:rsidRPr="000603DF">
              <w:rPr>
                <w:rFonts w:eastAsia="Times New Roman" w:cs="Helvetica"/>
                <w:color w:val="1F3864" w:themeColor="accent5" w:themeShade="80"/>
              </w:rPr>
              <w:t>Is there diversity?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b/>
                <w:color w:val="1F3864" w:themeColor="accent5" w:themeShade="80"/>
                <w:sz w:val="24"/>
                <w:szCs w:val="24"/>
              </w:rPr>
            </w:pPr>
            <w:r w:rsidRPr="000603DF">
              <w:rPr>
                <w:rFonts w:ascii="Cambria" w:eastAsia="Times New Roman" w:hAnsi="Cambria" w:cs="Helvetica"/>
                <w:b/>
                <w:color w:val="1F3864" w:themeColor="accent5" w:themeShade="80"/>
                <w:sz w:val="24"/>
                <w:szCs w:val="24"/>
              </w:rPr>
              <w:t>Street use</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85"/>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Are there people on the streets at most times of day?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40"/>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In the evening?  How late?</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40"/>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 xml:space="preserve"> Do they interact with one another?</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40"/>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Are streets and sidewalks well-lit at night?</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b/>
                <w:color w:val="1F3864" w:themeColor="accent5" w:themeShade="80"/>
                <w:sz w:val="24"/>
                <w:szCs w:val="24"/>
              </w:rPr>
            </w:pPr>
            <w:r w:rsidRPr="000603DF">
              <w:rPr>
                <w:rFonts w:ascii="Cambria" w:eastAsia="Times New Roman" w:hAnsi="Cambria" w:cs="Helvetica"/>
                <w:b/>
                <w:color w:val="1F3864" w:themeColor="accent5" w:themeShade="80"/>
                <w:sz w:val="24"/>
                <w:szCs w:val="24"/>
              </w:rPr>
              <w:t>Commercial activity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22"/>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What kinds of businesses are there?</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440"/>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Are there boarded-up or vacant storefronts?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872"/>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Are there grocery stores, pharmacies, and other stores that provide necessities in all parts of the community?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p w:rsidR="009C1A1D" w:rsidRPr="000603DF" w:rsidRDefault="009C1A1D" w:rsidP="009C1A1D">
            <w:pPr>
              <w:autoSpaceDE w:val="0"/>
              <w:autoSpaceDN w:val="0"/>
              <w:adjustRightInd w:val="0"/>
              <w:spacing w:after="0" w:line="240" w:lineRule="auto"/>
              <w:rPr>
                <w:rFonts w:cs="Calibri,Bold"/>
                <w:b/>
                <w:bCs/>
                <w:color w:val="1F3864" w:themeColor="accent5" w:themeShade="80"/>
              </w:rPr>
            </w:pPr>
          </w:p>
          <w:p w:rsidR="009C1A1D" w:rsidRPr="000603DF" w:rsidRDefault="009C1A1D" w:rsidP="009C1A1D">
            <w:pPr>
              <w:autoSpaceDE w:val="0"/>
              <w:autoSpaceDN w:val="0"/>
              <w:adjustRightInd w:val="0"/>
              <w:spacing w:after="0" w:line="240" w:lineRule="auto"/>
              <w:rPr>
                <w:rFonts w:cs="Calibri,Bold"/>
                <w:b/>
                <w:bCs/>
                <w:color w:val="1F3864" w:themeColor="accent5" w:themeShade="80"/>
              </w:rPr>
            </w:pPr>
          </w:p>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b/>
                <w:color w:val="1F3864" w:themeColor="accent5" w:themeShade="80"/>
                <w:sz w:val="24"/>
                <w:szCs w:val="24"/>
              </w:rPr>
            </w:pPr>
            <w:r w:rsidRPr="000603DF">
              <w:rPr>
                <w:rFonts w:ascii="Cambria" w:eastAsia="Times New Roman" w:hAnsi="Cambria" w:cs="Helvetica"/>
                <w:b/>
                <w:color w:val="1F3864" w:themeColor="accent5" w:themeShade="80"/>
                <w:sz w:val="24"/>
                <w:szCs w:val="24"/>
              </w:rPr>
              <w:t>Traffic</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512"/>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How heavy is traffic in the community?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 xml:space="preserve">Is it mostly commercial and industrial – vans, trucks, etc. – or mostly private cars? </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b/>
                <w:color w:val="1F3864" w:themeColor="accent5" w:themeShade="80"/>
                <w:sz w:val="24"/>
                <w:szCs w:val="24"/>
              </w:rPr>
            </w:pPr>
            <w:r w:rsidRPr="000603DF">
              <w:rPr>
                <w:rFonts w:ascii="Cambria" w:eastAsia="Times New Roman" w:hAnsi="Cambria" w:cs="Helvetica"/>
                <w:b/>
                <w:color w:val="1F3864" w:themeColor="accent5" w:themeShade="80"/>
                <w:sz w:val="24"/>
                <w:szCs w:val="24"/>
              </w:rPr>
              <w:t>Race/ethnicity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503"/>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Who lives in the community?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530"/>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Are there identifiable racial and ethnic groups?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368"/>
        </w:trPr>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Do particular groups seem to live in particular areas?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368"/>
        </w:trPr>
        <w:tc>
          <w:tcPr>
            <w:tcW w:w="3798" w:type="dxa"/>
          </w:tcPr>
          <w:p w:rsidR="009C1A1D" w:rsidRPr="000603DF" w:rsidRDefault="009C1A1D" w:rsidP="009C1A1D">
            <w:pPr>
              <w:autoSpaceDE w:val="0"/>
              <w:autoSpaceDN w:val="0"/>
              <w:adjustRightInd w:val="0"/>
              <w:spacing w:after="0" w:line="240" w:lineRule="auto"/>
              <w:jc w:val="right"/>
              <w:rPr>
                <w:rFonts w:eastAsia="Times New Roman" w:cs="Helvetica"/>
                <w:color w:val="1F3864" w:themeColor="accent5" w:themeShade="80"/>
              </w:rPr>
            </w:pP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color w:val="1F3864" w:themeColor="accent5" w:themeShade="80"/>
                <w:sz w:val="24"/>
                <w:szCs w:val="24"/>
              </w:rPr>
            </w:pPr>
            <w:r w:rsidRPr="000603DF">
              <w:rPr>
                <w:rFonts w:ascii="Cambria" w:eastAsia="Times New Roman" w:hAnsi="Cambria" w:cs="Helvetica"/>
                <w:b/>
                <w:iCs/>
                <w:color w:val="1F3864" w:themeColor="accent5" w:themeShade="80"/>
                <w:sz w:val="24"/>
                <w:szCs w:val="24"/>
              </w:rPr>
              <w:t>Faith communities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 xml:space="preserve">What kinds of religious institutions are there? </w:t>
            </w:r>
          </w:p>
          <w:p w:rsidR="009C1A1D" w:rsidRPr="000603DF" w:rsidRDefault="009C1A1D" w:rsidP="009C1A1D">
            <w:pPr>
              <w:autoSpaceDE w:val="0"/>
              <w:autoSpaceDN w:val="0"/>
              <w:adjustRightInd w:val="0"/>
              <w:spacing w:after="0" w:line="240" w:lineRule="auto"/>
              <w:rPr>
                <w:rFonts w:eastAsia="Times New Roman" w:cs="Helvetica"/>
                <w:color w:val="1F3864" w:themeColor="accent5" w:themeShade="80"/>
              </w:rPr>
            </w:pP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color w:val="1F3864" w:themeColor="accent5" w:themeShade="80"/>
                <w:sz w:val="24"/>
                <w:szCs w:val="24"/>
              </w:rPr>
            </w:pPr>
            <w:r w:rsidRPr="000603DF">
              <w:rPr>
                <w:rFonts w:ascii="Cambria" w:eastAsia="Times New Roman" w:hAnsi="Cambria" w:cs="Helvetica"/>
                <w:b/>
                <w:iCs/>
                <w:color w:val="1F3864" w:themeColor="accent5" w:themeShade="80"/>
                <w:sz w:val="24"/>
                <w:szCs w:val="24"/>
              </w:rPr>
              <w:t>Health services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How many hospitals and clinics are there in the community?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color w:val="1F3864" w:themeColor="accent5" w:themeShade="80"/>
                <w:sz w:val="24"/>
                <w:szCs w:val="24"/>
              </w:rPr>
            </w:pPr>
            <w:r w:rsidRPr="000603DF">
              <w:rPr>
                <w:rFonts w:ascii="Cambria" w:eastAsia="Times New Roman" w:hAnsi="Cambria" w:cs="Helvetica"/>
                <w:b/>
                <w:iCs/>
                <w:color w:val="1F3864" w:themeColor="accent5" w:themeShade="80"/>
                <w:sz w:val="24"/>
                <w:szCs w:val="24"/>
              </w:rPr>
              <w:t>Community and public services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 xml:space="preserve">Are there identifiable community service providers and organizations in the community – mental health centers, food banks, homeless shelters, welfare offices, etc.? </w:t>
            </w:r>
          </w:p>
          <w:p w:rsidR="009C1A1D" w:rsidRPr="000603DF" w:rsidRDefault="009C1A1D" w:rsidP="009C1A1D">
            <w:pPr>
              <w:autoSpaceDE w:val="0"/>
              <w:autoSpaceDN w:val="0"/>
              <w:adjustRightInd w:val="0"/>
              <w:spacing w:after="0" w:line="240" w:lineRule="auto"/>
              <w:rPr>
                <w:rFonts w:eastAsia="Times New Roman" w:cs="Helvetica"/>
                <w:color w:val="1F3864" w:themeColor="accent5" w:themeShade="80"/>
              </w:rPr>
            </w:pP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rPr>
                <w:rFonts w:ascii="Cambria" w:eastAsia="Times New Roman" w:hAnsi="Cambria" w:cs="Helvetica"/>
                <w:b/>
                <w:color w:val="1F3864" w:themeColor="accent5" w:themeShade="80"/>
                <w:sz w:val="24"/>
                <w:szCs w:val="24"/>
              </w:rPr>
            </w:pPr>
            <w:r w:rsidRPr="000603DF">
              <w:rPr>
                <w:rFonts w:ascii="Cambria" w:eastAsia="Times New Roman" w:hAnsi="Cambria" w:cs="Helvetica"/>
                <w:b/>
                <w:color w:val="1F3864" w:themeColor="accent5" w:themeShade="80"/>
                <w:sz w:val="24"/>
                <w:szCs w:val="24"/>
              </w:rPr>
              <w:t>Overall impressions</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autoSpaceDE w:val="0"/>
              <w:autoSpaceDN w:val="0"/>
              <w:adjustRightInd w:val="0"/>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What is your overall impression of the community?</w:t>
            </w: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pStyle w:val="ListParagraph"/>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What are the community’s outstanding assets?</w:t>
            </w:r>
          </w:p>
          <w:p w:rsidR="009C1A1D" w:rsidRPr="000603DF" w:rsidRDefault="009C1A1D" w:rsidP="009C1A1D">
            <w:pPr>
              <w:autoSpaceDE w:val="0"/>
              <w:autoSpaceDN w:val="0"/>
              <w:adjustRightInd w:val="0"/>
              <w:spacing w:after="0" w:line="240" w:lineRule="auto"/>
              <w:jc w:val="right"/>
              <w:rPr>
                <w:rFonts w:eastAsia="Times New Roman" w:cs="Helvetica"/>
                <w:color w:val="1F3864" w:themeColor="accent5" w:themeShade="80"/>
              </w:rPr>
            </w:pP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pStyle w:val="ListParagraph"/>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What seem to be the community’s biggest challenges?</w:t>
            </w:r>
          </w:p>
          <w:p w:rsidR="009C1A1D" w:rsidRPr="000603DF" w:rsidRDefault="009C1A1D" w:rsidP="009C1A1D">
            <w:pPr>
              <w:autoSpaceDE w:val="0"/>
              <w:autoSpaceDN w:val="0"/>
              <w:adjustRightInd w:val="0"/>
              <w:spacing w:after="0" w:line="240" w:lineRule="auto"/>
              <w:jc w:val="right"/>
              <w:rPr>
                <w:rFonts w:eastAsia="Times New Roman" w:cs="Helvetica"/>
                <w:color w:val="1F3864" w:themeColor="accent5" w:themeShade="80"/>
              </w:rPr>
            </w:pP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c>
          <w:tcPr>
            <w:tcW w:w="3798" w:type="dxa"/>
          </w:tcPr>
          <w:p w:rsidR="009C1A1D" w:rsidRPr="000603DF" w:rsidRDefault="00FF1775" w:rsidP="009C1A1D">
            <w:pPr>
              <w:pStyle w:val="ListParagraph"/>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What is the most striking thing about the community?</w:t>
            </w:r>
          </w:p>
          <w:p w:rsidR="009C1A1D" w:rsidRPr="000603DF" w:rsidRDefault="009C1A1D" w:rsidP="009C1A1D">
            <w:pPr>
              <w:autoSpaceDE w:val="0"/>
              <w:autoSpaceDN w:val="0"/>
              <w:adjustRightInd w:val="0"/>
              <w:spacing w:after="0" w:line="240" w:lineRule="auto"/>
              <w:jc w:val="right"/>
              <w:rPr>
                <w:rFonts w:eastAsia="Times New Roman" w:cs="Helvetica"/>
                <w:color w:val="1F3864" w:themeColor="accent5" w:themeShade="80"/>
              </w:rPr>
            </w:pP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r w:rsidR="009C1A1D" w:rsidRPr="000603DF">
        <w:trPr>
          <w:trHeight w:val="737"/>
        </w:trPr>
        <w:tc>
          <w:tcPr>
            <w:tcW w:w="3798" w:type="dxa"/>
          </w:tcPr>
          <w:p w:rsidR="009C1A1D" w:rsidRPr="000603DF" w:rsidRDefault="00FF1775" w:rsidP="009C1A1D">
            <w:pPr>
              <w:pStyle w:val="ListParagraph"/>
              <w:spacing w:after="0" w:line="240" w:lineRule="auto"/>
              <w:jc w:val="right"/>
              <w:rPr>
                <w:rFonts w:eastAsia="Times New Roman" w:cs="Helvetica"/>
                <w:color w:val="1F3864" w:themeColor="accent5" w:themeShade="80"/>
              </w:rPr>
            </w:pPr>
            <w:r w:rsidRPr="000603DF">
              <w:rPr>
                <w:rFonts w:eastAsia="Times New Roman" w:cs="Helvetica"/>
                <w:color w:val="1F3864" w:themeColor="accent5" w:themeShade="80"/>
              </w:rPr>
              <w:t>What is the most unexpected?</w:t>
            </w:r>
          </w:p>
          <w:p w:rsidR="009C1A1D" w:rsidRPr="000603DF" w:rsidRDefault="009C1A1D" w:rsidP="009C1A1D">
            <w:pPr>
              <w:autoSpaceDE w:val="0"/>
              <w:autoSpaceDN w:val="0"/>
              <w:adjustRightInd w:val="0"/>
              <w:spacing w:after="0" w:line="240" w:lineRule="auto"/>
              <w:jc w:val="right"/>
              <w:rPr>
                <w:rFonts w:eastAsia="Times New Roman" w:cs="Helvetica"/>
                <w:color w:val="1F3864" w:themeColor="accent5" w:themeShade="80"/>
              </w:rPr>
            </w:pPr>
          </w:p>
        </w:tc>
        <w:tc>
          <w:tcPr>
            <w:tcW w:w="5778" w:type="dxa"/>
          </w:tcPr>
          <w:p w:rsidR="009C1A1D" w:rsidRPr="000603DF" w:rsidRDefault="009C1A1D" w:rsidP="009C1A1D">
            <w:pPr>
              <w:autoSpaceDE w:val="0"/>
              <w:autoSpaceDN w:val="0"/>
              <w:adjustRightInd w:val="0"/>
              <w:spacing w:after="0" w:line="240" w:lineRule="auto"/>
              <w:rPr>
                <w:rFonts w:cs="Calibri,Bold"/>
                <w:b/>
                <w:bCs/>
                <w:color w:val="1F3864" w:themeColor="accent5" w:themeShade="80"/>
              </w:rPr>
            </w:pPr>
          </w:p>
        </w:tc>
      </w:tr>
    </w:tbl>
    <w:p w:rsidR="009C1A1D" w:rsidRPr="00EE06CA" w:rsidRDefault="009C1A1D" w:rsidP="009C1A1D">
      <w:pPr>
        <w:spacing w:after="0" w:line="240" w:lineRule="auto"/>
      </w:pPr>
    </w:p>
    <w:p w:rsidR="009C1A1D" w:rsidRPr="006E1565" w:rsidRDefault="00FF1775" w:rsidP="009C1A1D">
      <w:pPr>
        <w:spacing w:after="0" w:line="240" w:lineRule="auto"/>
        <w:rPr>
          <w:rFonts w:ascii="Cambria" w:hAnsi="Cambria"/>
          <w:b/>
          <w:color w:val="44546A" w:themeColor="text2"/>
          <w:sz w:val="24"/>
          <w:szCs w:val="24"/>
        </w:rPr>
      </w:pPr>
      <w:r w:rsidRPr="000603DF">
        <w:rPr>
          <w:rFonts w:ascii="Cambria" w:hAnsi="Cambria"/>
          <w:b/>
          <w:color w:val="1F3864" w:themeColor="accent5" w:themeShade="80"/>
          <w:sz w:val="24"/>
          <w:szCs w:val="24"/>
        </w:rPr>
        <w:t xml:space="preserve">What Are You Learning? </w:t>
      </w:r>
    </w:p>
    <w:p w:rsidR="009C1A1D" w:rsidRPr="00AD49C6" w:rsidRDefault="00FF1775" w:rsidP="009C1A1D">
      <w:pPr>
        <w:spacing w:after="0" w:line="240" w:lineRule="auto"/>
      </w:pPr>
      <w:r w:rsidRPr="00AD49C6">
        <w:t>Discuss with you</w:t>
      </w:r>
      <w:r>
        <w:t>r</w:t>
      </w:r>
      <w:r w:rsidRPr="00AD49C6">
        <w:t xml:space="preserve"> Team Vital the following questions:  </w:t>
      </w:r>
    </w:p>
    <w:p w:rsidR="009C1A1D" w:rsidRPr="00EE06CA" w:rsidRDefault="00FF1775" w:rsidP="009C1A1D">
      <w:pPr>
        <w:pStyle w:val="ListParagraph"/>
        <w:numPr>
          <w:ilvl w:val="0"/>
          <w:numId w:val="6"/>
        </w:numPr>
        <w:spacing w:after="0" w:line="240" w:lineRule="auto"/>
      </w:pPr>
      <w:r w:rsidRPr="00EE06CA">
        <w:t>Wh</w:t>
      </w:r>
      <w:r>
        <w:t>at have you learned about your m</w:t>
      </w:r>
      <w:r w:rsidRPr="00EE06CA">
        <w:t xml:space="preserve">ission </w:t>
      </w:r>
      <w:r w:rsidRPr="008D752B">
        <w:t>field?</w:t>
      </w:r>
      <w:r w:rsidRPr="00EE06CA">
        <w:t xml:space="preserve"> </w:t>
      </w:r>
    </w:p>
    <w:p w:rsidR="009C1A1D" w:rsidRPr="00EE06CA" w:rsidRDefault="00FF1775" w:rsidP="009C1A1D">
      <w:pPr>
        <w:pStyle w:val="ListParagraph"/>
        <w:numPr>
          <w:ilvl w:val="1"/>
          <w:numId w:val="6"/>
        </w:numPr>
        <w:spacing w:after="0" w:line="240" w:lineRule="auto"/>
      </w:pPr>
      <w:r w:rsidRPr="00EE06CA">
        <w:t>What surprised you?</w:t>
      </w:r>
    </w:p>
    <w:p w:rsidR="009C1A1D" w:rsidRPr="00EE06CA" w:rsidRDefault="00FF1775" w:rsidP="009C1A1D">
      <w:pPr>
        <w:pStyle w:val="ListParagraph"/>
        <w:numPr>
          <w:ilvl w:val="1"/>
          <w:numId w:val="6"/>
        </w:numPr>
        <w:spacing w:after="0" w:line="240" w:lineRule="auto"/>
      </w:pPr>
      <w:r w:rsidRPr="00EE06CA">
        <w:t xml:space="preserve">What was confirmed? </w:t>
      </w:r>
    </w:p>
    <w:p w:rsidR="009C1A1D" w:rsidRPr="00EE06CA" w:rsidRDefault="00FF1775" w:rsidP="009C1A1D">
      <w:pPr>
        <w:pStyle w:val="ListParagraph"/>
        <w:numPr>
          <w:ilvl w:val="0"/>
          <w:numId w:val="6"/>
        </w:numPr>
        <w:spacing w:after="0" w:line="240" w:lineRule="auto"/>
      </w:pPr>
      <w:r>
        <w:t>How are your current mission m</w:t>
      </w:r>
      <w:r w:rsidRPr="00EE06CA">
        <w:t>inistries reaching the people and places</w:t>
      </w:r>
      <w:r>
        <w:t xml:space="preserve"> you discovered through MissionInsite and the 4x4 Neighborhood Walking/Windshield Survey</w:t>
      </w:r>
      <w:r w:rsidRPr="00EE06CA">
        <w:t>?</w:t>
      </w:r>
    </w:p>
    <w:p w:rsidR="009C1A1D" w:rsidRPr="00EE06CA" w:rsidRDefault="00FF1775" w:rsidP="009C1A1D">
      <w:pPr>
        <w:pStyle w:val="ListParagraph"/>
        <w:numPr>
          <w:ilvl w:val="0"/>
          <w:numId w:val="6"/>
        </w:numPr>
        <w:spacing w:after="0" w:line="240" w:lineRule="auto"/>
      </w:pPr>
      <w:r>
        <w:t>What mission m</w:t>
      </w:r>
      <w:r w:rsidRPr="00EE06CA">
        <w:t>inistries are not translating and why?</w:t>
      </w:r>
    </w:p>
    <w:p w:rsidR="009C1A1D" w:rsidRDefault="00FF1775" w:rsidP="009C1A1D">
      <w:pPr>
        <w:pStyle w:val="xmsonormal"/>
        <w:numPr>
          <w:ilvl w:val="0"/>
          <w:numId w:val="6"/>
        </w:numPr>
        <w:shd w:val="clear" w:color="auto" w:fill="FFFFFF"/>
        <w:spacing w:before="0" w:beforeAutospacing="0" w:after="0" w:afterAutospacing="0"/>
        <w:rPr>
          <w:rFonts w:asciiTheme="minorHAnsi" w:hAnsiTheme="minorHAnsi"/>
          <w:color w:val="212121"/>
          <w:sz w:val="22"/>
          <w:szCs w:val="22"/>
        </w:rPr>
      </w:pPr>
      <w:r w:rsidRPr="00AD49C6">
        <w:rPr>
          <w:rFonts w:asciiTheme="minorHAnsi" w:hAnsiTheme="minorHAnsi"/>
          <w:color w:val="212121"/>
          <w:sz w:val="22"/>
          <w:szCs w:val="22"/>
        </w:rPr>
        <w:t>Who is moving into your community?</w:t>
      </w:r>
    </w:p>
    <w:p w:rsidR="009C1A1D" w:rsidRPr="00AD49C6" w:rsidRDefault="00FF1775" w:rsidP="009C1A1D">
      <w:pPr>
        <w:pStyle w:val="xmsonormal"/>
        <w:numPr>
          <w:ilvl w:val="0"/>
          <w:numId w:val="6"/>
        </w:numPr>
        <w:shd w:val="clear" w:color="auto" w:fill="FFFFFF"/>
        <w:spacing w:before="0" w:beforeAutospacing="0" w:after="0" w:afterAutospacing="0"/>
        <w:rPr>
          <w:rFonts w:asciiTheme="minorHAnsi" w:hAnsiTheme="minorHAnsi"/>
          <w:color w:val="212121"/>
          <w:sz w:val="22"/>
          <w:szCs w:val="22"/>
        </w:rPr>
      </w:pPr>
      <w:r w:rsidRPr="00AD49C6">
        <w:rPr>
          <w:rFonts w:asciiTheme="minorHAnsi" w:hAnsiTheme="minorHAnsi"/>
          <w:color w:val="212121"/>
          <w:sz w:val="22"/>
          <w:szCs w:val="22"/>
        </w:rPr>
        <w:t>What are the interests, beats and rhythms of the people in your community?</w:t>
      </w:r>
    </w:p>
    <w:p w:rsidR="009C1A1D" w:rsidRDefault="00FF1775" w:rsidP="009C1A1D">
      <w:pPr>
        <w:pStyle w:val="xmsonormal"/>
        <w:numPr>
          <w:ilvl w:val="0"/>
          <w:numId w:val="6"/>
        </w:numPr>
        <w:shd w:val="clear" w:color="auto" w:fill="FFFFFF"/>
        <w:spacing w:before="0" w:beforeAutospacing="0" w:after="0" w:afterAutospacing="0"/>
        <w:rPr>
          <w:rFonts w:asciiTheme="minorHAnsi" w:hAnsiTheme="minorHAnsi"/>
          <w:color w:val="212121"/>
          <w:sz w:val="22"/>
          <w:szCs w:val="22"/>
        </w:rPr>
      </w:pPr>
      <w:r w:rsidRPr="00AD49C6">
        <w:rPr>
          <w:rFonts w:asciiTheme="minorHAnsi" w:hAnsiTheme="minorHAnsi"/>
          <w:color w:val="212121"/>
          <w:sz w:val="22"/>
          <w:szCs w:val="22"/>
        </w:rPr>
        <w:t>Is it reflected in your worship and ministries?</w:t>
      </w:r>
    </w:p>
    <w:p w:rsidR="009C1A1D" w:rsidRPr="00770C09" w:rsidRDefault="00FF1775" w:rsidP="009C1A1D">
      <w:pPr>
        <w:pStyle w:val="xmsonormal"/>
        <w:numPr>
          <w:ilvl w:val="0"/>
          <w:numId w:val="6"/>
        </w:numPr>
        <w:shd w:val="clear" w:color="auto" w:fill="FFFFFF"/>
        <w:spacing w:before="0" w:beforeAutospacing="0" w:after="240" w:afterAutospacing="0"/>
        <w:rPr>
          <w:rFonts w:asciiTheme="minorHAnsi" w:hAnsiTheme="minorHAnsi"/>
          <w:color w:val="212121"/>
          <w:sz w:val="22"/>
          <w:szCs w:val="22"/>
        </w:rPr>
      </w:pPr>
      <w:r w:rsidRPr="00AD49C6">
        <w:rPr>
          <w:rFonts w:asciiTheme="minorHAnsi" w:hAnsiTheme="minorHAnsi"/>
          <w:color w:val="212121"/>
          <w:sz w:val="22"/>
          <w:szCs w:val="22"/>
        </w:rPr>
        <w:t>What are the people in your community looking for from the church</w:t>
      </w:r>
      <w:r>
        <w:rPr>
          <w:rFonts w:asciiTheme="minorHAnsi" w:hAnsiTheme="minorHAnsi"/>
          <w:color w:val="212121"/>
          <w:sz w:val="22"/>
          <w:szCs w:val="22"/>
        </w:rPr>
        <w:t>?</w:t>
      </w:r>
    </w:p>
    <w:p w:rsidR="009C1A1D" w:rsidRPr="000603DF" w:rsidRDefault="00FF1775" w:rsidP="009C1A1D">
      <w:pPr>
        <w:spacing w:after="0" w:line="240" w:lineRule="auto"/>
        <w:rPr>
          <w:rFonts w:ascii="Cambria" w:hAnsi="Cambria"/>
          <w:b/>
          <w:color w:val="1F3864" w:themeColor="accent5" w:themeShade="80"/>
          <w:sz w:val="24"/>
          <w:szCs w:val="24"/>
        </w:rPr>
      </w:pPr>
      <w:r w:rsidRPr="000603DF">
        <w:rPr>
          <w:rFonts w:ascii="Cambria" w:hAnsi="Cambria"/>
          <w:b/>
          <w:color w:val="1F3864" w:themeColor="accent5" w:themeShade="80"/>
          <w:sz w:val="24"/>
          <w:szCs w:val="24"/>
        </w:rPr>
        <w:lastRenderedPageBreak/>
        <w:t>Congregational Assessment Worksheets</w:t>
      </w:r>
    </w:p>
    <w:p w:rsidR="009C1A1D" w:rsidRDefault="00FF1775" w:rsidP="009C1A1D">
      <w:r>
        <w:t xml:space="preserve">As a team, complete the following four worksheets:    </w:t>
      </w:r>
    </w:p>
    <w:p w:rsidR="009C1A1D" w:rsidRPr="000603DF" w:rsidRDefault="009279DA" w:rsidP="009C1A1D">
      <w:pPr>
        <w:rPr>
          <w:rFonts w:ascii="Cambria" w:hAnsi="Cambria"/>
          <w:b/>
          <w:color w:val="1F3864" w:themeColor="accent5" w:themeShade="80"/>
        </w:rPr>
      </w:pPr>
      <w:r>
        <w:rPr>
          <w:rFonts w:ascii="Cambria" w:hAnsi="Cambria"/>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365125</wp:posOffset>
                </wp:positionV>
                <wp:extent cx="5915025" cy="70485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048500"/>
                        </a:xfrm>
                        <a:prstGeom prst="rect">
                          <a:avLst/>
                        </a:prstGeom>
                        <a:noFill/>
                        <a:ln w="9525">
                          <a:solidFill>
                            <a:schemeClr val="tx1"/>
                          </a:solidFill>
                          <a:miter lim="800000"/>
                          <a:headEnd/>
                          <a:tailEnd/>
                        </a:ln>
                      </wps:spPr>
                      <wps:txbx>
                        <w:txbxContent>
                          <w:p w:rsidR="009C1A1D" w:rsidRPr="006E1565" w:rsidRDefault="009C1A1D" w:rsidP="009C1A1D">
                            <w:pPr>
                              <w:spacing w:after="0" w:line="240" w:lineRule="auto"/>
                              <w:rPr>
                                <w:rFonts w:cstheme="minorHAnsi"/>
                              </w:rPr>
                            </w:pPr>
                            <w:r w:rsidRPr="006E1565">
                              <w:rPr>
                                <w:rFonts w:cstheme="minorHAnsi"/>
                              </w:rPr>
                              <w:t xml:space="preserve">List the </w:t>
                            </w:r>
                            <w:r w:rsidRPr="006E1565">
                              <w:t xml:space="preserve">assets and the strengths that God has given your congregation that can be used to grow vitality in your church.  Be specific and include </w:t>
                            </w:r>
                            <w:r w:rsidRPr="006E1565">
                              <w:rPr>
                                <w:rFonts w:cstheme="minorHAnsi"/>
                              </w:rPr>
                              <w:t xml:space="preserve">the people, places, resources, programs, space and other strengths of your congregation and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75pt;width:465.75pt;height:5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" filled="f" strokecolor="black [3213]">
                <v:textbox>
                  <w:txbxContent>
                    <w:p w:rsidR="009C1A1D" w:rsidRPr="006E1565" w:rsidRDefault="009C1A1D" w:rsidP="009C1A1D">
                      <w:pPr>
                        <w:spacing w:after="0" w:line="240" w:lineRule="auto"/>
                        <w:rPr>
                          <w:rFonts w:cstheme="minorHAnsi"/>
                        </w:rPr>
                      </w:pPr>
                      <w:r w:rsidRPr="006E1565">
                        <w:rPr>
                          <w:rFonts w:cstheme="minorHAnsi"/>
                        </w:rPr>
                        <w:t xml:space="preserve">List the </w:t>
                      </w:r>
                      <w:r w:rsidRPr="006E1565">
                        <w:t xml:space="preserve">assets and the strengths that God has given your congregation that can be used to grow vitality in your church.  Be specific and include </w:t>
                      </w:r>
                      <w:r w:rsidRPr="006E1565">
                        <w:rPr>
                          <w:rFonts w:cstheme="minorHAnsi"/>
                        </w:rPr>
                        <w:t xml:space="preserve">the people, places, resources, programs, space and other strengths of your congregation and community.  </w:t>
                      </w:r>
                    </w:p>
                  </w:txbxContent>
                </v:textbox>
                <w10:wrap type="square" anchorx="margin"/>
              </v:shape>
            </w:pict>
          </mc:Fallback>
        </mc:AlternateContent>
      </w:r>
      <w:r w:rsidR="00FF1775" w:rsidRPr="006E1565">
        <w:rPr>
          <w:rFonts w:ascii="Cambria" w:hAnsi="Cambria"/>
          <w:b/>
          <w:color w:val="1F3864" w:themeColor="accent5" w:themeShade="80"/>
        </w:rPr>
        <w:t>W</w:t>
      </w:r>
      <w:r w:rsidR="00FF1775" w:rsidRPr="000603DF">
        <w:rPr>
          <w:rFonts w:ascii="Cambria" w:hAnsi="Cambria"/>
          <w:b/>
          <w:color w:val="1F3864" w:themeColor="accent5" w:themeShade="80"/>
        </w:rPr>
        <w:t xml:space="preserve">orksheet 1:  Assets for Ministry </w:t>
      </w:r>
    </w:p>
    <w:p w:rsidR="009C1A1D" w:rsidRPr="000603DF" w:rsidRDefault="009279DA" w:rsidP="009C1A1D">
      <w:pPr>
        <w:tabs>
          <w:tab w:val="left" w:pos="360"/>
        </w:tabs>
        <w:spacing w:after="0" w:line="240" w:lineRule="auto"/>
        <w:rPr>
          <w:b/>
          <w:color w:val="1F3864" w:themeColor="accent5" w:themeShade="80"/>
        </w:rPr>
      </w:pPr>
      <w:r>
        <w:rPr>
          <w:rFonts w:ascii="Cambria" w:hAnsi="Cambria"/>
          <w:noProof/>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363220</wp:posOffset>
                </wp:positionV>
                <wp:extent cx="5943600" cy="7524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24750"/>
                        </a:xfrm>
                        <a:prstGeom prst="rect">
                          <a:avLst/>
                        </a:prstGeom>
                        <a:noFill/>
                        <a:ln w="9525">
                          <a:solidFill>
                            <a:schemeClr val="tx1"/>
                          </a:solidFill>
                          <a:miter lim="800000"/>
                          <a:headEnd/>
                          <a:tailEnd/>
                        </a:ln>
                      </wps:spPr>
                      <wps:txbx>
                        <w:txbxContent>
                          <w:p w:rsidR="009C1A1D" w:rsidRDefault="009C1A1D" w:rsidP="009C1A1D">
                            <w:pPr>
                              <w:pStyle w:val="xmsonormal"/>
                              <w:shd w:val="clear" w:color="auto" w:fill="FFFFFF"/>
                              <w:spacing w:before="0" w:beforeAutospacing="0" w:after="240" w:afterAutospacing="0"/>
                              <w:rPr>
                                <w:rFonts w:ascii="Calibri" w:hAnsi="Calibri"/>
                                <w:color w:val="212121"/>
                                <w:sz w:val="22"/>
                                <w:szCs w:val="22"/>
                              </w:rPr>
                            </w:pPr>
                            <w:r>
                              <w:rPr>
                                <w:rFonts w:ascii="Calibri" w:hAnsi="Calibri"/>
                                <w:color w:val="212121"/>
                                <w:sz w:val="22"/>
                                <w:szCs w:val="22"/>
                              </w:rPr>
                              <w:t xml:space="preserve">How well does your ministry connect with the people in your community?  Do the people in the pews look like the people in your community?  Please provide examples.  </w:t>
                            </w:r>
                          </w:p>
                          <w:p w:rsidR="009C1A1D" w:rsidRPr="00DE01DA" w:rsidRDefault="009C1A1D" w:rsidP="009C1A1D">
                            <w:pPr>
                              <w:spacing w:after="0" w:line="240" w:lineRule="auto"/>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6pt;width:468pt;height:5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" filled="f" strokecolor="black [3213]">
                <v:textbox>
                  <w:txbxContent>
                    <w:p w:rsidR="009C1A1D" w:rsidRDefault="009C1A1D" w:rsidP="009C1A1D">
                      <w:pPr>
                        <w:pStyle w:val="xmsonormal"/>
                        <w:shd w:val="clear" w:color="auto" w:fill="FFFFFF"/>
                        <w:spacing w:before="0" w:beforeAutospacing="0" w:after="240" w:afterAutospacing="0"/>
                        <w:rPr>
                          <w:rFonts w:ascii="Calibri" w:hAnsi="Calibri"/>
                          <w:color w:val="212121"/>
                          <w:sz w:val="22"/>
                          <w:szCs w:val="22"/>
                        </w:rPr>
                      </w:pPr>
                      <w:r>
                        <w:rPr>
                          <w:rFonts w:ascii="Calibri" w:hAnsi="Calibri"/>
                          <w:color w:val="212121"/>
                          <w:sz w:val="22"/>
                          <w:szCs w:val="22"/>
                        </w:rPr>
                        <w:t xml:space="preserve">How well does your ministry connect with the people in your community?  Do the people in the pews look like the people in your community?  Please provide examples.  </w:t>
                      </w:r>
                    </w:p>
                    <w:p w:rsidR="009C1A1D" w:rsidRPr="00DE01DA" w:rsidRDefault="009C1A1D" w:rsidP="009C1A1D">
                      <w:pPr>
                        <w:spacing w:after="0" w:line="240" w:lineRule="auto"/>
                        <w:rPr>
                          <w:rFonts w:cstheme="minorHAnsi"/>
                          <w:sz w:val="28"/>
                          <w:szCs w:val="28"/>
                        </w:rPr>
                      </w:pPr>
                    </w:p>
                  </w:txbxContent>
                </v:textbox>
                <w10:wrap type="square" anchorx="margin"/>
              </v:shape>
            </w:pict>
          </mc:Fallback>
        </mc:AlternateContent>
      </w:r>
      <w:r w:rsidR="00FF1775" w:rsidRPr="006E1565">
        <w:rPr>
          <w:rFonts w:ascii="Cambria" w:hAnsi="Cambria"/>
          <w:b/>
          <w:color w:val="1F3864" w:themeColor="accent5" w:themeShade="80"/>
        </w:rPr>
        <w:t>W</w:t>
      </w:r>
      <w:r w:rsidR="00FF1775" w:rsidRPr="000603DF">
        <w:rPr>
          <w:rFonts w:ascii="Cambria" w:hAnsi="Cambria"/>
          <w:b/>
          <w:color w:val="1F3864" w:themeColor="accent5" w:themeShade="80"/>
        </w:rPr>
        <w:t>orksheet 2:  Community Connection</w:t>
      </w:r>
      <w:r w:rsidR="00FF1775" w:rsidRPr="000603DF">
        <w:rPr>
          <w:b/>
          <w:color w:val="1F3864" w:themeColor="accent5" w:themeShade="80"/>
        </w:rPr>
        <w:t xml:space="preserve"> </w:t>
      </w:r>
    </w:p>
    <w:p w:rsidR="009C1A1D" w:rsidRPr="000603DF" w:rsidRDefault="009279DA" w:rsidP="009C1A1D">
      <w:pPr>
        <w:tabs>
          <w:tab w:val="left" w:pos="360"/>
        </w:tabs>
        <w:spacing w:after="0" w:line="240" w:lineRule="auto"/>
        <w:rPr>
          <w:rFonts w:ascii="Cambria" w:hAnsi="Cambria"/>
          <w:b/>
          <w:color w:val="1F3864" w:themeColor="accent5" w:themeShade="80"/>
        </w:rPr>
      </w:pPr>
      <w:r>
        <w:rPr>
          <w:rFonts w:ascii="Cambria" w:hAnsi="Cambria"/>
          <w:noProof/>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363220</wp:posOffset>
                </wp:positionV>
                <wp:extent cx="5943600" cy="7524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24750"/>
                        </a:xfrm>
                        <a:prstGeom prst="rect">
                          <a:avLst/>
                        </a:prstGeom>
                        <a:noFill/>
                        <a:ln w="9525">
                          <a:solidFill>
                            <a:schemeClr val="tx1"/>
                          </a:solidFill>
                          <a:miter lim="800000"/>
                          <a:headEnd/>
                          <a:tailEnd/>
                        </a:ln>
                      </wps:spPr>
                      <wps:txbx>
                        <w:txbxContent>
                          <w:p w:rsidR="009C1A1D" w:rsidRDefault="009C1A1D" w:rsidP="009C1A1D">
                            <w:pPr>
                              <w:pStyle w:val="xmsonormal"/>
                              <w:shd w:val="clear" w:color="auto" w:fill="FFFFFF"/>
                              <w:spacing w:before="0" w:beforeAutospacing="0" w:after="240" w:afterAutospacing="0"/>
                              <w:rPr>
                                <w:rFonts w:ascii="Calibri" w:hAnsi="Calibri"/>
                                <w:color w:val="212121"/>
                                <w:sz w:val="22"/>
                                <w:szCs w:val="22"/>
                              </w:rPr>
                            </w:pPr>
                            <w:r>
                              <w:rPr>
                                <w:rFonts w:ascii="Calibri" w:hAnsi="Calibri"/>
                                <w:color w:val="212121"/>
                                <w:sz w:val="22"/>
                                <w:szCs w:val="22"/>
                              </w:rPr>
                              <w:t>What challenges does your congregation face to make new disciples and grow worship, small groups, community mission and giving?</w:t>
                            </w:r>
                          </w:p>
                          <w:p w:rsidR="009C1A1D" w:rsidRPr="00DE01DA" w:rsidRDefault="009C1A1D" w:rsidP="009C1A1D">
                            <w:pPr>
                              <w:spacing w:after="0" w:line="240" w:lineRule="auto"/>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8.6pt;width:468pt;height:59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" filled="f" strokecolor="black [3213]">
                <v:textbox>
                  <w:txbxContent>
                    <w:p w:rsidR="009C1A1D" w:rsidRDefault="009C1A1D" w:rsidP="009C1A1D">
                      <w:pPr>
                        <w:pStyle w:val="xmsonormal"/>
                        <w:shd w:val="clear" w:color="auto" w:fill="FFFFFF"/>
                        <w:spacing w:before="0" w:beforeAutospacing="0" w:after="240" w:afterAutospacing="0"/>
                        <w:rPr>
                          <w:rFonts w:ascii="Calibri" w:hAnsi="Calibri"/>
                          <w:color w:val="212121"/>
                          <w:sz w:val="22"/>
                          <w:szCs w:val="22"/>
                        </w:rPr>
                      </w:pPr>
                      <w:r>
                        <w:rPr>
                          <w:rFonts w:ascii="Calibri" w:hAnsi="Calibri"/>
                          <w:color w:val="212121"/>
                          <w:sz w:val="22"/>
                          <w:szCs w:val="22"/>
                        </w:rPr>
                        <w:t>What challenges does your congregation face to make new disciples and grow worship, small groups, community mission and giving?</w:t>
                      </w:r>
                    </w:p>
                    <w:p w:rsidR="009C1A1D" w:rsidRPr="00DE01DA" w:rsidRDefault="009C1A1D" w:rsidP="009C1A1D">
                      <w:pPr>
                        <w:spacing w:after="0" w:line="240" w:lineRule="auto"/>
                        <w:rPr>
                          <w:rFonts w:cstheme="minorHAnsi"/>
                          <w:sz w:val="28"/>
                          <w:szCs w:val="28"/>
                        </w:rPr>
                      </w:pPr>
                    </w:p>
                  </w:txbxContent>
                </v:textbox>
                <w10:wrap type="square" anchorx="margin"/>
              </v:shape>
            </w:pict>
          </mc:Fallback>
        </mc:AlternateContent>
      </w:r>
      <w:r w:rsidR="00FF1775" w:rsidRPr="000603DF">
        <w:rPr>
          <w:rFonts w:ascii="Cambria" w:hAnsi="Cambria"/>
          <w:b/>
          <w:color w:val="1F3864" w:themeColor="accent5" w:themeShade="80"/>
        </w:rPr>
        <w:t>Worksheet 3:  Challenges for Ministry</w:t>
      </w:r>
    </w:p>
    <w:p w:rsidR="009C1A1D" w:rsidRPr="000603DF" w:rsidRDefault="009279DA" w:rsidP="009C1A1D">
      <w:pPr>
        <w:tabs>
          <w:tab w:val="left" w:pos="360"/>
        </w:tabs>
        <w:spacing w:after="0" w:line="240" w:lineRule="auto"/>
        <w:rPr>
          <w:rFonts w:ascii="Cambria" w:hAnsi="Cambria"/>
          <w:b/>
          <w:color w:val="1F3864" w:themeColor="accent5" w:themeShade="80"/>
        </w:rPr>
      </w:pPr>
      <w:r>
        <w:rPr>
          <w:rFonts w:ascii="Cambria" w:hAnsi="Cambria"/>
          <w:noProof/>
        </w:rPr>
        <w:lastRenderedPageBreak/>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363220</wp:posOffset>
                </wp:positionV>
                <wp:extent cx="5943600" cy="7524750"/>
                <wp:effectExtent l="0" t="0" r="1905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24750"/>
                        </a:xfrm>
                        <a:prstGeom prst="rect">
                          <a:avLst/>
                        </a:prstGeom>
                        <a:noFill/>
                        <a:ln w="9525">
                          <a:solidFill>
                            <a:schemeClr val="tx1"/>
                          </a:solidFill>
                          <a:miter lim="800000"/>
                          <a:headEnd/>
                          <a:tailEnd/>
                        </a:ln>
                      </wps:spPr>
                      <wps:txbx>
                        <w:txbxContent>
                          <w:p w:rsidR="009C1A1D" w:rsidRPr="00DE01DA" w:rsidRDefault="009C1A1D" w:rsidP="009C1A1D">
                            <w:pPr>
                              <w:spacing w:after="0" w:line="240" w:lineRule="auto"/>
                              <w:rPr>
                                <w:rFonts w:cstheme="minorHAnsi"/>
                                <w:sz w:val="28"/>
                                <w:szCs w:val="28"/>
                              </w:rPr>
                            </w:pPr>
                            <w:r>
                              <w:rPr>
                                <w:rFonts w:ascii="Calibri" w:hAnsi="Calibri"/>
                                <w:color w:val="212121"/>
                              </w:rPr>
                              <w:t>What will happen to the congregation if you do not grow in the five markers of vitality in the next 3, 5 and 10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28.6pt;width:468pt;height:59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" filled="f" strokecolor="black [3213]">
                <v:textbox>
                  <w:txbxContent>
                    <w:p w:rsidR="009C1A1D" w:rsidRPr="00DE01DA" w:rsidRDefault="009C1A1D" w:rsidP="009C1A1D">
                      <w:pPr>
                        <w:spacing w:after="0" w:line="240" w:lineRule="auto"/>
                        <w:rPr>
                          <w:rFonts w:cstheme="minorHAnsi"/>
                          <w:sz w:val="28"/>
                          <w:szCs w:val="28"/>
                        </w:rPr>
                      </w:pPr>
                      <w:r>
                        <w:rPr>
                          <w:rFonts w:ascii="Calibri" w:hAnsi="Calibri"/>
                          <w:color w:val="212121"/>
                        </w:rPr>
                        <w:t>What will happen to the congregation if you do not grow in the five markers of vitality in the next 3, 5 and 10 years?</w:t>
                      </w:r>
                    </w:p>
                  </w:txbxContent>
                </v:textbox>
                <w10:wrap type="square" anchorx="margin"/>
              </v:shape>
            </w:pict>
          </mc:Fallback>
        </mc:AlternateContent>
      </w:r>
      <w:r w:rsidR="00FF1775" w:rsidRPr="000603DF">
        <w:rPr>
          <w:rFonts w:ascii="Cambria" w:hAnsi="Cambria"/>
          <w:b/>
          <w:color w:val="1F3864" w:themeColor="accent5" w:themeShade="80"/>
        </w:rPr>
        <w:t xml:space="preserve">Worksheet 4:  Reality </w:t>
      </w:r>
    </w:p>
    <w:p w:rsidR="009C1A1D" w:rsidRPr="000603DF" w:rsidRDefault="009C1A1D" w:rsidP="009C1A1D">
      <w:pPr>
        <w:spacing w:after="0" w:line="240" w:lineRule="auto"/>
        <w:rPr>
          <w:b/>
          <w:color w:val="1F3864" w:themeColor="accent5" w:themeShade="80"/>
        </w:rPr>
      </w:pPr>
    </w:p>
    <w:p w:rsidR="009C1A1D" w:rsidRPr="000603DF" w:rsidRDefault="00FF1775" w:rsidP="009C1A1D">
      <w:pPr>
        <w:spacing w:after="0" w:line="240" w:lineRule="auto"/>
        <w:rPr>
          <w:rFonts w:ascii="Cambria" w:hAnsi="Cambria"/>
          <w:b/>
          <w:color w:val="1F3864" w:themeColor="accent5" w:themeShade="80"/>
          <w:sz w:val="28"/>
          <w:szCs w:val="28"/>
        </w:rPr>
      </w:pPr>
      <w:r w:rsidRPr="000603DF">
        <w:rPr>
          <w:rFonts w:ascii="Cambria" w:hAnsi="Cambria"/>
          <w:b/>
          <w:color w:val="1F3864" w:themeColor="accent5" w:themeShade="80"/>
          <w:sz w:val="28"/>
          <w:szCs w:val="28"/>
        </w:rPr>
        <w:t xml:space="preserve">Section 2 </w:t>
      </w:r>
      <w:r w:rsidRPr="000603DF">
        <w:rPr>
          <w:rFonts w:ascii="Cambria" w:hAnsi="Cambria"/>
          <w:b/>
          <w:color w:val="1F3864" w:themeColor="accent5" w:themeShade="80"/>
          <w:sz w:val="28"/>
          <w:szCs w:val="28"/>
        </w:rPr>
        <w:tab/>
        <w:t xml:space="preserve">Claiming </w:t>
      </w:r>
      <w:r>
        <w:rPr>
          <w:rFonts w:ascii="Cambria" w:hAnsi="Cambria"/>
          <w:b/>
          <w:color w:val="1F3864" w:themeColor="accent5" w:themeShade="80"/>
          <w:sz w:val="28"/>
          <w:szCs w:val="28"/>
        </w:rPr>
        <w:t>Yo</w:t>
      </w:r>
      <w:r w:rsidRPr="000603DF">
        <w:rPr>
          <w:rFonts w:ascii="Cambria" w:hAnsi="Cambria"/>
          <w:b/>
          <w:color w:val="1F3864" w:themeColor="accent5" w:themeShade="80"/>
          <w:sz w:val="28"/>
          <w:szCs w:val="28"/>
        </w:rPr>
        <w:t>ur Purpose and Envisioning a New Future</w:t>
      </w:r>
    </w:p>
    <w:p w:rsidR="009C1A1D" w:rsidRPr="00472518" w:rsidRDefault="009C1A1D" w:rsidP="009C1A1D">
      <w:pPr>
        <w:spacing w:after="0" w:line="240" w:lineRule="auto"/>
        <w:jc w:val="center"/>
        <w:rPr>
          <w:b/>
          <w:color w:val="2E74B5" w:themeColor="accent1" w:themeShade="BF"/>
        </w:rPr>
      </w:pPr>
    </w:p>
    <w:p w:rsidR="009C1A1D" w:rsidRPr="000603DF" w:rsidRDefault="00FF1775" w:rsidP="009C1A1D">
      <w:pPr>
        <w:tabs>
          <w:tab w:val="left" w:pos="360"/>
        </w:tabs>
        <w:spacing w:after="0" w:line="240" w:lineRule="auto"/>
        <w:ind w:left="432" w:right="432"/>
        <w:jc w:val="right"/>
        <w:rPr>
          <w:i/>
          <w:color w:val="1F3864" w:themeColor="accent5" w:themeShade="80"/>
        </w:rPr>
      </w:pPr>
      <w:r w:rsidRPr="000603DF">
        <w:rPr>
          <w:i/>
          <w:color w:val="1F3864" w:themeColor="accent5" w:themeShade="80"/>
        </w:rPr>
        <w:t>But you will receive power when the Holy Spirit has come upon you; and you will be my witnesses in Jerusalem, in all Judea and Samaria, and to the ends of the earth.</w:t>
      </w:r>
    </w:p>
    <w:p w:rsidR="009C1A1D" w:rsidRPr="00472518" w:rsidRDefault="00FF1775" w:rsidP="009C1A1D">
      <w:pPr>
        <w:tabs>
          <w:tab w:val="left" w:pos="360"/>
        </w:tabs>
        <w:spacing w:after="0" w:line="240" w:lineRule="auto"/>
        <w:ind w:left="432" w:right="432"/>
        <w:jc w:val="right"/>
        <w:rPr>
          <w:i/>
          <w:color w:val="2E74B5" w:themeColor="accent1" w:themeShade="BF"/>
        </w:rPr>
      </w:pPr>
      <w:r w:rsidRPr="000603DF">
        <w:rPr>
          <w:bCs/>
          <w:color w:val="1F3864" w:themeColor="accent5" w:themeShade="80"/>
        </w:rPr>
        <w:t>Acts 1:8 (NSRV)</w:t>
      </w:r>
    </w:p>
    <w:p w:rsidR="009C1A1D" w:rsidRPr="008F568E" w:rsidRDefault="00FF1775" w:rsidP="009C1A1D">
      <w:pPr>
        <w:tabs>
          <w:tab w:val="left" w:pos="360"/>
        </w:tabs>
        <w:spacing w:after="0" w:line="240" w:lineRule="auto"/>
        <w:rPr>
          <w:b/>
          <w:noProof/>
        </w:rPr>
      </w:pPr>
      <w:r w:rsidRPr="008F568E">
        <w:rPr>
          <w:b/>
          <w:noProof/>
        </w:rPr>
        <w:t>Question for Conversation:</w:t>
      </w:r>
    </w:p>
    <w:p w:rsidR="009C1A1D" w:rsidRPr="00AD7683" w:rsidRDefault="009C1A1D" w:rsidP="009C1A1D">
      <w:pPr>
        <w:tabs>
          <w:tab w:val="left" w:pos="360"/>
        </w:tabs>
        <w:spacing w:after="0" w:line="240" w:lineRule="auto"/>
        <w:rPr>
          <w:sz w:val="16"/>
          <w:szCs w:val="16"/>
        </w:rPr>
      </w:pPr>
    </w:p>
    <w:p w:rsidR="009C1A1D" w:rsidRPr="00472518" w:rsidRDefault="00FF1775" w:rsidP="009C1A1D">
      <w:pPr>
        <w:numPr>
          <w:ilvl w:val="0"/>
          <w:numId w:val="14"/>
        </w:numPr>
        <w:tabs>
          <w:tab w:val="left" w:pos="360"/>
        </w:tabs>
        <w:spacing w:after="0" w:line="240" w:lineRule="auto"/>
        <w:contextualSpacing/>
      </w:pPr>
      <w:r w:rsidRPr="00472518">
        <w:t xml:space="preserve"> How has your congregation been living out Jesus’ commission as recorded in Acts</w:t>
      </w:r>
      <w:r>
        <w:t xml:space="preserve"> 1:8</w:t>
      </w:r>
      <w:r w:rsidRPr="00472518">
        <w:t>?</w:t>
      </w:r>
    </w:p>
    <w:p w:rsidR="009C1A1D" w:rsidRPr="00472518" w:rsidRDefault="009C1A1D" w:rsidP="009C1A1D">
      <w:pPr>
        <w:tabs>
          <w:tab w:val="left" w:pos="360"/>
        </w:tabs>
        <w:spacing w:after="0" w:line="240" w:lineRule="auto"/>
      </w:pPr>
    </w:p>
    <w:p w:rsidR="009C1A1D" w:rsidRPr="00472518" w:rsidRDefault="009C1A1D" w:rsidP="009C1A1D">
      <w:pPr>
        <w:tabs>
          <w:tab w:val="left" w:pos="360"/>
        </w:tabs>
        <w:spacing w:after="0" w:line="240" w:lineRule="auto"/>
      </w:pPr>
    </w:p>
    <w:p w:rsidR="009C1A1D" w:rsidRPr="00472518" w:rsidRDefault="00FF1775" w:rsidP="009C1A1D">
      <w:pPr>
        <w:numPr>
          <w:ilvl w:val="0"/>
          <w:numId w:val="14"/>
        </w:numPr>
        <w:tabs>
          <w:tab w:val="left" w:pos="360"/>
        </w:tabs>
        <w:spacing w:after="0" w:line="240" w:lineRule="auto"/>
        <w:contextualSpacing/>
      </w:pPr>
      <w:r w:rsidRPr="00472518">
        <w:t xml:space="preserve"> Where is your Jerusalem, Judea, Samaria, and ends of the earth?  </w:t>
      </w:r>
    </w:p>
    <w:p w:rsidR="009C1A1D" w:rsidRPr="00472518" w:rsidRDefault="009C1A1D" w:rsidP="009C1A1D">
      <w:pPr>
        <w:tabs>
          <w:tab w:val="left" w:pos="360"/>
        </w:tabs>
        <w:spacing w:after="0" w:line="240" w:lineRule="auto"/>
      </w:pPr>
    </w:p>
    <w:p w:rsidR="009C1A1D" w:rsidRPr="00472518" w:rsidRDefault="009C1A1D" w:rsidP="009C1A1D">
      <w:pPr>
        <w:tabs>
          <w:tab w:val="left" w:pos="360"/>
        </w:tabs>
        <w:spacing w:after="0" w:line="240" w:lineRule="auto"/>
      </w:pPr>
    </w:p>
    <w:p w:rsidR="009C1A1D" w:rsidRPr="00472518" w:rsidRDefault="00FF1775" w:rsidP="009C1A1D">
      <w:pPr>
        <w:numPr>
          <w:ilvl w:val="0"/>
          <w:numId w:val="14"/>
        </w:numPr>
        <w:tabs>
          <w:tab w:val="left" w:pos="360"/>
        </w:tabs>
        <w:spacing w:after="0" w:line="240" w:lineRule="auto"/>
        <w:contextualSpacing/>
      </w:pPr>
      <w:r w:rsidRPr="00472518">
        <w:t xml:space="preserve"> How could you more fully embrace Jesus’ commission to make disciples of all nations, and not just those who are near to</w:t>
      </w:r>
      <w:r>
        <w:t xml:space="preserve"> you </w:t>
      </w:r>
      <w:r w:rsidRPr="00472518">
        <w:t xml:space="preserve">or comfortable to embrace?  </w:t>
      </w:r>
    </w:p>
    <w:p w:rsidR="009C1A1D" w:rsidRPr="00472518" w:rsidRDefault="009C1A1D" w:rsidP="009C1A1D">
      <w:pPr>
        <w:tabs>
          <w:tab w:val="left" w:pos="360"/>
        </w:tabs>
        <w:spacing w:after="0" w:line="240" w:lineRule="auto"/>
      </w:pPr>
    </w:p>
    <w:p w:rsidR="009C1A1D" w:rsidRDefault="009C1A1D" w:rsidP="009C1A1D">
      <w:pPr>
        <w:tabs>
          <w:tab w:val="left" w:pos="360"/>
        </w:tabs>
        <w:spacing w:after="0" w:line="240" w:lineRule="auto"/>
        <w:rPr>
          <w:rFonts w:ascii="Cambria" w:hAnsi="Cambria"/>
          <w:b/>
          <w:color w:val="2E74B5" w:themeColor="accent1" w:themeShade="BF"/>
          <w:sz w:val="24"/>
          <w:szCs w:val="24"/>
        </w:rPr>
      </w:pPr>
    </w:p>
    <w:p w:rsidR="009C1A1D" w:rsidRPr="000603DF" w:rsidRDefault="00FF1775" w:rsidP="009C1A1D">
      <w:pPr>
        <w:tabs>
          <w:tab w:val="left" w:pos="360"/>
        </w:tabs>
        <w:spacing w:after="0" w:line="240" w:lineRule="auto"/>
        <w:rPr>
          <w:rFonts w:ascii="Cambria" w:hAnsi="Cambria"/>
          <w:b/>
          <w:color w:val="1F3864" w:themeColor="accent5" w:themeShade="80"/>
          <w:sz w:val="24"/>
          <w:szCs w:val="24"/>
        </w:rPr>
      </w:pPr>
      <w:r w:rsidRPr="000603DF">
        <w:rPr>
          <w:rFonts w:ascii="Cambria" w:hAnsi="Cambria"/>
          <w:b/>
          <w:color w:val="1F3864" w:themeColor="accent5" w:themeShade="80"/>
          <w:sz w:val="24"/>
          <w:szCs w:val="24"/>
        </w:rPr>
        <w:t>Vision</w:t>
      </w:r>
      <w:r>
        <w:rPr>
          <w:rFonts w:ascii="Cambria" w:hAnsi="Cambria"/>
          <w:b/>
          <w:color w:val="1F3864" w:themeColor="accent5" w:themeShade="80"/>
          <w:sz w:val="24"/>
          <w:szCs w:val="24"/>
        </w:rPr>
        <w:t>:</w:t>
      </w:r>
    </w:p>
    <w:p w:rsidR="009C1A1D" w:rsidRPr="00AD7683" w:rsidRDefault="009C1A1D" w:rsidP="009C1A1D">
      <w:pPr>
        <w:tabs>
          <w:tab w:val="left" w:pos="360"/>
        </w:tabs>
        <w:spacing w:after="0" w:line="240" w:lineRule="auto"/>
        <w:rPr>
          <w:rFonts w:ascii="Cambria" w:hAnsi="Cambria"/>
          <w:b/>
          <w:color w:val="2E74B5" w:themeColor="accent1" w:themeShade="BF"/>
          <w:sz w:val="24"/>
          <w:szCs w:val="24"/>
        </w:rPr>
      </w:pPr>
    </w:p>
    <w:p w:rsidR="009C1A1D" w:rsidRDefault="00FF1775" w:rsidP="009C1A1D">
      <w:pPr>
        <w:tabs>
          <w:tab w:val="left" w:pos="360"/>
        </w:tabs>
        <w:spacing w:after="0" w:line="240" w:lineRule="auto"/>
        <w:rPr>
          <w:b/>
        </w:rPr>
      </w:pPr>
      <w:r w:rsidRPr="00472518">
        <w:rPr>
          <w:b/>
        </w:rPr>
        <w:t xml:space="preserve">The vision of the United Methodist Church of Greater New </w:t>
      </w:r>
      <w:r>
        <w:rPr>
          <w:b/>
        </w:rPr>
        <w:t>Jersey:</w:t>
      </w:r>
    </w:p>
    <w:p w:rsidR="009C1A1D" w:rsidRPr="00AD7683" w:rsidRDefault="00FF1775" w:rsidP="009C1A1D">
      <w:pPr>
        <w:tabs>
          <w:tab w:val="left" w:pos="360"/>
        </w:tabs>
        <w:spacing w:after="0" w:line="240" w:lineRule="auto"/>
        <w:rPr>
          <w:b/>
        </w:rPr>
      </w:pPr>
      <w:r>
        <w:rPr>
          <w:b/>
        </w:rPr>
        <w:tab/>
      </w:r>
      <w:r w:rsidRPr="00472518">
        <w:rPr>
          <w:rFonts w:eastAsia="Times New Roman" w:cs="Arial"/>
          <w:shd w:val="clear" w:color="auto" w:fill="FFFFFF"/>
        </w:rPr>
        <w:t xml:space="preserve">We </w:t>
      </w:r>
      <w:r>
        <w:rPr>
          <w:rFonts w:eastAsia="Times New Roman" w:cs="Arial"/>
          <w:shd w:val="clear" w:color="auto" w:fill="FFFFFF"/>
        </w:rPr>
        <w:t xml:space="preserve">see a church like Jesus Christ – taking risks and being humble, </w:t>
      </w:r>
      <w:r w:rsidRPr="00472518">
        <w:rPr>
          <w:rFonts w:eastAsia="Times New Roman" w:cs="Arial"/>
          <w:shd w:val="clear" w:color="auto" w:fill="FFFFFF"/>
        </w:rPr>
        <w:t>teaching and healing, saving and tending</w:t>
      </w:r>
      <w:r>
        <w:rPr>
          <w:rFonts w:eastAsia="Times New Roman" w:cs="Arial"/>
          <w:shd w:val="clear" w:color="auto" w:fill="FFFFFF"/>
        </w:rPr>
        <w:t xml:space="preserve"> souls</w:t>
      </w:r>
      <w:r w:rsidRPr="00472518">
        <w:rPr>
          <w:rFonts w:eastAsia="Times New Roman" w:cs="Arial"/>
          <w:shd w:val="clear" w:color="auto" w:fill="FFFFFF"/>
        </w:rPr>
        <w:t>, </w:t>
      </w:r>
      <w:hyperlink r:id="rId32" w:history="1">
        <w:r w:rsidRPr="00472518">
          <w:rPr>
            <w:rFonts w:eastAsia="Times New Roman" w:cs="Times New Roman"/>
          </w:rPr>
          <w:t>lead</w:t>
        </w:r>
        <w:r>
          <w:rPr>
            <w:rFonts w:eastAsia="Times New Roman" w:cs="Times New Roman"/>
          </w:rPr>
          <w:t>ing and serving</w:t>
        </w:r>
      </w:hyperlink>
      <w:r>
        <w:rPr>
          <w:rFonts w:eastAsia="Times New Roman" w:cs="Times New Roman"/>
        </w:rPr>
        <w:t>,</w:t>
      </w:r>
      <w:r w:rsidRPr="00472518">
        <w:rPr>
          <w:rFonts w:eastAsia="Times New Roman" w:cs="Arial"/>
          <w:shd w:val="clear" w:color="auto" w:fill="FFFFFF"/>
        </w:rPr>
        <w:t xml:space="preserve"> unbound and outbound. We also see a Wesleyan Church</w:t>
      </w:r>
      <w:r>
        <w:rPr>
          <w:rFonts w:eastAsia="Times New Roman" w:cs="Arial"/>
          <w:shd w:val="clear" w:color="auto" w:fill="FFFFFF"/>
        </w:rPr>
        <w:t xml:space="preserve"> – pursuing personal and social holiness, being </w:t>
      </w:r>
      <w:r w:rsidRPr="00472518">
        <w:rPr>
          <w:rFonts w:eastAsia="Times New Roman" w:cs="Arial"/>
          <w:shd w:val="clear" w:color="auto" w:fill="FFFFFF"/>
        </w:rPr>
        <w:t xml:space="preserve">connectional and </w:t>
      </w:r>
      <w:r>
        <w:rPr>
          <w:rFonts w:eastAsia="Times New Roman" w:cs="Arial"/>
          <w:shd w:val="clear" w:color="auto" w:fill="FFFFFF"/>
        </w:rPr>
        <w:t xml:space="preserve">bold, being </w:t>
      </w:r>
      <w:r w:rsidRPr="00472518">
        <w:rPr>
          <w:rFonts w:eastAsia="Times New Roman" w:cs="Arial"/>
          <w:shd w:val="clear" w:color="auto" w:fill="FFFFFF"/>
        </w:rPr>
        <w:t xml:space="preserve">thoughtful and inspirational, </w:t>
      </w:r>
      <w:r>
        <w:rPr>
          <w:rFonts w:eastAsia="Times New Roman" w:cs="Arial"/>
          <w:shd w:val="clear" w:color="auto" w:fill="FFFFFF"/>
        </w:rPr>
        <w:t xml:space="preserve">working in </w:t>
      </w:r>
      <w:r w:rsidRPr="00472518">
        <w:rPr>
          <w:rFonts w:eastAsia="Times New Roman" w:cs="Arial"/>
          <w:shd w:val="clear" w:color="auto" w:fill="FFFFFF"/>
        </w:rPr>
        <w:t>small groups and </w:t>
      </w:r>
      <w:r>
        <w:rPr>
          <w:rFonts w:eastAsia="Times New Roman" w:cs="Arial"/>
          <w:shd w:val="clear" w:color="auto" w:fill="FFFFFF"/>
        </w:rPr>
        <w:t xml:space="preserve">having a </w:t>
      </w:r>
      <w:hyperlink r:id="rId33" w:history="1">
        <w:r w:rsidRPr="00472518">
          <w:rPr>
            <w:rFonts w:eastAsia="Times New Roman" w:cs="Times New Roman"/>
          </w:rPr>
          <w:t>large</w:t>
        </w:r>
      </w:hyperlink>
      <w:r w:rsidRPr="00472518">
        <w:rPr>
          <w:rFonts w:eastAsia="Times New Roman" w:cs="Arial"/>
          <w:shd w:val="clear" w:color="auto" w:fill="FFFFFF"/>
        </w:rPr>
        <w:t> vision, welcoming all and respect</w:t>
      </w:r>
      <w:r>
        <w:rPr>
          <w:rFonts w:eastAsia="Times New Roman" w:cs="Arial"/>
          <w:shd w:val="clear" w:color="auto" w:fill="FFFFFF"/>
        </w:rPr>
        <w:t>ing</w:t>
      </w:r>
      <w:r w:rsidRPr="00472518">
        <w:rPr>
          <w:rFonts w:eastAsia="Times New Roman" w:cs="Arial"/>
          <w:shd w:val="clear" w:color="auto" w:fill="FFFFFF"/>
        </w:rPr>
        <w:t xml:space="preserve"> diversity of thought, practicing the means of grace.  </w:t>
      </w:r>
    </w:p>
    <w:p w:rsidR="009C1A1D" w:rsidRPr="00472518" w:rsidRDefault="00FF1775" w:rsidP="009C1A1D">
      <w:pPr>
        <w:spacing w:before="100" w:beforeAutospacing="1" w:after="100" w:afterAutospacing="1" w:line="240" w:lineRule="auto"/>
        <w:ind w:left="432" w:right="432"/>
        <w:jc w:val="both"/>
        <w:rPr>
          <w:b/>
        </w:rPr>
      </w:pPr>
      <w:r w:rsidRPr="00472518">
        <w:rPr>
          <w:b/>
        </w:rPr>
        <w:t xml:space="preserve">Vision defines a preferred outcome for a congregation.  </w:t>
      </w:r>
    </w:p>
    <w:p w:rsidR="009C1A1D" w:rsidRPr="00472518" w:rsidRDefault="00FF1775" w:rsidP="009C1A1D">
      <w:pPr>
        <w:tabs>
          <w:tab w:val="left" w:pos="360"/>
        </w:tabs>
        <w:spacing w:after="0" w:line="240" w:lineRule="auto"/>
        <w:jc w:val="both"/>
      </w:pPr>
      <w:r w:rsidRPr="00472518">
        <w:t xml:space="preserve">A preferred outcome means:  </w:t>
      </w:r>
    </w:p>
    <w:p w:rsidR="009C1A1D" w:rsidRPr="00472518" w:rsidRDefault="00FF1775" w:rsidP="009C1A1D">
      <w:pPr>
        <w:numPr>
          <w:ilvl w:val="0"/>
          <w:numId w:val="8"/>
        </w:numPr>
        <w:tabs>
          <w:tab w:val="left" w:pos="360"/>
        </w:tabs>
        <w:spacing w:after="0" w:line="240" w:lineRule="auto"/>
        <w:contextualSpacing/>
        <w:jc w:val="both"/>
      </w:pPr>
      <w:r w:rsidRPr="00472518">
        <w:t>resources and energy for fruitful ministry are aligned behind the same purpose,</w:t>
      </w:r>
    </w:p>
    <w:p w:rsidR="009C1A1D" w:rsidRPr="00472518" w:rsidRDefault="00FF1775" w:rsidP="009C1A1D">
      <w:pPr>
        <w:numPr>
          <w:ilvl w:val="0"/>
          <w:numId w:val="8"/>
        </w:numPr>
        <w:tabs>
          <w:tab w:val="left" w:pos="360"/>
        </w:tabs>
        <w:spacing w:after="0" w:line="240" w:lineRule="auto"/>
        <w:contextualSpacing/>
        <w:jc w:val="both"/>
      </w:pPr>
      <w:r w:rsidRPr="00472518">
        <w:t>congregations give themselves permission to let go of activities and ministries that no longer meet the needs of the congregation or community, and</w:t>
      </w:r>
    </w:p>
    <w:p w:rsidR="009C1A1D" w:rsidRPr="00472518" w:rsidRDefault="00FF1775" w:rsidP="009C1A1D">
      <w:pPr>
        <w:numPr>
          <w:ilvl w:val="0"/>
          <w:numId w:val="8"/>
        </w:numPr>
        <w:tabs>
          <w:tab w:val="left" w:pos="360"/>
        </w:tabs>
        <w:spacing w:after="0" w:line="240" w:lineRule="auto"/>
        <w:contextualSpacing/>
        <w:jc w:val="both"/>
      </w:pPr>
      <w:r w:rsidRPr="00472518">
        <w:t xml:space="preserve">leadership energy is focused and clear.    </w:t>
      </w:r>
    </w:p>
    <w:p w:rsidR="009C1A1D" w:rsidRPr="00AD7683" w:rsidRDefault="009C1A1D" w:rsidP="009C1A1D">
      <w:pPr>
        <w:tabs>
          <w:tab w:val="left" w:pos="360"/>
        </w:tabs>
        <w:spacing w:after="0" w:line="240" w:lineRule="auto"/>
        <w:jc w:val="both"/>
        <w:rPr>
          <w:sz w:val="16"/>
          <w:szCs w:val="16"/>
        </w:rPr>
      </w:pPr>
    </w:p>
    <w:p w:rsidR="009C1A1D" w:rsidRDefault="00FF1775" w:rsidP="009C1A1D">
      <w:pPr>
        <w:tabs>
          <w:tab w:val="left" w:pos="360"/>
        </w:tabs>
        <w:spacing w:after="0" w:line="240" w:lineRule="auto"/>
        <w:jc w:val="both"/>
      </w:pPr>
      <w:r w:rsidRPr="00472518">
        <w:br/>
      </w:r>
    </w:p>
    <w:p w:rsidR="009C1A1D" w:rsidRDefault="009279DA" w:rsidP="009C1A1D">
      <w:pPr>
        <w:tabs>
          <w:tab w:val="left" w:pos="360"/>
        </w:tabs>
        <w:spacing w:after="0" w:line="240" w:lineRule="auto"/>
        <w:jc w:val="both"/>
      </w:pPr>
      <w:r>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margin">
                  <wp:posOffset>6126480</wp:posOffset>
                </wp:positionV>
                <wp:extent cx="5230495" cy="1591310"/>
                <wp:effectExtent l="0" t="0" r="27305" b="27940"/>
                <wp:wrapSquare wrapText="bothSides"/>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591310"/>
                        </a:xfrm>
                        <a:prstGeom prst="rect">
                          <a:avLst/>
                        </a:prstGeom>
                        <a:solidFill>
                          <a:srgbClr val="FFFFFF"/>
                        </a:solidFill>
                        <a:ln w="9525">
                          <a:solidFill>
                            <a:srgbClr val="000000"/>
                          </a:solidFill>
                          <a:miter lim="800000"/>
                          <a:headEnd/>
                          <a:tailEnd/>
                        </a:ln>
                      </wps:spPr>
                      <wps:txbx>
                        <w:txbxContent>
                          <w:p w:rsidR="009C1A1D" w:rsidRPr="000603DF" w:rsidRDefault="009C1A1D" w:rsidP="009C1A1D">
                            <w:pPr>
                              <w:pStyle w:val="NormalWeb"/>
                              <w:jc w:val="both"/>
                              <w:rPr>
                                <w:rStyle w:val="apple-converted-space"/>
                                <w:rFonts w:asciiTheme="minorHAnsi" w:eastAsiaTheme="minorHAnsi" w:hAnsiTheme="minorHAnsi" w:cstheme="minorBidi"/>
                                <w:sz w:val="22"/>
                                <w:szCs w:val="22"/>
                              </w:rPr>
                            </w:pPr>
                            <w:r w:rsidRPr="000603DF">
                              <w:rPr>
                                <w:rStyle w:val="apple-converted-space"/>
                                <w:rFonts w:asciiTheme="minorHAnsi" w:hAnsiTheme="minorHAnsi" w:cs="Arial"/>
                                <w:b/>
                                <w:color w:val="1F3864" w:themeColor="accent5" w:themeShade="80"/>
                                <w:sz w:val="22"/>
                                <w:szCs w:val="22"/>
                              </w:rPr>
                              <w:t xml:space="preserve">Thought for Reflection: </w:t>
                            </w:r>
                          </w:p>
                          <w:p w:rsidR="009C1A1D" w:rsidRDefault="009C1A1D" w:rsidP="009C1A1D">
                            <w:pPr>
                              <w:pStyle w:val="NormalWeb"/>
                              <w:spacing w:after="0"/>
                              <w:rPr>
                                <w:rFonts w:asciiTheme="minorHAnsi" w:hAnsiTheme="minorHAnsi" w:cs="Arial"/>
                                <w:color w:val="1F3864" w:themeColor="accent5" w:themeShade="80"/>
                                <w:sz w:val="18"/>
                                <w:szCs w:val="18"/>
                              </w:rPr>
                            </w:pPr>
                            <w:r w:rsidRPr="000603DF">
                              <w:rPr>
                                <w:rFonts w:asciiTheme="minorHAnsi" w:hAnsiTheme="minorHAnsi" w:cs="Arial"/>
                                <w:color w:val="1F3864" w:themeColor="accent5" w:themeShade="80"/>
                                <w:sz w:val="22"/>
                                <w:szCs w:val="22"/>
                              </w:rPr>
                              <w:t>The church continues to move ahead when there are church leaders out in front dreaming dreams and casting a vision of the future for their members. . .  A church without a clear vision is one without purpose or direction. Yet many churches don’t take the time to articulate a clear vision for their church</w:t>
                            </w:r>
                            <w:r w:rsidRPr="000603DF">
                              <w:rPr>
                                <w:rFonts w:asciiTheme="minorHAnsi" w:hAnsiTheme="minorHAnsi" w:cs="Arial"/>
                                <w:color w:val="1F3864" w:themeColor="accent5" w:themeShade="80"/>
                                <w:sz w:val="18"/>
                                <w:szCs w:val="18"/>
                              </w:rPr>
                              <w:t>. </w:t>
                            </w:r>
                          </w:p>
                          <w:p w:rsidR="009C1A1D" w:rsidRPr="00930AF2" w:rsidRDefault="009C1A1D" w:rsidP="009C1A1D">
                            <w:pPr>
                              <w:pStyle w:val="NormalWeb"/>
                              <w:spacing w:after="0"/>
                              <w:jc w:val="right"/>
                              <w:rPr>
                                <w:rFonts w:asciiTheme="minorHAnsi" w:hAnsiTheme="minorHAnsi" w:cs="Arial"/>
                                <w:color w:val="2E74B5" w:themeColor="accent1" w:themeShade="BF"/>
                                <w:sz w:val="18"/>
                                <w:szCs w:val="18"/>
                              </w:rPr>
                            </w:pPr>
                            <w:r w:rsidRPr="00930AF2">
                              <w:rPr>
                                <w:rFonts w:asciiTheme="minorHAnsi" w:hAnsiTheme="minorHAnsi" w:cs="Arial"/>
                                <w:color w:val="2E74B5" w:themeColor="accent1" w:themeShade="BF"/>
                                <w:sz w:val="18"/>
                                <w:szCs w:val="18"/>
                              </w:rPr>
                              <w:t xml:space="preserve"> </w:t>
                            </w:r>
                            <w:r w:rsidRPr="000603DF">
                              <w:rPr>
                                <w:rFonts w:asciiTheme="minorHAnsi" w:hAnsiTheme="minorHAnsi" w:cs="Arial"/>
                                <w:color w:val="1F3864" w:themeColor="accent5" w:themeShade="80"/>
                                <w:sz w:val="18"/>
                                <w:szCs w:val="18"/>
                              </w:rPr>
                              <w:t>Archie Luper</w:t>
                            </w:r>
                            <w:r w:rsidRPr="000603DF">
                              <w:rPr>
                                <w:rFonts w:asciiTheme="minorHAnsi" w:hAnsiTheme="minorHAnsi" w:cs="Arial"/>
                                <w:color w:val="1F3864" w:themeColor="accent5" w:themeShade="80"/>
                                <w:sz w:val="18"/>
                                <w:szCs w:val="18"/>
                              </w:rPr>
                              <w:br/>
                              <w:t>certified leadership coach</w:t>
                            </w:r>
                          </w:p>
                          <w:p w:rsidR="009C1A1D" w:rsidRDefault="009C1A1D" w:rsidP="009C1A1D">
                            <w:pPr>
                              <w:spacing w:after="0"/>
                              <w:jc w:val="right"/>
                            </w:pPr>
                          </w:p>
                          <w:p w:rsidR="009C1A1D" w:rsidRDefault="009C1A1D" w:rsidP="009C1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0;margin-top:482.4pt;width:411.85pt;height:125.3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">
                <v:textbox>
                  <w:txbxContent>
                    <w:p w:rsidR="009C1A1D" w:rsidRPr="000603DF" w:rsidRDefault="009C1A1D" w:rsidP="009C1A1D">
                      <w:pPr>
                        <w:pStyle w:val="NormalWeb"/>
                        <w:jc w:val="both"/>
                        <w:rPr>
                          <w:rStyle w:val="apple-converted-space"/>
                          <w:rFonts w:asciiTheme="minorHAnsi" w:eastAsiaTheme="minorHAnsi" w:hAnsiTheme="minorHAnsi" w:cstheme="minorBidi"/>
                          <w:sz w:val="22"/>
                          <w:szCs w:val="22"/>
                        </w:rPr>
                      </w:pPr>
                      <w:r w:rsidRPr="000603DF">
                        <w:rPr>
                          <w:rStyle w:val="apple-converted-space"/>
                          <w:rFonts w:asciiTheme="minorHAnsi" w:hAnsiTheme="minorHAnsi" w:cs="Arial"/>
                          <w:b/>
                          <w:color w:val="1F3864" w:themeColor="accent5" w:themeShade="80"/>
                          <w:sz w:val="22"/>
                          <w:szCs w:val="22"/>
                        </w:rPr>
                        <w:t xml:space="preserve">Thought for Reflection: </w:t>
                      </w:r>
                    </w:p>
                    <w:p w:rsidR="009C1A1D" w:rsidRDefault="009C1A1D" w:rsidP="009C1A1D">
                      <w:pPr>
                        <w:pStyle w:val="NormalWeb"/>
                        <w:spacing w:after="0"/>
                        <w:rPr>
                          <w:rFonts w:asciiTheme="minorHAnsi" w:hAnsiTheme="minorHAnsi" w:cs="Arial"/>
                          <w:color w:val="1F3864" w:themeColor="accent5" w:themeShade="80"/>
                          <w:sz w:val="18"/>
                          <w:szCs w:val="18"/>
                        </w:rPr>
                      </w:pPr>
                      <w:r w:rsidRPr="000603DF">
                        <w:rPr>
                          <w:rFonts w:asciiTheme="minorHAnsi" w:hAnsiTheme="minorHAnsi" w:cs="Arial"/>
                          <w:color w:val="1F3864" w:themeColor="accent5" w:themeShade="80"/>
                          <w:sz w:val="22"/>
                          <w:szCs w:val="22"/>
                        </w:rPr>
                        <w:t>The church continues to move ahead when there are church leaders out in front dreaming dreams and casting a vision of the future for their members. . .  A church without a clear vision is one without purpose or direction. Yet many churches don’t take the time to articulate a clear vision for their church</w:t>
                      </w:r>
                      <w:r w:rsidRPr="000603DF">
                        <w:rPr>
                          <w:rFonts w:asciiTheme="minorHAnsi" w:hAnsiTheme="minorHAnsi" w:cs="Arial"/>
                          <w:color w:val="1F3864" w:themeColor="accent5" w:themeShade="80"/>
                          <w:sz w:val="18"/>
                          <w:szCs w:val="18"/>
                        </w:rPr>
                        <w:t>. </w:t>
                      </w:r>
                    </w:p>
                    <w:p w:rsidR="009C1A1D" w:rsidRPr="00930AF2" w:rsidRDefault="009C1A1D" w:rsidP="009C1A1D">
                      <w:pPr>
                        <w:pStyle w:val="NormalWeb"/>
                        <w:spacing w:after="0"/>
                        <w:jc w:val="right"/>
                        <w:rPr>
                          <w:rFonts w:asciiTheme="minorHAnsi" w:hAnsiTheme="minorHAnsi" w:cs="Arial"/>
                          <w:color w:val="2E74B5" w:themeColor="accent1" w:themeShade="BF"/>
                          <w:sz w:val="18"/>
                          <w:szCs w:val="18"/>
                        </w:rPr>
                      </w:pPr>
                      <w:r w:rsidRPr="00930AF2">
                        <w:rPr>
                          <w:rFonts w:asciiTheme="minorHAnsi" w:hAnsiTheme="minorHAnsi" w:cs="Arial"/>
                          <w:color w:val="2E74B5" w:themeColor="accent1" w:themeShade="BF"/>
                          <w:sz w:val="18"/>
                          <w:szCs w:val="18"/>
                        </w:rPr>
                        <w:t xml:space="preserve"> </w:t>
                      </w:r>
                      <w:r w:rsidRPr="000603DF">
                        <w:rPr>
                          <w:rFonts w:asciiTheme="minorHAnsi" w:hAnsiTheme="minorHAnsi" w:cs="Arial"/>
                          <w:color w:val="1F3864" w:themeColor="accent5" w:themeShade="80"/>
                          <w:sz w:val="18"/>
                          <w:szCs w:val="18"/>
                        </w:rPr>
                        <w:t>Archie Luper</w:t>
                      </w:r>
                      <w:r w:rsidRPr="000603DF">
                        <w:rPr>
                          <w:rFonts w:asciiTheme="minorHAnsi" w:hAnsiTheme="minorHAnsi" w:cs="Arial"/>
                          <w:color w:val="1F3864" w:themeColor="accent5" w:themeShade="80"/>
                          <w:sz w:val="18"/>
                          <w:szCs w:val="18"/>
                        </w:rPr>
                        <w:br/>
                        <w:t>certified leadership coach</w:t>
                      </w:r>
                    </w:p>
                    <w:p w:rsidR="009C1A1D" w:rsidRDefault="009C1A1D" w:rsidP="009C1A1D">
                      <w:pPr>
                        <w:spacing w:after="0"/>
                        <w:jc w:val="right"/>
                      </w:pPr>
                    </w:p>
                    <w:p w:rsidR="009C1A1D" w:rsidRDefault="009C1A1D" w:rsidP="009C1A1D"/>
                  </w:txbxContent>
                </v:textbox>
                <w10:wrap type="square" anchorx="margin" anchory="margin"/>
              </v:shape>
            </w:pict>
          </mc:Fallback>
        </mc:AlternateContent>
      </w:r>
    </w:p>
    <w:p w:rsidR="009C1A1D" w:rsidRDefault="009C1A1D" w:rsidP="009C1A1D">
      <w:pPr>
        <w:tabs>
          <w:tab w:val="left" w:pos="360"/>
        </w:tabs>
        <w:spacing w:after="0" w:line="240" w:lineRule="auto"/>
        <w:jc w:val="both"/>
      </w:pPr>
    </w:p>
    <w:p w:rsidR="009C1A1D" w:rsidRDefault="009C1A1D" w:rsidP="009C1A1D">
      <w:pPr>
        <w:tabs>
          <w:tab w:val="left" w:pos="360"/>
        </w:tabs>
        <w:spacing w:after="0" w:line="240" w:lineRule="auto"/>
        <w:jc w:val="both"/>
      </w:pPr>
    </w:p>
    <w:p w:rsidR="009C1A1D" w:rsidRDefault="009C1A1D" w:rsidP="009C1A1D">
      <w:pPr>
        <w:tabs>
          <w:tab w:val="left" w:pos="360"/>
        </w:tabs>
        <w:spacing w:after="0" w:line="240" w:lineRule="auto"/>
        <w:jc w:val="both"/>
      </w:pPr>
    </w:p>
    <w:p w:rsidR="009C1A1D" w:rsidRDefault="009C1A1D" w:rsidP="009C1A1D">
      <w:pPr>
        <w:tabs>
          <w:tab w:val="left" w:pos="360"/>
        </w:tabs>
        <w:spacing w:after="0" w:line="240" w:lineRule="auto"/>
        <w:jc w:val="both"/>
      </w:pPr>
    </w:p>
    <w:p w:rsidR="009C1A1D" w:rsidRDefault="009C1A1D" w:rsidP="009C1A1D">
      <w:pPr>
        <w:tabs>
          <w:tab w:val="left" w:pos="360"/>
        </w:tabs>
        <w:spacing w:after="0" w:line="240" w:lineRule="auto"/>
        <w:jc w:val="both"/>
      </w:pPr>
    </w:p>
    <w:p w:rsidR="009C1A1D" w:rsidRDefault="009C1A1D" w:rsidP="009C1A1D">
      <w:pPr>
        <w:tabs>
          <w:tab w:val="left" w:pos="360"/>
        </w:tabs>
        <w:spacing w:after="0" w:line="240" w:lineRule="auto"/>
        <w:jc w:val="both"/>
      </w:pPr>
    </w:p>
    <w:p w:rsidR="009C1A1D" w:rsidRDefault="009C1A1D" w:rsidP="009C1A1D">
      <w:pPr>
        <w:tabs>
          <w:tab w:val="left" w:pos="360"/>
        </w:tabs>
        <w:spacing w:after="0" w:line="240" w:lineRule="auto"/>
        <w:jc w:val="both"/>
      </w:pPr>
    </w:p>
    <w:p w:rsidR="009C1A1D" w:rsidRDefault="009C1A1D" w:rsidP="009C1A1D">
      <w:pPr>
        <w:tabs>
          <w:tab w:val="left" w:pos="360"/>
        </w:tabs>
        <w:spacing w:after="0" w:line="240" w:lineRule="auto"/>
        <w:jc w:val="both"/>
      </w:pPr>
    </w:p>
    <w:p w:rsidR="009C1A1D" w:rsidRPr="000603DF" w:rsidRDefault="00FF1775" w:rsidP="009C1A1D">
      <w:pPr>
        <w:tabs>
          <w:tab w:val="left" w:pos="360"/>
        </w:tabs>
        <w:spacing w:after="0" w:line="240" w:lineRule="auto"/>
        <w:jc w:val="both"/>
        <w:rPr>
          <w:b/>
          <w:color w:val="1F3864" w:themeColor="accent5" w:themeShade="80"/>
          <w:sz w:val="32"/>
          <w:szCs w:val="32"/>
        </w:rPr>
      </w:pPr>
      <w:r w:rsidRPr="000603DF">
        <w:rPr>
          <w:b/>
          <w:color w:val="1F3864" w:themeColor="accent5" w:themeShade="80"/>
          <w:sz w:val="32"/>
          <w:szCs w:val="32"/>
        </w:rPr>
        <w:lastRenderedPageBreak/>
        <w:t>Vision inspires a congregation to dream God-sized dreams.</w:t>
      </w:r>
    </w:p>
    <w:p w:rsidR="009C1A1D" w:rsidRDefault="009C1A1D" w:rsidP="009C1A1D">
      <w:pPr>
        <w:tabs>
          <w:tab w:val="left" w:pos="360"/>
        </w:tabs>
        <w:spacing w:after="0" w:line="240" w:lineRule="auto"/>
        <w:jc w:val="both"/>
      </w:pPr>
    </w:p>
    <w:p w:rsidR="009C1A1D" w:rsidRDefault="00FF1775" w:rsidP="009C1A1D">
      <w:pPr>
        <w:tabs>
          <w:tab w:val="left" w:pos="360"/>
        </w:tabs>
        <w:spacing w:after="0" w:line="240" w:lineRule="auto"/>
        <w:jc w:val="both"/>
      </w:pPr>
      <w:r w:rsidRPr="00472518">
        <w:t xml:space="preserve">God-sized dreams can: </w:t>
      </w:r>
    </w:p>
    <w:p w:rsidR="009C1A1D" w:rsidRPr="00472518" w:rsidRDefault="009C1A1D" w:rsidP="009C1A1D">
      <w:pPr>
        <w:tabs>
          <w:tab w:val="left" w:pos="360"/>
        </w:tabs>
        <w:spacing w:after="0" w:line="240" w:lineRule="auto"/>
        <w:jc w:val="both"/>
      </w:pPr>
    </w:p>
    <w:p w:rsidR="009C1A1D" w:rsidRPr="00472518" w:rsidRDefault="00FF1775" w:rsidP="009C1A1D">
      <w:pPr>
        <w:numPr>
          <w:ilvl w:val="0"/>
          <w:numId w:val="11"/>
        </w:numPr>
        <w:tabs>
          <w:tab w:val="left" w:pos="360"/>
        </w:tabs>
        <w:spacing w:after="0" w:line="240" w:lineRule="auto"/>
        <w:contextualSpacing/>
        <w:jc w:val="both"/>
      </w:pPr>
      <w:r w:rsidRPr="00472518">
        <w:t xml:space="preserve">deepen a church’s faith, </w:t>
      </w:r>
    </w:p>
    <w:p w:rsidR="009C1A1D" w:rsidRPr="00472518" w:rsidRDefault="00FF1775" w:rsidP="009C1A1D">
      <w:pPr>
        <w:numPr>
          <w:ilvl w:val="0"/>
          <w:numId w:val="11"/>
        </w:numPr>
        <w:tabs>
          <w:tab w:val="left" w:pos="360"/>
        </w:tabs>
        <w:spacing w:after="0" w:line="240" w:lineRule="auto"/>
        <w:contextualSpacing/>
        <w:jc w:val="both"/>
      </w:pPr>
      <w:r w:rsidRPr="00472518">
        <w:t xml:space="preserve">be accomplished with the help of God, </w:t>
      </w:r>
    </w:p>
    <w:p w:rsidR="009C1A1D" w:rsidRPr="00472518" w:rsidRDefault="00FF1775" w:rsidP="009C1A1D">
      <w:pPr>
        <w:numPr>
          <w:ilvl w:val="0"/>
          <w:numId w:val="11"/>
        </w:numPr>
        <w:tabs>
          <w:tab w:val="left" w:pos="360"/>
        </w:tabs>
        <w:spacing w:after="0" w:line="240" w:lineRule="auto"/>
        <w:contextualSpacing/>
        <w:jc w:val="both"/>
      </w:pPr>
      <w:r w:rsidRPr="00472518">
        <w:t xml:space="preserve">empower a congregation to ministry that might seem out of reach, </w:t>
      </w:r>
    </w:p>
    <w:p w:rsidR="009C1A1D" w:rsidRPr="00472518" w:rsidRDefault="00FF1775" w:rsidP="009C1A1D">
      <w:pPr>
        <w:numPr>
          <w:ilvl w:val="0"/>
          <w:numId w:val="11"/>
        </w:numPr>
        <w:tabs>
          <w:tab w:val="left" w:pos="360"/>
        </w:tabs>
        <w:spacing w:after="0" w:line="240" w:lineRule="auto"/>
        <w:contextualSpacing/>
        <w:jc w:val="both"/>
      </w:pPr>
      <w:r w:rsidRPr="00472518">
        <w:t xml:space="preserve">stretch the imagination while providing direction and clarity, </w:t>
      </w:r>
    </w:p>
    <w:p w:rsidR="009C1A1D" w:rsidRPr="00472518" w:rsidRDefault="00FF1775" w:rsidP="009C1A1D">
      <w:pPr>
        <w:numPr>
          <w:ilvl w:val="0"/>
          <w:numId w:val="11"/>
        </w:numPr>
        <w:tabs>
          <w:tab w:val="left" w:pos="360"/>
        </w:tabs>
        <w:spacing w:after="0" w:line="240" w:lineRule="auto"/>
        <w:contextualSpacing/>
        <w:jc w:val="both"/>
      </w:pPr>
      <w:r w:rsidRPr="00472518">
        <w:t>inform direction and set priorities, and</w:t>
      </w:r>
    </w:p>
    <w:p w:rsidR="009C1A1D" w:rsidRPr="00472518" w:rsidRDefault="00FF1775" w:rsidP="009C1A1D">
      <w:pPr>
        <w:numPr>
          <w:ilvl w:val="0"/>
          <w:numId w:val="11"/>
        </w:numPr>
        <w:tabs>
          <w:tab w:val="left" w:pos="360"/>
        </w:tabs>
        <w:spacing w:after="0" w:line="240" w:lineRule="auto"/>
        <w:contextualSpacing/>
      </w:pPr>
      <w:r w:rsidRPr="00472518">
        <w:t>challenge people to grow in ways that are exciting.</w:t>
      </w:r>
    </w:p>
    <w:p w:rsidR="009C1A1D" w:rsidRPr="00472518" w:rsidRDefault="009C1A1D" w:rsidP="009C1A1D">
      <w:pPr>
        <w:tabs>
          <w:tab w:val="left" w:pos="360"/>
        </w:tabs>
        <w:spacing w:after="0" w:line="240" w:lineRule="auto"/>
        <w:rPr>
          <w:b/>
        </w:rPr>
      </w:pPr>
    </w:p>
    <w:p w:rsidR="009C1A1D" w:rsidRDefault="00FF1775" w:rsidP="009C1A1D">
      <w:pPr>
        <w:tabs>
          <w:tab w:val="left" w:pos="360"/>
        </w:tabs>
        <w:spacing w:after="0" w:line="240" w:lineRule="auto"/>
      </w:pPr>
      <w:r w:rsidRPr="000603DF">
        <w:t>Guidelines for visioning</w:t>
      </w:r>
      <w:r>
        <w:t>:</w:t>
      </w:r>
      <w:r w:rsidRPr="000603DF">
        <w:t xml:space="preserve">  </w:t>
      </w:r>
      <w:r w:rsidRPr="000603DF">
        <w:tab/>
        <w:t xml:space="preserve"> </w:t>
      </w:r>
    </w:p>
    <w:p w:rsidR="009C1A1D" w:rsidRPr="00472518" w:rsidRDefault="009C1A1D" w:rsidP="009C1A1D">
      <w:pPr>
        <w:tabs>
          <w:tab w:val="left" w:pos="360"/>
        </w:tabs>
        <w:spacing w:after="0" w:line="240" w:lineRule="auto"/>
        <w:rPr>
          <w:b/>
        </w:rPr>
      </w:pPr>
    </w:p>
    <w:p w:rsidR="009C1A1D" w:rsidRPr="00472518" w:rsidRDefault="00FF1775" w:rsidP="009C1A1D">
      <w:pPr>
        <w:numPr>
          <w:ilvl w:val="0"/>
          <w:numId w:val="10"/>
        </w:numPr>
        <w:tabs>
          <w:tab w:val="left" w:pos="360"/>
        </w:tabs>
        <w:spacing w:after="0" w:line="240" w:lineRule="auto"/>
        <w:jc w:val="both"/>
      </w:pPr>
      <w:r w:rsidRPr="00472518">
        <w:t>Project 5 to 10 years in the future.</w:t>
      </w:r>
    </w:p>
    <w:p w:rsidR="009C1A1D" w:rsidRPr="00472518" w:rsidRDefault="00FF1775" w:rsidP="009C1A1D">
      <w:pPr>
        <w:numPr>
          <w:ilvl w:val="0"/>
          <w:numId w:val="10"/>
        </w:numPr>
        <w:tabs>
          <w:tab w:val="left" w:pos="360"/>
        </w:tabs>
        <w:spacing w:after="0" w:line="240" w:lineRule="auto"/>
        <w:jc w:val="both"/>
      </w:pPr>
      <w:r w:rsidRPr="00472518">
        <w:t>Dream big, and focus on success.</w:t>
      </w:r>
    </w:p>
    <w:p w:rsidR="009C1A1D" w:rsidRPr="00472518" w:rsidRDefault="00FF1775" w:rsidP="009C1A1D">
      <w:pPr>
        <w:numPr>
          <w:ilvl w:val="0"/>
          <w:numId w:val="10"/>
        </w:numPr>
        <w:tabs>
          <w:tab w:val="left" w:pos="360"/>
        </w:tabs>
        <w:spacing w:after="0" w:line="240" w:lineRule="auto"/>
        <w:jc w:val="both"/>
      </w:pPr>
      <w:r w:rsidRPr="00472518">
        <w:t>Use the present tense.</w:t>
      </w:r>
    </w:p>
    <w:p w:rsidR="009C1A1D" w:rsidRPr="00472518" w:rsidRDefault="00FF1775" w:rsidP="009C1A1D">
      <w:pPr>
        <w:numPr>
          <w:ilvl w:val="0"/>
          <w:numId w:val="10"/>
        </w:numPr>
        <w:tabs>
          <w:tab w:val="left" w:pos="360"/>
        </w:tabs>
        <w:spacing w:after="0" w:line="240" w:lineRule="auto"/>
        <w:jc w:val="both"/>
      </w:pPr>
      <w:r w:rsidRPr="00472518">
        <w:t>Use clear, concise language.</w:t>
      </w:r>
    </w:p>
    <w:p w:rsidR="009C1A1D" w:rsidRPr="00472518" w:rsidRDefault="00FF1775" w:rsidP="009C1A1D">
      <w:pPr>
        <w:numPr>
          <w:ilvl w:val="0"/>
          <w:numId w:val="10"/>
        </w:numPr>
        <w:tabs>
          <w:tab w:val="left" w:pos="360"/>
        </w:tabs>
        <w:spacing w:after="0" w:line="240" w:lineRule="auto"/>
        <w:jc w:val="both"/>
      </w:pPr>
      <w:r w:rsidRPr="00472518">
        <w:t>Infuse your vision statement with passion and emotion.</w:t>
      </w:r>
    </w:p>
    <w:p w:rsidR="009C1A1D" w:rsidRPr="00472518" w:rsidRDefault="00FF1775" w:rsidP="009C1A1D">
      <w:pPr>
        <w:numPr>
          <w:ilvl w:val="0"/>
          <w:numId w:val="10"/>
        </w:numPr>
        <w:tabs>
          <w:tab w:val="left" w:pos="360"/>
        </w:tabs>
        <w:spacing w:after="0" w:line="240" w:lineRule="auto"/>
        <w:jc w:val="both"/>
      </w:pPr>
      <w:r w:rsidRPr="00472518">
        <w:t>Paint a mental picture of you want.</w:t>
      </w:r>
    </w:p>
    <w:p w:rsidR="009C1A1D" w:rsidRPr="00472518" w:rsidRDefault="00FF1775" w:rsidP="009C1A1D">
      <w:pPr>
        <w:numPr>
          <w:ilvl w:val="0"/>
          <w:numId w:val="10"/>
        </w:numPr>
        <w:tabs>
          <w:tab w:val="left" w:pos="360"/>
        </w:tabs>
        <w:spacing w:after="0" w:line="240" w:lineRule="auto"/>
        <w:jc w:val="both"/>
      </w:pPr>
      <w:r w:rsidRPr="00472518">
        <w:t>Have a plan to communicate your vision . . . to all</w:t>
      </w:r>
      <w:r>
        <w:t>.</w:t>
      </w:r>
      <w:r w:rsidRPr="00472518">
        <w:t xml:space="preserve"> </w:t>
      </w:r>
    </w:p>
    <w:p w:rsidR="009C1A1D" w:rsidRPr="00472518" w:rsidRDefault="00FF1775" w:rsidP="009C1A1D">
      <w:pPr>
        <w:numPr>
          <w:ilvl w:val="0"/>
          <w:numId w:val="10"/>
        </w:numPr>
        <w:tabs>
          <w:tab w:val="left" w:pos="360"/>
        </w:tabs>
        <w:spacing w:after="0" w:line="240" w:lineRule="auto"/>
        <w:jc w:val="both"/>
      </w:pPr>
      <w:r w:rsidRPr="00472518">
        <w:t>Be prepared to commit time and resourc</w:t>
      </w:r>
      <w:r>
        <w:t>es to the vision you establish.</w:t>
      </w:r>
    </w:p>
    <w:p w:rsidR="009C1A1D" w:rsidRDefault="009C1A1D" w:rsidP="009C1A1D">
      <w:pPr>
        <w:tabs>
          <w:tab w:val="left" w:pos="360"/>
        </w:tabs>
        <w:spacing w:after="0" w:line="240" w:lineRule="auto"/>
        <w:rPr>
          <w:sz w:val="18"/>
          <w:szCs w:val="18"/>
        </w:rPr>
      </w:pPr>
    </w:p>
    <w:p w:rsidR="009C1A1D" w:rsidRPr="00472518" w:rsidRDefault="00FF1775" w:rsidP="009C1A1D">
      <w:pPr>
        <w:tabs>
          <w:tab w:val="left" w:pos="360"/>
        </w:tabs>
        <w:spacing w:after="0" w:line="240" w:lineRule="auto"/>
        <w:jc w:val="right"/>
      </w:pPr>
      <w:r w:rsidRPr="00472518">
        <w:rPr>
          <w:sz w:val="18"/>
          <w:szCs w:val="18"/>
        </w:rPr>
        <w:t>(adapted from Business New</w:t>
      </w:r>
      <w:r>
        <w:rPr>
          <w:sz w:val="18"/>
          <w:szCs w:val="18"/>
        </w:rPr>
        <w:t>s</w:t>
      </w:r>
      <w:r w:rsidRPr="00472518">
        <w:rPr>
          <w:sz w:val="18"/>
          <w:szCs w:val="18"/>
        </w:rPr>
        <w:t xml:space="preserve"> Daily)</w:t>
      </w:r>
    </w:p>
    <w:p w:rsidR="009C1A1D" w:rsidRPr="00472518" w:rsidRDefault="009C1A1D" w:rsidP="009C1A1D">
      <w:pPr>
        <w:tabs>
          <w:tab w:val="left" w:pos="360"/>
        </w:tabs>
        <w:spacing w:after="0" w:line="240" w:lineRule="auto"/>
      </w:pPr>
    </w:p>
    <w:p w:rsidR="009C1A1D" w:rsidRPr="002F7F59" w:rsidRDefault="00FF1775" w:rsidP="009C1A1D">
      <w:pPr>
        <w:tabs>
          <w:tab w:val="left" w:pos="360"/>
        </w:tabs>
        <w:spacing w:after="0" w:line="240" w:lineRule="auto"/>
        <w:ind w:left="360" w:hanging="360"/>
        <w:rPr>
          <w:b/>
        </w:rPr>
      </w:pPr>
      <w:r w:rsidRPr="002F7F59">
        <w:rPr>
          <w:b/>
        </w:rPr>
        <w:t xml:space="preserve">Questions for conversation on visioning: </w:t>
      </w:r>
    </w:p>
    <w:p w:rsidR="009C1A1D" w:rsidRPr="00472518" w:rsidRDefault="009C1A1D" w:rsidP="009C1A1D">
      <w:pPr>
        <w:tabs>
          <w:tab w:val="left" w:pos="360"/>
        </w:tabs>
        <w:spacing w:after="0" w:line="240" w:lineRule="auto"/>
        <w:ind w:left="360" w:hanging="360"/>
      </w:pPr>
    </w:p>
    <w:p w:rsidR="009C1A1D" w:rsidRPr="00AD7683" w:rsidRDefault="00FF1775" w:rsidP="009C1A1D">
      <w:pPr>
        <w:numPr>
          <w:ilvl w:val="0"/>
          <w:numId w:val="15"/>
        </w:numPr>
        <w:contextualSpacing/>
      </w:pPr>
      <w:r w:rsidRPr="00472518">
        <w:rPr>
          <w:rFonts w:cstheme="minorHAnsi"/>
        </w:rPr>
        <w:t xml:space="preserve"> What is the purpose of your congregation?</w:t>
      </w:r>
    </w:p>
    <w:p w:rsidR="009C1A1D" w:rsidRPr="00472518" w:rsidRDefault="009C1A1D" w:rsidP="009C1A1D">
      <w:pPr>
        <w:contextualSpacing/>
      </w:pPr>
    </w:p>
    <w:p w:rsidR="009C1A1D" w:rsidRDefault="00FF1775" w:rsidP="009C1A1D">
      <w:pPr>
        <w:numPr>
          <w:ilvl w:val="0"/>
          <w:numId w:val="15"/>
        </w:numPr>
        <w:tabs>
          <w:tab w:val="left" w:pos="360"/>
        </w:tabs>
        <w:spacing w:before="100" w:beforeAutospacing="1" w:after="100" w:afterAutospacing="1" w:line="240" w:lineRule="auto"/>
        <w:contextualSpacing/>
        <w:rPr>
          <w:rFonts w:cstheme="minorHAnsi"/>
        </w:rPr>
      </w:pPr>
      <w:r w:rsidRPr="00472518">
        <w:rPr>
          <w:rFonts w:cstheme="minorHAnsi"/>
        </w:rPr>
        <w:t>What would you like your congregation to become or look like in the future?</w:t>
      </w:r>
    </w:p>
    <w:p w:rsidR="009C1A1D" w:rsidRPr="00472518" w:rsidRDefault="009C1A1D" w:rsidP="009C1A1D">
      <w:pPr>
        <w:tabs>
          <w:tab w:val="left" w:pos="360"/>
        </w:tabs>
        <w:spacing w:before="100" w:beforeAutospacing="1" w:after="100" w:afterAutospacing="1" w:line="240" w:lineRule="auto"/>
        <w:ind w:left="720"/>
        <w:contextualSpacing/>
        <w:rPr>
          <w:rFonts w:cstheme="minorHAnsi"/>
        </w:rPr>
      </w:pPr>
    </w:p>
    <w:p w:rsidR="009C1A1D" w:rsidRPr="00472518" w:rsidRDefault="00FF1775" w:rsidP="009C1A1D">
      <w:pPr>
        <w:numPr>
          <w:ilvl w:val="0"/>
          <w:numId w:val="15"/>
        </w:numPr>
        <w:tabs>
          <w:tab w:val="left" w:pos="360"/>
        </w:tabs>
        <w:spacing w:before="100" w:beforeAutospacing="1" w:after="100" w:afterAutospacing="1" w:line="240" w:lineRule="auto"/>
        <w:contextualSpacing/>
        <w:rPr>
          <w:rFonts w:cstheme="minorHAnsi"/>
        </w:rPr>
      </w:pPr>
      <w:r w:rsidRPr="00472518">
        <w:t>How do you envision sharing this God-sized v</w:t>
      </w:r>
      <w:r>
        <w:t xml:space="preserve">ision with the congregation </w:t>
      </w:r>
      <w:r w:rsidRPr="00472518">
        <w:t>and community?</w:t>
      </w:r>
    </w:p>
    <w:p w:rsidR="009C1A1D" w:rsidRDefault="009C1A1D" w:rsidP="009C1A1D">
      <w:pPr>
        <w:shd w:val="clear" w:color="auto" w:fill="FFFFFF"/>
        <w:spacing w:before="100" w:beforeAutospacing="1"/>
        <w:rPr>
          <w:rFonts w:ascii="Cambria" w:hAnsi="Cambria"/>
          <w:b/>
          <w:bCs/>
          <w:color w:val="1F3864" w:themeColor="accent5" w:themeShade="80"/>
        </w:rPr>
      </w:pPr>
    </w:p>
    <w:p w:rsidR="009C1A1D" w:rsidRDefault="00FF1775" w:rsidP="009C1A1D">
      <w:pPr>
        <w:shd w:val="clear" w:color="auto" w:fill="FFFFFF"/>
        <w:spacing w:before="100" w:beforeAutospacing="1"/>
        <w:rPr>
          <w:rFonts w:ascii="Cambria" w:hAnsi="Cambria"/>
          <w:b/>
          <w:bCs/>
          <w:color w:val="1F3864" w:themeColor="accent5" w:themeShade="80"/>
          <w:sz w:val="28"/>
          <w:szCs w:val="28"/>
        </w:rPr>
      </w:pPr>
      <w:r>
        <w:rPr>
          <w:rFonts w:ascii="Cambria" w:hAnsi="Cambria"/>
          <w:b/>
          <w:bCs/>
          <w:color w:val="1F3864" w:themeColor="accent5" w:themeShade="80"/>
          <w:sz w:val="28"/>
          <w:szCs w:val="28"/>
        </w:rPr>
        <w:t>Action Steps</w:t>
      </w:r>
    </w:p>
    <w:p w:rsidR="009C1A1D" w:rsidRPr="008042A3" w:rsidRDefault="00FF1775" w:rsidP="009C1A1D">
      <w:pPr>
        <w:shd w:val="clear" w:color="auto" w:fill="FFFFFF"/>
        <w:spacing w:before="100" w:beforeAutospacing="1"/>
        <w:rPr>
          <w:rFonts w:ascii="Cambria" w:hAnsi="Cambria"/>
          <w:b/>
          <w:bCs/>
          <w:color w:val="1F3864" w:themeColor="accent5" w:themeShade="80"/>
          <w:sz w:val="28"/>
          <w:szCs w:val="28"/>
        </w:rPr>
      </w:pPr>
      <w:r w:rsidRPr="008042A3">
        <w:rPr>
          <w:bCs/>
          <w:sz w:val="24"/>
          <w:szCs w:val="24"/>
        </w:rPr>
        <w:t>Pl</w:t>
      </w:r>
      <w:r w:rsidRPr="008042A3">
        <w:rPr>
          <w:sz w:val="24"/>
          <w:szCs w:val="24"/>
        </w:rPr>
        <w:t>ease bring the following to Team Vital Session 1 so that you can discuss your findings with your peers:</w:t>
      </w:r>
      <w:r w:rsidRPr="008042A3">
        <w:t xml:space="preserve">  </w:t>
      </w:r>
    </w:p>
    <w:p w:rsidR="009C1A1D" w:rsidRPr="00605FD1" w:rsidRDefault="00FF1775" w:rsidP="009C1A1D">
      <w:pPr>
        <w:pStyle w:val="ListParagraph"/>
        <w:numPr>
          <w:ilvl w:val="0"/>
          <w:numId w:val="42"/>
        </w:numPr>
        <w:shd w:val="clear" w:color="auto" w:fill="FFFFFF"/>
        <w:spacing w:before="100" w:beforeAutospacing="1" w:after="100" w:afterAutospacing="1" w:line="240" w:lineRule="auto"/>
        <w:rPr>
          <w:rFonts w:ascii="Calibri" w:eastAsia="Times New Roman" w:hAnsi="Calibri"/>
          <w:color w:val="000000"/>
        </w:rPr>
      </w:pPr>
      <w:r w:rsidRPr="00605FD1">
        <w:rPr>
          <w:rFonts w:ascii="Calibri" w:eastAsia="Times New Roman" w:hAnsi="Calibri"/>
          <w:color w:val="000000"/>
        </w:rPr>
        <w:t>QuickInsite Report</w:t>
      </w:r>
    </w:p>
    <w:p w:rsidR="009C1A1D" w:rsidRPr="00605FD1" w:rsidRDefault="00FF1775" w:rsidP="009C1A1D">
      <w:pPr>
        <w:pStyle w:val="ListParagraph"/>
        <w:numPr>
          <w:ilvl w:val="0"/>
          <w:numId w:val="42"/>
        </w:numPr>
        <w:shd w:val="clear" w:color="auto" w:fill="FFFFFF"/>
        <w:spacing w:before="100" w:beforeAutospacing="1" w:after="100" w:afterAutospacing="1" w:line="240" w:lineRule="auto"/>
        <w:rPr>
          <w:rFonts w:ascii="Calibri" w:eastAsia="Times New Roman" w:hAnsi="Calibri"/>
          <w:color w:val="000000"/>
        </w:rPr>
      </w:pPr>
      <w:r w:rsidRPr="00605FD1">
        <w:rPr>
          <w:rFonts w:ascii="Calibri" w:eastAsia="Times New Roman" w:hAnsi="Calibri"/>
          <w:color w:val="000000"/>
        </w:rPr>
        <w:t>Quad Report</w:t>
      </w:r>
    </w:p>
    <w:p w:rsidR="009C1A1D" w:rsidRPr="00605FD1" w:rsidRDefault="00FF1775" w:rsidP="009C1A1D">
      <w:pPr>
        <w:pStyle w:val="ListParagraph"/>
        <w:numPr>
          <w:ilvl w:val="0"/>
          <w:numId w:val="42"/>
        </w:numPr>
        <w:shd w:val="clear" w:color="auto" w:fill="FFFFFF"/>
        <w:spacing w:before="100" w:beforeAutospacing="1" w:after="100" w:afterAutospacing="1" w:line="240" w:lineRule="auto"/>
        <w:rPr>
          <w:rFonts w:ascii="Calibri" w:eastAsia="Times New Roman" w:hAnsi="Calibri"/>
          <w:color w:val="000000"/>
        </w:rPr>
      </w:pPr>
      <w:r w:rsidRPr="00605FD1">
        <w:rPr>
          <w:rFonts w:ascii="Calibri" w:eastAsia="Times New Roman" w:hAnsi="Calibri"/>
          <w:color w:val="000000"/>
        </w:rPr>
        <w:t>4X4 Neighborhood Walking/Windshield Results</w:t>
      </w:r>
    </w:p>
    <w:p w:rsidR="009C1A1D" w:rsidRPr="00605FD1" w:rsidRDefault="00FF1775" w:rsidP="009C1A1D">
      <w:pPr>
        <w:pStyle w:val="ListParagraph"/>
        <w:numPr>
          <w:ilvl w:val="0"/>
          <w:numId w:val="42"/>
        </w:numPr>
        <w:shd w:val="clear" w:color="auto" w:fill="FFFFFF"/>
        <w:spacing w:before="100" w:beforeAutospacing="1" w:after="100" w:afterAutospacing="1" w:line="240" w:lineRule="auto"/>
        <w:rPr>
          <w:rFonts w:ascii="Calibri" w:eastAsia="Times New Roman" w:hAnsi="Calibri"/>
          <w:color w:val="000000"/>
        </w:rPr>
      </w:pPr>
      <w:r w:rsidRPr="00605FD1">
        <w:rPr>
          <w:rFonts w:ascii="Calibri" w:eastAsia="Times New Roman" w:hAnsi="Calibri"/>
          <w:color w:val="000000"/>
        </w:rPr>
        <w:t>Congregational Assessment Worksheets</w:t>
      </w:r>
    </w:p>
    <w:p w:rsidR="009C1A1D" w:rsidRPr="00472518" w:rsidRDefault="00FF1775" w:rsidP="009C1A1D">
      <w:pPr>
        <w:pStyle w:val="ListParagraph"/>
        <w:numPr>
          <w:ilvl w:val="0"/>
          <w:numId w:val="42"/>
        </w:numPr>
        <w:shd w:val="clear" w:color="auto" w:fill="FFFFFF"/>
        <w:tabs>
          <w:tab w:val="left" w:pos="360"/>
        </w:tabs>
        <w:spacing w:before="100" w:beforeAutospacing="1" w:after="0" w:afterAutospacing="1" w:line="240" w:lineRule="auto"/>
      </w:pPr>
      <w:r>
        <w:rPr>
          <w:rFonts w:ascii="Calibri" w:eastAsia="Times New Roman" w:hAnsi="Calibri"/>
          <w:color w:val="000000"/>
        </w:rPr>
        <w:t>​</w:t>
      </w:r>
      <w:r w:rsidRPr="00C97BFA">
        <w:rPr>
          <w:rFonts w:ascii="Calibri" w:eastAsia="Times New Roman" w:hAnsi="Calibri"/>
        </w:rPr>
        <w:t xml:space="preserve">An initial draft of page A of the </w:t>
      </w:r>
      <w:r w:rsidRPr="00C97BFA">
        <w:rPr>
          <w:rStyle w:val="Emphasis"/>
          <w:rFonts w:ascii="Calibri" w:eastAsia="Times New Roman" w:hAnsi="Calibri"/>
        </w:rPr>
        <w:t xml:space="preserve">Vital Ministry Action Plan </w:t>
      </w:r>
      <w:r w:rsidRPr="00C97BFA">
        <w:rPr>
          <w:rStyle w:val="Emphasis"/>
          <w:rFonts w:ascii="Calibri" w:eastAsia="Times New Roman" w:hAnsi="Calibri"/>
          <w:i w:val="0"/>
        </w:rPr>
        <w:t xml:space="preserve">found in the back of this workbook.  </w:t>
      </w:r>
      <w:r w:rsidRPr="00605FD1">
        <w:rPr>
          <w:rStyle w:val="Strong"/>
          <w:rFonts w:ascii="Calibri" w:eastAsia="Times New Roman" w:hAnsi="Calibri"/>
          <w:b w:val="0"/>
          <w:iCs/>
          <w:color w:val="000000"/>
        </w:rPr>
        <w:t>You will be building the plan throughout the Team Vital process</w:t>
      </w:r>
    </w:p>
    <w:p w:rsidR="009C1A1D" w:rsidRDefault="00FF1775">
      <w:pPr>
        <w:spacing w:after="160" w:line="259" w:lineRule="auto"/>
        <w:rPr>
          <w:b/>
          <w:color w:val="1F4E79" w:themeColor="accent1" w:themeShade="80"/>
        </w:rPr>
      </w:pPr>
      <w:r>
        <w:rPr>
          <w:b/>
          <w:color w:val="1F4E79" w:themeColor="accent1" w:themeShade="80"/>
        </w:rPr>
        <w:lastRenderedPageBreak/>
        <w:br w:type="page"/>
      </w:r>
    </w:p>
    <w:p w:rsidR="009C1A1D" w:rsidRPr="00472518" w:rsidRDefault="009C1A1D" w:rsidP="009C1A1D">
      <w:pPr>
        <w:spacing w:after="0" w:line="240" w:lineRule="auto"/>
        <w:jc w:val="center"/>
        <w:rPr>
          <w:b/>
          <w:color w:val="1F4E79" w:themeColor="accent1" w:themeShade="80"/>
        </w:rPr>
      </w:pPr>
    </w:p>
    <w:p w:rsidR="009C1A1D" w:rsidRDefault="009C1A1D" w:rsidP="009C1A1D">
      <w:pPr>
        <w:spacing w:after="0" w:line="240" w:lineRule="auto"/>
        <w:rPr>
          <w:rFonts w:cstheme="minorHAnsi"/>
          <w:b/>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FF1775" w:rsidP="009C1A1D">
      <w:pPr>
        <w:spacing w:after="160" w:line="259" w:lineRule="auto"/>
        <w:jc w:val="center"/>
        <w:rPr>
          <w:i/>
          <w:sz w:val="28"/>
          <w:szCs w:val="28"/>
        </w:rPr>
      </w:pPr>
      <w:r>
        <w:rPr>
          <w:rFonts w:eastAsia="Times New Roman"/>
          <w:noProof/>
        </w:rPr>
        <w:drawing>
          <wp:anchor distT="0" distB="0" distL="114300" distR="114300" simplePos="0" relativeHeight="251719680" behindDoc="0" locked="0" layoutInCell="1" allowOverlap="1">
            <wp:simplePos x="0" y="0"/>
            <wp:positionH relativeFrom="margin">
              <wp:posOffset>567583</wp:posOffset>
            </wp:positionH>
            <wp:positionV relativeFrom="margin">
              <wp:posOffset>1816735</wp:posOffset>
            </wp:positionV>
            <wp:extent cx="4810125" cy="3416040"/>
            <wp:effectExtent l="0" t="0" r="0" b="0"/>
            <wp:wrapSquare wrapText="bothSides"/>
            <wp:docPr id="55" name="3725BB71-66DB-45B6-AF97-1C2A02B03ED2" descr="cid:250F61D8-3309-4F18-8BA6-0C9022C31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725BB71-66DB-45B6-AF97-1C2A02B03ED2" descr="cid:250F61D8-3309-4F18-8BA6-0C9022C31E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10125" cy="3416040"/>
                    </a:xfrm>
                    <a:prstGeom prst="rect">
                      <a:avLst/>
                    </a:prstGeom>
                    <a:noFill/>
                    <a:ln w="9525">
                      <a:noFill/>
                      <a:miter lim="800000"/>
                      <a:headEnd/>
                      <a:tailEnd/>
                    </a:ln>
                  </pic:spPr>
                </pic:pic>
              </a:graphicData>
            </a:graphic>
          </wp:anchor>
        </w:drawing>
      </w: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0" w:line="240" w:lineRule="auto"/>
        <w:jc w:val="center"/>
        <w:rPr>
          <w:b/>
          <w:sz w:val="40"/>
          <w:szCs w:val="40"/>
        </w:rPr>
      </w:pPr>
    </w:p>
    <w:p w:rsidR="009C1A1D" w:rsidRDefault="00FF1775" w:rsidP="009C1A1D">
      <w:pPr>
        <w:spacing w:after="0" w:line="240" w:lineRule="auto"/>
        <w:jc w:val="center"/>
        <w:rPr>
          <w:b/>
          <w:sz w:val="40"/>
          <w:szCs w:val="40"/>
        </w:rPr>
      </w:pPr>
      <w:r w:rsidRPr="00472518">
        <w:rPr>
          <w:b/>
          <w:sz w:val="40"/>
          <w:szCs w:val="40"/>
        </w:rPr>
        <w:t>Step 2:  Team Vital Session 1</w:t>
      </w:r>
    </w:p>
    <w:p w:rsidR="009C1A1D" w:rsidRDefault="009C1A1D" w:rsidP="009C1A1D">
      <w:pPr>
        <w:spacing w:after="0" w:line="240" w:lineRule="auto"/>
        <w:jc w:val="center"/>
        <w:rPr>
          <w:b/>
          <w:sz w:val="40"/>
          <w:szCs w:val="40"/>
        </w:rPr>
      </w:pPr>
    </w:p>
    <w:p w:rsidR="009C1A1D" w:rsidRPr="00472518" w:rsidRDefault="009C1A1D" w:rsidP="009C1A1D">
      <w:pPr>
        <w:spacing w:after="0" w:line="240" w:lineRule="auto"/>
        <w:jc w:val="center"/>
        <w:rPr>
          <w:b/>
          <w:sz w:val="40"/>
          <w:szCs w:val="40"/>
        </w:rPr>
      </w:pPr>
    </w:p>
    <w:p w:rsidR="009C1A1D" w:rsidRPr="00472518" w:rsidRDefault="009C1A1D" w:rsidP="009C1A1D">
      <w:pPr>
        <w:spacing w:after="0" w:line="240" w:lineRule="auto"/>
        <w:jc w:val="center"/>
        <w:rPr>
          <w:b/>
          <w:color w:val="44546A" w:themeColor="text2"/>
          <w:sz w:val="36"/>
          <w:szCs w:val="28"/>
        </w:rPr>
      </w:pPr>
    </w:p>
    <w:p w:rsidR="009C1A1D" w:rsidRDefault="009C1A1D" w:rsidP="009C1A1D">
      <w:pPr>
        <w:spacing w:after="0" w:line="240" w:lineRule="auto"/>
        <w:rPr>
          <w:rFonts w:ascii="Cambria" w:hAnsi="Cambria"/>
          <w:b/>
          <w:color w:val="44546A" w:themeColor="text2"/>
          <w:sz w:val="24"/>
          <w:szCs w:val="24"/>
        </w:rPr>
      </w:pPr>
    </w:p>
    <w:p w:rsidR="009C1A1D" w:rsidRPr="008042A3" w:rsidRDefault="00FF1775" w:rsidP="009C1A1D">
      <w:pPr>
        <w:spacing w:after="0" w:line="240" w:lineRule="auto"/>
        <w:rPr>
          <w:rFonts w:ascii="Cambria" w:hAnsi="Cambria"/>
          <w:b/>
          <w:color w:val="44546A" w:themeColor="text2"/>
          <w:sz w:val="28"/>
          <w:szCs w:val="28"/>
        </w:rPr>
      </w:pPr>
      <w:r w:rsidRPr="008042A3">
        <w:rPr>
          <w:rFonts w:ascii="Cambria" w:hAnsi="Cambria"/>
          <w:b/>
          <w:color w:val="44546A" w:themeColor="text2"/>
          <w:sz w:val="28"/>
          <w:szCs w:val="28"/>
        </w:rPr>
        <w:t>Goals</w:t>
      </w:r>
      <w:r w:rsidRPr="008042A3">
        <w:rPr>
          <w:rFonts w:ascii="Cambria" w:hAnsi="Cambria"/>
          <w:b/>
          <w:color w:val="44546A" w:themeColor="text2"/>
          <w:sz w:val="28"/>
          <w:szCs w:val="28"/>
        </w:rPr>
        <w:br/>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Assess the congregation’s worship ministries</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Develop initial goals for increasing vital worship ministries in the congregation</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Learn key characteristics of congregations that are making new disciples</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Assess the congregation’s ministries of welcoming disciples</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Develop initial goals for disciple making</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Learn about asset based ministry as a means of engaging in mission in the community</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 xml:space="preserve">Review the assets of the church and community for doing mission </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Assess the congregation’s ministry of engaging in mission</w:t>
      </w:r>
    </w:p>
    <w:p w:rsidR="009C1A1D" w:rsidRPr="008042A3" w:rsidRDefault="00FF1775" w:rsidP="009C1A1D">
      <w:pPr>
        <w:numPr>
          <w:ilvl w:val="0"/>
          <w:numId w:val="12"/>
        </w:numPr>
        <w:tabs>
          <w:tab w:val="left" w:pos="360"/>
        </w:tabs>
        <w:spacing w:after="0"/>
        <w:contextualSpacing/>
        <w:rPr>
          <w:sz w:val="24"/>
          <w:szCs w:val="24"/>
        </w:rPr>
      </w:pPr>
      <w:r w:rsidRPr="008042A3">
        <w:rPr>
          <w:sz w:val="24"/>
          <w:szCs w:val="24"/>
        </w:rPr>
        <w:t>Develop initial goals for mission ministry</w:t>
      </w:r>
    </w:p>
    <w:p w:rsidR="009C1A1D" w:rsidRPr="00472518" w:rsidRDefault="009C1A1D" w:rsidP="009C1A1D">
      <w:pPr>
        <w:tabs>
          <w:tab w:val="left" w:pos="360"/>
        </w:tabs>
        <w:spacing w:after="0" w:line="240" w:lineRule="auto"/>
        <w:ind w:left="720"/>
        <w:contextualSpacing/>
      </w:pPr>
    </w:p>
    <w:p w:rsidR="009C1A1D" w:rsidRPr="00472518" w:rsidRDefault="009C1A1D" w:rsidP="009C1A1D">
      <w:pPr>
        <w:spacing w:after="0" w:line="240" w:lineRule="auto"/>
        <w:rPr>
          <w:color w:val="FF0000"/>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Default="009C1A1D" w:rsidP="009C1A1D">
      <w:pPr>
        <w:rPr>
          <w:rFonts w:ascii="Cambria" w:hAnsi="Cambria"/>
          <w:b/>
          <w:color w:val="1F4E79" w:themeColor="accent1" w:themeShade="80"/>
          <w:sz w:val="24"/>
          <w:szCs w:val="24"/>
        </w:rPr>
      </w:pPr>
    </w:p>
    <w:p w:rsidR="009C1A1D" w:rsidRPr="009B001B" w:rsidRDefault="00FF1775" w:rsidP="009C1A1D">
      <w:pPr>
        <w:spacing w:after="0"/>
        <w:jc w:val="center"/>
        <w:rPr>
          <w:b/>
          <w:sz w:val="28"/>
          <w:szCs w:val="28"/>
        </w:rPr>
      </w:pPr>
      <w:r w:rsidRPr="009B001B">
        <w:rPr>
          <w:b/>
          <w:sz w:val="28"/>
          <w:szCs w:val="28"/>
        </w:rPr>
        <w:lastRenderedPageBreak/>
        <w:t>STEP 2: TEAM VITAL SESSION 1</w:t>
      </w:r>
    </w:p>
    <w:p w:rsidR="009C1A1D" w:rsidRPr="009B001B" w:rsidRDefault="00FF1775" w:rsidP="009C1A1D">
      <w:pPr>
        <w:spacing w:after="0"/>
        <w:jc w:val="center"/>
        <w:rPr>
          <w:rFonts w:cs="Times New Roman"/>
        </w:rPr>
      </w:pPr>
      <w:r w:rsidRPr="009B001B">
        <w:rPr>
          <w:b/>
          <w:sz w:val="28"/>
          <w:szCs w:val="28"/>
        </w:rPr>
        <w:t>Schedule</w:t>
      </w:r>
    </w:p>
    <w:p w:rsidR="009C1A1D" w:rsidRPr="009B001B" w:rsidRDefault="00FF1775" w:rsidP="009C1A1D">
      <w:pPr>
        <w:spacing w:after="0"/>
        <w:rPr>
          <w:rFonts w:cs="Times New Roman"/>
          <w:i/>
        </w:rPr>
      </w:pPr>
      <w:r w:rsidRPr="009B001B">
        <w:rPr>
          <w:rFonts w:cs="Times New Roman"/>
          <w:i/>
        </w:rPr>
        <w:t>Congregations sit at a table together for each training to facilitate conversation among team members</w:t>
      </w:r>
    </w:p>
    <w:p w:rsidR="009C1A1D" w:rsidRPr="00C539BF" w:rsidRDefault="009C1A1D" w:rsidP="009C1A1D">
      <w:pPr>
        <w:spacing w:line="240" w:lineRule="auto"/>
        <w:rPr>
          <w:rFonts w:ascii="Cambria" w:hAnsi="Cambria"/>
          <w:color w:val="FF0000"/>
        </w:rPr>
      </w:pPr>
    </w:p>
    <w:p w:rsidR="009C1A1D" w:rsidRDefault="00FF1775" w:rsidP="009C1A1D">
      <w:r>
        <w:t>8:30 a.m.</w:t>
      </w:r>
      <w:r>
        <w:tab/>
        <w:t>Gathering</w:t>
      </w:r>
      <w:r w:rsidR="009C1A1D">
        <w:br/>
      </w:r>
      <w:r>
        <w:t>8:50</w:t>
      </w:r>
      <w:r>
        <w:tab/>
      </w:r>
      <w:r>
        <w:tab/>
        <w:t xml:space="preserve">Opening worship/Bible study </w:t>
      </w:r>
      <w:r w:rsidR="009C1A1D">
        <w:br/>
      </w:r>
      <w:r>
        <w:t>9:15</w:t>
      </w:r>
      <w:r>
        <w:tab/>
      </w:r>
      <w:r>
        <w:tab/>
        <w:t xml:space="preserve">Orientation and schedule for the day </w:t>
      </w:r>
      <w:r w:rsidR="009C1A1D">
        <w:br/>
      </w:r>
      <w:r>
        <w:t>9:25</w:t>
      </w:r>
      <w:r>
        <w:tab/>
      </w:r>
      <w:r>
        <w:tab/>
        <w:t>Congregational sharing:  (</w:t>
      </w:r>
      <w:r w:rsidRPr="00E661AC">
        <w:rPr>
          <w:b/>
        </w:rPr>
        <w:t>5 minutes per congregation</w:t>
      </w:r>
      <w:r>
        <w:t xml:space="preserve">)  </w:t>
      </w:r>
      <w:r w:rsidR="009C1A1D">
        <w:br/>
      </w:r>
      <w:r>
        <w:t>10:05</w:t>
      </w:r>
      <w:r>
        <w:tab/>
      </w:r>
      <w:r>
        <w:tab/>
        <w:t>Break</w:t>
      </w:r>
      <w:r w:rsidR="009C1A1D">
        <w:br/>
      </w:r>
      <w:r>
        <w:t>10:15</w:t>
      </w:r>
      <w:r>
        <w:tab/>
      </w:r>
      <w:r>
        <w:tab/>
        <w:t xml:space="preserve">Section </w:t>
      </w:r>
      <w:r w:rsidR="009C1A1D">
        <w:t>3 Vital</w:t>
      </w:r>
      <w:r>
        <w:t xml:space="preserve"> Worship </w:t>
      </w:r>
      <w:r w:rsidR="009C1A1D">
        <w:br/>
      </w:r>
      <w:r>
        <w:t>10:30</w:t>
      </w:r>
      <w:r>
        <w:tab/>
      </w:r>
      <w:r>
        <w:tab/>
        <w:t>Conversation among teams about setting goals for vital worship</w:t>
      </w:r>
      <w:r w:rsidR="009C1A1D">
        <w:br/>
      </w:r>
      <w:r>
        <w:t>11:15</w:t>
      </w:r>
      <w:r>
        <w:tab/>
      </w:r>
      <w:r>
        <w:tab/>
        <w:t xml:space="preserve">Congregational sharing:  </w:t>
      </w:r>
      <w:r w:rsidR="009C1A1D">
        <w:br/>
      </w:r>
      <w:r>
        <w:t>11:30</w:t>
      </w:r>
      <w:r>
        <w:tab/>
      </w:r>
      <w:r>
        <w:tab/>
        <w:t xml:space="preserve">Section 4 Reaching and Making New Disciples </w:t>
      </w:r>
      <w:r w:rsidR="009C1A1D">
        <w:br/>
      </w:r>
      <w:r>
        <w:t xml:space="preserve">11:50 </w:t>
      </w:r>
      <w:r>
        <w:tab/>
      </w:r>
      <w:r>
        <w:tab/>
        <w:t xml:space="preserve">Working Lunch – Conversation among teams about setting goals for reaching and </w:t>
      </w:r>
      <w:r>
        <w:tab/>
      </w:r>
      <w:r>
        <w:tab/>
      </w:r>
      <w:r>
        <w:tab/>
        <w:t>making new disciples</w:t>
      </w:r>
      <w:r w:rsidR="009C1A1D">
        <w:br/>
      </w:r>
      <w:r>
        <w:t>1:00 p.m.</w:t>
      </w:r>
      <w:r>
        <w:tab/>
        <w:t xml:space="preserve">Congregational sharing </w:t>
      </w:r>
      <w:r w:rsidR="009C1A1D">
        <w:br/>
      </w:r>
      <w:r>
        <w:t>1:15</w:t>
      </w:r>
      <w:r>
        <w:tab/>
      </w:r>
      <w:r>
        <w:tab/>
        <w:t xml:space="preserve">Section 5 Moving Mission from Deficit to Asset to Transformed Community </w:t>
      </w:r>
      <w:r w:rsidR="009C1A1D">
        <w:br/>
      </w:r>
      <w:r>
        <w:t>1:30</w:t>
      </w:r>
      <w:r>
        <w:tab/>
      </w:r>
      <w:r>
        <w:tab/>
        <w:t>Conversation among teams about setting goals for mission engagement</w:t>
      </w:r>
      <w:r w:rsidR="009C1A1D">
        <w:br/>
      </w:r>
      <w:r>
        <w:t>2:30</w:t>
      </w:r>
      <w:r>
        <w:tab/>
      </w:r>
      <w:r>
        <w:tab/>
        <w:t xml:space="preserve">Congregational sharing </w:t>
      </w:r>
      <w:r>
        <w:tab/>
      </w:r>
      <w:r>
        <w:tab/>
      </w:r>
      <w:r w:rsidR="009C1A1D">
        <w:br/>
      </w:r>
      <w:r>
        <w:t xml:space="preserve">2:50 </w:t>
      </w:r>
      <w:r>
        <w:tab/>
      </w:r>
      <w:r>
        <w:tab/>
        <w:t xml:space="preserve">Review of homework and sending forth </w:t>
      </w:r>
      <w:r w:rsidR="009C1A1D">
        <w:br/>
      </w:r>
      <w:r>
        <w:t xml:space="preserve">3:00 </w:t>
      </w:r>
      <w:r>
        <w:tab/>
      </w:r>
      <w:r>
        <w:tab/>
        <w:t>Adjourn for the day.</w:t>
      </w:r>
    </w:p>
    <w:p w:rsidR="009C1A1D" w:rsidRDefault="009C1A1D" w:rsidP="009C1A1D"/>
    <w:p w:rsidR="009C1A1D" w:rsidRPr="009F2159" w:rsidRDefault="00FF1775" w:rsidP="009C1A1D">
      <w:r>
        <w:rPr>
          <w:rFonts w:ascii="Cambria" w:hAnsi="Cambria"/>
          <w:b/>
          <w:color w:val="1F4E79" w:themeColor="accent1" w:themeShade="80"/>
          <w:sz w:val="28"/>
          <w:szCs w:val="28"/>
        </w:rPr>
        <w:t>Bible Study and Worship</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Open the eyes of my heart, Lord,</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Open the eyes of my heart, Lord,</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Open the eyes of my heart</w:t>
      </w:r>
      <w:r w:rsidRPr="00472518">
        <w:rPr>
          <w:rFonts w:eastAsiaTheme="minorEastAsia"/>
          <w:i/>
          <w:lang w:eastAsia="zh-CN"/>
        </w:rPr>
        <w:br/>
        <w:t>I want to see You, I want to see You.</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To see You high and lifted up,</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Shining in the light of Your glory</w:t>
      </w:r>
      <w:r w:rsidRPr="00472518">
        <w:rPr>
          <w:rFonts w:eastAsiaTheme="minorEastAsia"/>
          <w:i/>
          <w:lang w:eastAsia="zh-CN"/>
        </w:rPr>
        <w:br/>
        <w:t>Pour out Your power and love</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As we sing, "Holy, holy, holy"</w:t>
      </w:r>
      <w:r w:rsidRPr="00472518">
        <w:rPr>
          <w:rFonts w:eastAsia="Times New Roman" w:cs="Arial"/>
          <w:i/>
          <w:color w:val="000000"/>
          <w:vertAlign w:val="superscript"/>
          <w:lang w:eastAsia="zh-CN"/>
        </w:rPr>
        <w:footnoteReference w:id="1"/>
      </w:r>
    </w:p>
    <w:p w:rsidR="009C1A1D" w:rsidRPr="00472518" w:rsidRDefault="009C1A1D" w:rsidP="009C1A1D">
      <w:pPr>
        <w:spacing w:after="0" w:line="240" w:lineRule="auto"/>
        <w:jc w:val="center"/>
        <w:rPr>
          <w:rFonts w:eastAsiaTheme="minorEastAsia"/>
          <w:i/>
          <w:lang w:eastAsia="zh-CN"/>
        </w:rPr>
      </w:pPr>
    </w:p>
    <w:p w:rsidR="009C1A1D" w:rsidRPr="00472518" w:rsidRDefault="00FF1775" w:rsidP="009C1A1D">
      <w:pPr>
        <w:spacing w:after="0" w:line="240" w:lineRule="auto"/>
        <w:jc w:val="center"/>
        <w:rPr>
          <w:rFonts w:eastAsiaTheme="minorEastAsia"/>
          <w:i/>
          <w:lang w:eastAsia="zh-CN"/>
        </w:rPr>
      </w:pPr>
      <w:bookmarkStart w:id="0" w:name="38"/>
      <w:bookmarkEnd w:id="0"/>
      <w:r w:rsidRPr="00472518">
        <w:rPr>
          <w:rFonts w:eastAsiaTheme="minorEastAsia"/>
          <w:i/>
          <w:lang w:eastAsia="zh-CN"/>
        </w:rPr>
        <w:t>Open my eyes, that I may see glimpses of truth thou hast for me;</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ab/>
        <w:t xml:space="preserve">place in my hands the wonderful key that shall unclasp and set me free. </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ab/>
        <w:t xml:space="preserve">Silently now I wait for thee, ready, my God, thy will to see. </w:t>
      </w:r>
    </w:p>
    <w:p w:rsidR="009C1A1D" w:rsidRPr="00472518" w:rsidRDefault="00FF1775" w:rsidP="009C1A1D">
      <w:pPr>
        <w:spacing w:after="0" w:line="240" w:lineRule="auto"/>
        <w:jc w:val="center"/>
        <w:rPr>
          <w:rFonts w:eastAsiaTheme="minorEastAsia"/>
          <w:i/>
          <w:lang w:eastAsia="zh-CN"/>
        </w:rPr>
      </w:pPr>
      <w:r w:rsidRPr="00472518">
        <w:rPr>
          <w:rFonts w:eastAsiaTheme="minorEastAsia"/>
          <w:i/>
          <w:lang w:eastAsia="zh-CN"/>
        </w:rPr>
        <w:tab/>
        <w:t>Open my eyes, illumine me, Spirit divine!</w:t>
      </w:r>
      <w:r w:rsidRPr="00472518">
        <w:rPr>
          <w:rFonts w:eastAsiaTheme="minorEastAsia"/>
          <w:i/>
          <w:vertAlign w:val="superscript"/>
          <w:lang w:eastAsia="zh-CN"/>
        </w:rPr>
        <w:footnoteReference w:id="2"/>
      </w:r>
      <w:r w:rsidRPr="00472518">
        <w:rPr>
          <w:rFonts w:eastAsiaTheme="minorEastAsia"/>
          <w:i/>
          <w:lang w:eastAsia="zh-CN"/>
        </w:rPr>
        <w:t xml:space="preserve"> </w:t>
      </w:r>
    </w:p>
    <w:p w:rsidR="009C1A1D" w:rsidRDefault="009C1A1D" w:rsidP="009C1A1D">
      <w:pPr>
        <w:tabs>
          <w:tab w:val="left" w:pos="360"/>
        </w:tabs>
        <w:spacing w:after="0" w:line="240" w:lineRule="auto"/>
        <w:ind w:right="288"/>
        <w:rPr>
          <w:b/>
          <w:color w:val="000000" w:themeColor="text1"/>
        </w:rPr>
      </w:pPr>
    </w:p>
    <w:p w:rsidR="009C1A1D" w:rsidRDefault="00FF1775" w:rsidP="009C1A1D">
      <w:pPr>
        <w:tabs>
          <w:tab w:val="left" w:pos="360"/>
        </w:tabs>
        <w:spacing w:after="0" w:line="240" w:lineRule="auto"/>
        <w:ind w:right="288"/>
        <w:rPr>
          <w:b/>
          <w:color w:val="000000" w:themeColor="text1"/>
        </w:rPr>
      </w:pPr>
      <w:r w:rsidRPr="00472518">
        <w:rPr>
          <w:b/>
          <w:color w:val="000000" w:themeColor="text1"/>
        </w:rPr>
        <w:lastRenderedPageBreak/>
        <w:t>Spiritual Reflection</w:t>
      </w:r>
    </w:p>
    <w:p w:rsidR="009C1A1D" w:rsidRPr="00472518" w:rsidRDefault="009C1A1D" w:rsidP="009C1A1D">
      <w:pPr>
        <w:tabs>
          <w:tab w:val="left" w:pos="360"/>
        </w:tabs>
        <w:spacing w:after="0" w:line="240" w:lineRule="auto"/>
        <w:ind w:right="288"/>
        <w:rPr>
          <w:b/>
          <w:color w:val="000000" w:themeColor="text1"/>
        </w:rPr>
      </w:pPr>
    </w:p>
    <w:p w:rsidR="009C1A1D" w:rsidRPr="00605FD1" w:rsidRDefault="00FF1775" w:rsidP="009C1A1D">
      <w:pPr>
        <w:tabs>
          <w:tab w:val="left" w:pos="360"/>
        </w:tabs>
        <w:spacing w:after="0" w:line="240" w:lineRule="auto"/>
        <w:ind w:right="288"/>
        <w:jc w:val="right"/>
        <w:rPr>
          <w:i/>
          <w:color w:val="1F3864" w:themeColor="accent5" w:themeShade="80"/>
        </w:rPr>
      </w:pPr>
      <w:r w:rsidRPr="00605FD1">
        <w:rPr>
          <w:i/>
          <w:color w:val="1F3864" w:themeColor="accent5" w:themeShade="80"/>
        </w:rPr>
        <w:t>When the Pharisees heard that he had silenced the Sadducees, they gathered together, and one of them, a lawyer, asked him a question to test him.  “Teacher, which commandment in the law is the greatest?”</w:t>
      </w:r>
    </w:p>
    <w:p w:rsidR="009C1A1D" w:rsidRPr="00605FD1" w:rsidRDefault="009C1A1D" w:rsidP="009C1A1D">
      <w:pPr>
        <w:tabs>
          <w:tab w:val="left" w:pos="360"/>
        </w:tabs>
        <w:spacing w:after="0" w:line="240" w:lineRule="auto"/>
        <w:ind w:right="288"/>
        <w:jc w:val="right"/>
        <w:rPr>
          <w:i/>
          <w:color w:val="1F3864" w:themeColor="accent5" w:themeShade="80"/>
        </w:rPr>
      </w:pPr>
    </w:p>
    <w:p w:rsidR="009C1A1D" w:rsidRPr="00605FD1" w:rsidRDefault="00FF1775" w:rsidP="009C1A1D">
      <w:pPr>
        <w:tabs>
          <w:tab w:val="left" w:pos="360"/>
        </w:tabs>
        <w:spacing w:after="0" w:line="240" w:lineRule="auto"/>
        <w:ind w:right="288"/>
        <w:jc w:val="right"/>
        <w:rPr>
          <w:i/>
          <w:color w:val="1F3864" w:themeColor="accent5" w:themeShade="80"/>
        </w:rPr>
      </w:pPr>
      <w:r w:rsidRPr="00605FD1">
        <w:rPr>
          <w:i/>
          <w:color w:val="1F3864" w:themeColor="accent5" w:themeShade="80"/>
        </w:rPr>
        <w:t>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rsidR="009C1A1D" w:rsidRPr="00605FD1" w:rsidRDefault="00FF1775" w:rsidP="009C1A1D">
      <w:pPr>
        <w:tabs>
          <w:tab w:val="left" w:pos="360"/>
        </w:tabs>
        <w:spacing w:after="0" w:line="240" w:lineRule="auto"/>
        <w:ind w:right="288"/>
        <w:jc w:val="right"/>
        <w:rPr>
          <w:color w:val="1F3864" w:themeColor="accent5" w:themeShade="80"/>
        </w:rPr>
      </w:pPr>
      <w:r w:rsidRPr="00605FD1">
        <w:rPr>
          <w:color w:val="1F3864" w:themeColor="accent5" w:themeShade="80"/>
        </w:rPr>
        <w:t>Matthew 22:34-40 (NSRV)</w:t>
      </w: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Pr="009F2159" w:rsidRDefault="00FF1775" w:rsidP="009C1A1D">
      <w:pPr>
        <w:tabs>
          <w:tab w:val="left" w:pos="360"/>
        </w:tabs>
        <w:spacing w:after="0" w:line="240" w:lineRule="auto"/>
        <w:rPr>
          <w:b/>
          <w:color w:val="000000" w:themeColor="text1"/>
        </w:rPr>
      </w:pPr>
      <w:r w:rsidRPr="00472518">
        <w:rPr>
          <w:b/>
          <w:color w:val="000000" w:themeColor="text1"/>
        </w:rPr>
        <w:t>Wesleyan Means of Grace</w:t>
      </w:r>
    </w:p>
    <w:p w:rsidR="009C1A1D" w:rsidRDefault="00FF1775" w:rsidP="009C1A1D">
      <w:pPr>
        <w:spacing w:after="0" w:line="240" w:lineRule="auto"/>
        <w:rPr>
          <w:rFonts w:eastAsia="Times New Roman" w:cs="Times New Roman"/>
        </w:rPr>
      </w:pPr>
      <w:r w:rsidRPr="00472518">
        <w:rPr>
          <w:rFonts w:eastAsia="Times New Roman" w:cs="Times New Roman"/>
        </w:rPr>
        <w:t xml:space="preserve">Courageous and forward-moving congregations practice spiritual disciplines.  John Wesley taught that God’s grace is unearned and that we were not to be idle . . . but we are to engage in the means of grace. The </w:t>
      </w:r>
      <w:r w:rsidRPr="00472518">
        <w:rPr>
          <w:rFonts w:eastAsia="Times New Roman" w:cs="Times New Roman"/>
          <w:i/>
        </w:rPr>
        <w:t>means of grace</w:t>
      </w:r>
      <w:r w:rsidRPr="00472518">
        <w:rPr>
          <w:rFonts w:eastAsia="Times New Roman" w:cs="Times New Roman"/>
        </w:rPr>
        <w:t xml:space="preserve"> are ways God works in disciples.  They can be divided into </w:t>
      </w:r>
      <w:r w:rsidRPr="00472518">
        <w:rPr>
          <w:rFonts w:eastAsia="Times New Roman" w:cs="Times New Roman"/>
          <w:i/>
        </w:rPr>
        <w:t>works of piety</w:t>
      </w:r>
      <w:r w:rsidRPr="00472518">
        <w:rPr>
          <w:rFonts w:eastAsia="Times New Roman" w:cs="Times New Roman"/>
        </w:rPr>
        <w:t xml:space="preserve"> and the </w:t>
      </w:r>
      <w:r w:rsidRPr="00472518">
        <w:rPr>
          <w:rFonts w:eastAsia="Times New Roman" w:cs="Times New Roman"/>
          <w:i/>
        </w:rPr>
        <w:t>works of mercy</w:t>
      </w:r>
      <w:r w:rsidRPr="00472518">
        <w:rPr>
          <w:rFonts w:eastAsia="Times New Roman" w:cs="Times New Roman"/>
        </w:rPr>
        <w:t>. </w:t>
      </w:r>
    </w:p>
    <w:p w:rsidR="009C1A1D" w:rsidRPr="00472518" w:rsidRDefault="009C1A1D" w:rsidP="009C1A1D">
      <w:pPr>
        <w:spacing w:after="0" w:line="240" w:lineRule="auto"/>
        <w:rPr>
          <w:rFonts w:eastAsia="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9C1A1D" w:rsidRPr="00AD7683">
        <w:trPr>
          <w:trHeight w:hRule="exact" w:val="360"/>
        </w:trPr>
        <w:tc>
          <w:tcPr>
            <w:tcW w:w="4676" w:type="dxa"/>
            <w:vAlign w:val="center"/>
          </w:tcPr>
          <w:p w:rsidR="009C1A1D" w:rsidRPr="00782F27" w:rsidRDefault="00FF1775" w:rsidP="009C1A1D">
            <w:pPr>
              <w:jc w:val="center"/>
              <w:rPr>
                <w:rFonts w:eastAsia="Times New Roman" w:cs="Times New Roman"/>
                <w:b/>
                <w:color w:val="44546A" w:themeColor="text2"/>
                <w:sz w:val="24"/>
                <w:szCs w:val="24"/>
              </w:rPr>
            </w:pPr>
            <w:r w:rsidRPr="00782F27">
              <w:rPr>
                <w:rFonts w:eastAsia="Times New Roman" w:cs="Times New Roman"/>
                <w:b/>
                <w:sz w:val="24"/>
                <w:szCs w:val="24"/>
              </w:rPr>
              <w:t>Works of Piety</w:t>
            </w:r>
          </w:p>
        </w:tc>
        <w:tc>
          <w:tcPr>
            <w:tcW w:w="4684" w:type="dxa"/>
            <w:vAlign w:val="center"/>
          </w:tcPr>
          <w:p w:rsidR="009C1A1D" w:rsidRPr="00782F27" w:rsidRDefault="00FF1775" w:rsidP="009C1A1D">
            <w:pPr>
              <w:jc w:val="center"/>
              <w:rPr>
                <w:rFonts w:eastAsia="Times New Roman" w:cs="Times New Roman"/>
                <w:b/>
                <w:color w:val="44546A" w:themeColor="text2"/>
                <w:sz w:val="24"/>
                <w:szCs w:val="24"/>
              </w:rPr>
            </w:pPr>
            <w:r w:rsidRPr="00782F27">
              <w:rPr>
                <w:rFonts w:eastAsia="Times New Roman" w:cs="Times New Roman"/>
                <w:b/>
                <w:sz w:val="24"/>
                <w:szCs w:val="24"/>
              </w:rPr>
              <w:t>Works of Mercy</w:t>
            </w:r>
          </w:p>
        </w:tc>
      </w:tr>
      <w:tr w:rsidR="009C1A1D" w:rsidRPr="00472518">
        <w:trPr>
          <w:trHeight w:hRule="exact" w:val="331"/>
        </w:trPr>
        <w:tc>
          <w:tcPr>
            <w:tcW w:w="4676"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Reading</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Doing good works</w:t>
            </w:r>
          </w:p>
        </w:tc>
      </w:tr>
      <w:tr w:rsidR="009C1A1D" w:rsidRPr="00472518">
        <w:trPr>
          <w:trHeight w:hRule="exact" w:val="331"/>
        </w:trPr>
        <w:tc>
          <w:tcPr>
            <w:tcW w:w="4676"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Meditating</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Visiting the sick</w:t>
            </w:r>
          </w:p>
        </w:tc>
      </w:tr>
      <w:tr w:rsidR="009C1A1D" w:rsidRPr="00472518">
        <w:trPr>
          <w:trHeight w:hRule="exact" w:val="331"/>
        </w:trPr>
        <w:tc>
          <w:tcPr>
            <w:tcW w:w="4676"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Studying the scriptures</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Visiting those in prison</w:t>
            </w:r>
          </w:p>
        </w:tc>
      </w:tr>
      <w:tr w:rsidR="009C1A1D" w:rsidRPr="00472518">
        <w:trPr>
          <w:trHeight w:hRule="exact" w:val="331"/>
        </w:trPr>
        <w:tc>
          <w:tcPr>
            <w:tcW w:w="4676"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Prayer</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Feeding the hungry</w:t>
            </w:r>
          </w:p>
        </w:tc>
      </w:tr>
      <w:tr w:rsidR="009C1A1D" w:rsidRPr="00472518">
        <w:trPr>
          <w:trHeight w:hRule="exact" w:val="331"/>
        </w:trPr>
        <w:tc>
          <w:tcPr>
            <w:tcW w:w="4676"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Fasting</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Giving generously to the needs of others</w:t>
            </w:r>
          </w:p>
        </w:tc>
      </w:tr>
      <w:tr w:rsidR="009C1A1D" w:rsidRPr="00472518">
        <w:trPr>
          <w:trHeight w:hRule="exact" w:val="331"/>
        </w:trPr>
        <w:tc>
          <w:tcPr>
            <w:tcW w:w="4676"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Regularly attending worship</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Seeking justice</w:t>
            </w:r>
          </w:p>
        </w:tc>
      </w:tr>
      <w:tr w:rsidR="009C1A1D" w:rsidRPr="00472518">
        <w:trPr>
          <w:trHeight w:hRule="exact" w:val="331"/>
        </w:trPr>
        <w:tc>
          <w:tcPr>
            <w:tcW w:w="4676"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Healthy living</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Ending oppression and discrimination</w:t>
            </w:r>
          </w:p>
        </w:tc>
      </w:tr>
      <w:tr w:rsidR="009C1A1D" w:rsidRPr="00472518">
        <w:trPr>
          <w:trHeight w:hRule="exact" w:val="331"/>
        </w:trPr>
        <w:tc>
          <w:tcPr>
            <w:tcW w:w="4676" w:type="dxa"/>
            <w:vAlign w:val="center"/>
          </w:tcPr>
          <w:p w:rsidR="009C1A1D" w:rsidRDefault="00FF1775" w:rsidP="009C1A1D">
            <w:pPr>
              <w:jc w:val="center"/>
              <w:rPr>
                <w:rFonts w:eastAsia="Times New Roman" w:cs="Times New Roman"/>
                <w:sz w:val="24"/>
                <w:szCs w:val="24"/>
              </w:rPr>
            </w:pPr>
            <w:r>
              <w:rPr>
                <w:rFonts w:eastAsia="Times New Roman" w:cs="Times New Roman"/>
                <w:sz w:val="24"/>
                <w:szCs w:val="24"/>
              </w:rPr>
              <w:t>Sharing in the sacraments</w:t>
            </w:r>
          </w:p>
          <w:p w:rsidR="009C1A1D" w:rsidRDefault="009C1A1D" w:rsidP="009C1A1D">
            <w:pPr>
              <w:jc w:val="center"/>
              <w:rPr>
                <w:rFonts w:eastAsia="Times New Roman" w:cs="Times New Roman"/>
                <w:sz w:val="24"/>
                <w:szCs w:val="24"/>
              </w:rPr>
            </w:pPr>
          </w:p>
          <w:p w:rsidR="009C1A1D" w:rsidRDefault="009C1A1D" w:rsidP="009C1A1D">
            <w:pPr>
              <w:jc w:val="center"/>
              <w:rPr>
                <w:rFonts w:eastAsia="Times New Roman" w:cs="Times New Roman"/>
                <w:sz w:val="24"/>
                <w:szCs w:val="24"/>
              </w:rPr>
            </w:pPr>
          </w:p>
          <w:p w:rsidR="009C1A1D" w:rsidRDefault="00FF1775" w:rsidP="009C1A1D">
            <w:pPr>
              <w:jc w:val="center"/>
              <w:rPr>
                <w:rFonts w:eastAsia="Times New Roman" w:cs="Times New Roman"/>
                <w:sz w:val="24"/>
                <w:szCs w:val="24"/>
              </w:rPr>
            </w:pPr>
            <w:r w:rsidRPr="00782F27">
              <w:rPr>
                <w:rFonts w:eastAsia="Times New Roman" w:cs="Times New Roman"/>
                <w:sz w:val="24"/>
                <w:szCs w:val="24"/>
              </w:rPr>
              <w:t xml:space="preserve">Sharing </w:t>
            </w:r>
            <w:r>
              <w:rPr>
                <w:rFonts w:eastAsia="Times New Roman" w:cs="Times New Roman"/>
                <w:sz w:val="24"/>
                <w:szCs w:val="24"/>
              </w:rPr>
              <w:t>y</w:t>
            </w:r>
          </w:p>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our faith with others</w:t>
            </w:r>
          </w:p>
        </w:tc>
        <w:tc>
          <w:tcPr>
            <w:tcW w:w="4684" w:type="dxa"/>
            <w:vAlign w:val="center"/>
          </w:tcPr>
          <w:p w:rsidR="009C1A1D" w:rsidRPr="00782F27" w:rsidRDefault="00FF1775" w:rsidP="009C1A1D">
            <w:pPr>
              <w:jc w:val="center"/>
              <w:rPr>
                <w:rFonts w:eastAsia="Times New Roman" w:cs="Times New Roman"/>
                <w:sz w:val="24"/>
                <w:szCs w:val="24"/>
              </w:rPr>
            </w:pPr>
            <w:r w:rsidRPr="00782F27">
              <w:rPr>
                <w:rFonts w:eastAsia="Times New Roman" w:cs="Times New Roman"/>
                <w:sz w:val="24"/>
                <w:szCs w:val="24"/>
              </w:rPr>
              <w:t>Addressing the needs of the poor</w:t>
            </w:r>
          </w:p>
        </w:tc>
      </w:tr>
      <w:tr w:rsidR="009C1A1D" w:rsidRPr="00472518">
        <w:trPr>
          <w:trHeight w:hRule="exact" w:val="331"/>
        </w:trPr>
        <w:tc>
          <w:tcPr>
            <w:tcW w:w="4676" w:type="dxa"/>
            <w:vAlign w:val="center"/>
          </w:tcPr>
          <w:p w:rsidR="009C1A1D" w:rsidRDefault="00FF1775" w:rsidP="009C1A1D">
            <w:pPr>
              <w:jc w:val="center"/>
              <w:rPr>
                <w:rFonts w:eastAsia="Times New Roman" w:cs="Times New Roman"/>
                <w:sz w:val="24"/>
                <w:szCs w:val="24"/>
              </w:rPr>
            </w:pPr>
            <w:r w:rsidRPr="00782F27">
              <w:rPr>
                <w:rFonts w:eastAsia="Times New Roman" w:cs="Times New Roman"/>
                <w:sz w:val="24"/>
                <w:szCs w:val="24"/>
              </w:rPr>
              <w:t xml:space="preserve">Sharing </w:t>
            </w:r>
            <w:r>
              <w:rPr>
                <w:rFonts w:eastAsia="Times New Roman" w:cs="Times New Roman"/>
                <w:sz w:val="24"/>
                <w:szCs w:val="24"/>
              </w:rPr>
              <w:t>our faith with others</w:t>
            </w:r>
          </w:p>
          <w:p w:rsidR="009C1A1D" w:rsidRDefault="00FF1775" w:rsidP="009C1A1D">
            <w:pPr>
              <w:jc w:val="center"/>
              <w:rPr>
                <w:rFonts w:eastAsia="Times New Roman" w:cs="Times New Roman"/>
                <w:sz w:val="24"/>
                <w:szCs w:val="24"/>
              </w:rPr>
            </w:pPr>
            <w:r w:rsidRPr="00782F27">
              <w:rPr>
                <w:rFonts w:eastAsia="Times New Roman" w:cs="Times New Roman"/>
                <w:sz w:val="24"/>
                <w:szCs w:val="24"/>
              </w:rPr>
              <w:t>ring in the sacraments</w:t>
            </w:r>
          </w:p>
          <w:p w:rsidR="009C1A1D" w:rsidRDefault="009C1A1D" w:rsidP="009C1A1D">
            <w:pPr>
              <w:jc w:val="center"/>
              <w:rPr>
                <w:rFonts w:eastAsia="Times New Roman" w:cs="Times New Roman"/>
                <w:sz w:val="24"/>
                <w:szCs w:val="24"/>
              </w:rPr>
            </w:pPr>
          </w:p>
          <w:p w:rsidR="009C1A1D" w:rsidRDefault="009C1A1D" w:rsidP="009C1A1D">
            <w:pPr>
              <w:jc w:val="center"/>
              <w:rPr>
                <w:rFonts w:eastAsia="Times New Roman" w:cs="Times New Roman"/>
                <w:sz w:val="24"/>
                <w:szCs w:val="24"/>
              </w:rPr>
            </w:pPr>
          </w:p>
          <w:p w:rsidR="009C1A1D" w:rsidRDefault="009C1A1D" w:rsidP="009C1A1D">
            <w:pPr>
              <w:jc w:val="center"/>
              <w:rPr>
                <w:rFonts w:eastAsia="Times New Roman" w:cs="Times New Roman"/>
                <w:sz w:val="24"/>
                <w:szCs w:val="24"/>
              </w:rPr>
            </w:pPr>
          </w:p>
          <w:p w:rsidR="009C1A1D" w:rsidRPr="00782F27" w:rsidRDefault="009C1A1D" w:rsidP="009C1A1D">
            <w:pPr>
              <w:jc w:val="center"/>
              <w:rPr>
                <w:rFonts w:eastAsia="Times New Roman" w:cs="Times New Roman"/>
                <w:sz w:val="24"/>
                <w:szCs w:val="24"/>
              </w:rPr>
            </w:pPr>
          </w:p>
        </w:tc>
        <w:tc>
          <w:tcPr>
            <w:tcW w:w="4684" w:type="dxa"/>
            <w:vAlign w:val="center"/>
          </w:tcPr>
          <w:p w:rsidR="009C1A1D" w:rsidRDefault="009C1A1D" w:rsidP="009C1A1D">
            <w:pPr>
              <w:jc w:val="center"/>
              <w:rPr>
                <w:rFonts w:eastAsia="Times New Roman" w:cs="Times New Roman"/>
                <w:sz w:val="24"/>
                <w:szCs w:val="24"/>
              </w:rPr>
            </w:pPr>
          </w:p>
          <w:p w:rsidR="009C1A1D" w:rsidRDefault="009C1A1D" w:rsidP="009C1A1D">
            <w:pPr>
              <w:jc w:val="center"/>
              <w:rPr>
                <w:rFonts w:eastAsia="Times New Roman" w:cs="Times New Roman"/>
                <w:sz w:val="24"/>
                <w:szCs w:val="24"/>
              </w:rPr>
            </w:pPr>
          </w:p>
          <w:p w:rsidR="009C1A1D" w:rsidRPr="00782F27" w:rsidRDefault="009C1A1D" w:rsidP="009C1A1D">
            <w:pPr>
              <w:jc w:val="center"/>
              <w:rPr>
                <w:rFonts w:eastAsia="Times New Roman" w:cs="Times New Roman"/>
                <w:sz w:val="24"/>
                <w:szCs w:val="24"/>
              </w:rPr>
            </w:pPr>
          </w:p>
        </w:tc>
      </w:tr>
    </w:tbl>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Default="009C1A1D" w:rsidP="009C1A1D">
      <w:pPr>
        <w:tabs>
          <w:tab w:val="left" w:pos="360"/>
        </w:tabs>
        <w:spacing w:after="0" w:line="240" w:lineRule="auto"/>
        <w:rPr>
          <w:b/>
          <w:color w:val="000000" w:themeColor="text1"/>
        </w:rPr>
      </w:pPr>
    </w:p>
    <w:p w:rsidR="009C1A1D" w:rsidRPr="00472518" w:rsidRDefault="00FF1775" w:rsidP="009C1A1D">
      <w:pPr>
        <w:tabs>
          <w:tab w:val="left" w:pos="360"/>
        </w:tabs>
        <w:spacing w:after="0" w:line="240" w:lineRule="auto"/>
        <w:rPr>
          <w:b/>
          <w:color w:val="000000" w:themeColor="text1"/>
        </w:rPr>
      </w:pPr>
      <w:r w:rsidRPr="00472518">
        <w:rPr>
          <w:b/>
          <w:color w:val="000000" w:themeColor="text1"/>
        </w:rPr>
        <w:lastRenderedPageBreak/>
        <w:t>Questions for conversation:</w:t>
      </w:r>
    </w:p>
    <w:p w:rsidR="009C1A1D" w:rsidRPr="00472518" w:rsidRDefault="009C1A1D" w:rsidP="009C1A1D">
      <w:pPr>
        <w:tabs>
          <w:tab w:val="left" w:pos="360"/>
        </w:tabs>
        <w:spacing w:after="0" w:line="240" w:lineRule="auto"/>
        <w:ind w:left="990" w:hanging="990"/>
      </w:pPr>
    </w:p>
    <w:p w:rsidR="009C1A1D" w:rsidRPr="00472518" w:rsidRDefault="00FF1775" w:rsidP="009C1A1D">
      <w:pPr>
        <w:numPr>
          <w:ilvl w:val="0"/>
          <w:numId w:val="13"/>
        </w:numPr>
        <w:tabs>
          <w:tab w:val="left" w:pos="360"/>
        </w:tabs>
        <w:spacing w:after="0" w:line="240" w:lineRule="auto"/>
        <w:contextualSpacing/>
      </w:pPr>
      <w:r w:rsidRPr="00472518">
        <w:t xml:space="preserve"> What does Jesus’ answer to the Pharisees tell you about his vision for faithful living? </w:t>
      </w:r>
    </w:p>
    <w:p w:rsidR="009C1A1D" w:rsidRPr="00472518" w:rsidRDefault="009C1A1D" w:rsidP="009C1A1D">
      <w:pPr>
        <w:tabs>
          <w:tab w:val="left" w:pos="360"/>
        </w:tabs>
        <w:spacing w:after="0" w:line="240" w:lineRule="auto"/>
      </w:pPr>
    </w:p>
    <w:p w:rsidR="009C1A1D" w:rsidRPr="00472518" w:rsidRDefault="00FF1775" w:rsidP="009C1A1D">
      <w:pPr>
        <w:numPr>
          <w:ilvl w:val="0"/>
          <w:numId w:val="13"/>
        </w:numPr>
        <w:tabs>
          <w:tab w:val="left" w:pos="360"/>
        </w:tabs>
        <w:spacing w:after="0" w:line="240" w:lineRule="auto"/>
        <w:contextualSpacing/>
      </w:pPr>
      <w:r w:rsidRPr="00472518">
        <w:t xml:space="preserve"> How are you personally practicing works of piety and mercy?  </w:t>
      </w:r>
    </w:p>
    <w:p w:rsidR="009C1A1D" w:rsidRPr="00472518" w:rsidRDefault="009C1A1D" w:rsidP="009C1A1D">
      <w:pPr>
        <w:ind w:left="720"/>
        <w:contextualSpacing/>
      </w:pPr>
    </w:p>
    <w:p w:rsidR="009C1A1D" w:rsidRDefault="00FF1775" w:rsidP="009C1A1D">
      <w:pPr>
        <w:numPr>
          <w:ilvl w:val="0"/>
          <w:numId w:val="13"/>
        </w:numPr>
        <w:tabs>
          <w:tab w:val="left" w:pos="360"/>
        </w:tabs>
        <w:spacing w:after="0" w:line="240" w:lineRule="auto"/>
        <w:contextualSpacing/>
      </w:pPr>
      <w:r w:rsidRPr="00472518">
        <w:t>How is your congregation practicing the means of grace together?</w:t>
      </w:r>
    </w:p>
    <w:p w:rsidR="009C1A1D" w:rsidRPr="00703B22" w:rsidRDefault="009C1A1D" w:rsidP="009C1A1D">
      <w:pPr>
        <w:pStyle w:val="ListParagraph"/>
      </w:pPr>
    </w:p>
    <w:p w:rsidR="009C1A1D" w:rsidRDefault="00FF1775" w:rsidP="009C1A1D">
      <w:r w:rsidRPr="00E661AC">
        <w:rPr>
          <w:b/>
        </w:rPr>
        <w:t>Congregational sharing:  (5 minutes per congregation)</w:t>
      </w:r>
    </w:p>
    <w:p w:rsidR="009C1A1D" w:rsidRDefault="00FF1775" w:rsidP="009C1A1D">
      <w:r w:rsidRPr="00703B22">
        <w:t>Review the work you have done on your</w:t>
      </w:r>
      <w:r w:rsidRPr="00703B22">
        <w:rPr>
          <w:b/>
        </w:rPr>
        <w:t xml:space="preserve"> </w:t>
      </w:r>
      <w:r>
        <w:rPr>
          <w:i/>
        </w:rPr>
        <w:t xml:space="preserve">Vital Ministry Action Plan.  </w:t>
      </w:r>
      <w:r>
        <w:t xml:space="preserve">As a team, prepare to introduce your congregation to the other gathered teams by responding to the following three questions: </w:t>
      </w:r>
    </w:p>
    <w:p w:rsidR="009C1A1D" w:rsidRDefault="00FF1775" w:rsidP="009C1A1D">
      <w:pPr>
        <w:pStyle w:val="ListParagraph"/>
        <w:numPr>
          <w:ilvl w:val="0"/>
          <w:numId w:val="41"/>
        </w:numPr>
        <w:spacing w:after="160" w:line="259" w:lineRule="auto"/>
      </w:pPr>
      <w:r>
        <w:t>In two to three sentences, describe your congregation’s context for ministry</w:t>
      </w:r>
    </w:p>
    <w:p w:rsidR="009C1A1D" w:rsidRDefault="00FF1775" w:rsidP="009C1A1D">
      <w:pPr>
        <w:pStyle w:val="ListParagraph"/>
        <w:numPr>
          <w:ilvl w:val="0"/>
          <w:numId w:val="41"/>
        </w:numPr>
        <w:spacing w:after="160" w:line="259" w:lineRule="auto"/>
      </w:pPr>
      <w:r>
        <w:t>What are three things that you learned about your community from your pre-work?</w:t>
      </w:r>
    </w:p>
    <w:p w:rsidR="009C1A1D" w:rsidRDefault="00FF1775" w:rsidP="009C1A1D">
      <w:pPr>
        <w:pStyle w:val="ListParagraph"/>
        <w:numPr>
          <w:ilvl w:val="0"/>
          <w:numId w:val="41"/>
        </w:numPr>
        <w:spacing w:after="160" w:line="259" w:lineRule="auto"/>
      </w:pPr>
      <w:r>
        <w:t xml:space="preserve">What phrases have you come up with that describe your church’s vision for what it would like to become? </w:t>
      </w:r>
    </w:p>
    <w:p w:rsidR="009C1A1D" w:rsidRDefault="00FF1775">
      <w:pPr>
        <w:spacing w:after="160" w:line="259" w:lineRule="auto"/>
      </w:pPr>
      <w:r>
        <w:br w:type="page"/>
      </w:r>
    </w:p>
    <w:p w:rsidR="009C1A1D" w:rsidRDefault="009C1A1D" w:rsidP="009C1A1D">
      <w:pPr>
        <w:pStyle w:val="ListParagraph"/>
        <w:spacing w:after="160" w:line="259" w:lineRule="auto"/>
        <w:ind w:left="1080"/>
      </w:pPr>
    </w:p>
    <w:p w:rsidR="009C1A1D" w:rsidRPr="00703B22" w:rsidRDefault="009C1A1D" w:rsidP="009C1A1D"/>
    <w:p w:rsidR="009C1A1D" w:rsidRPr="00472518" w:rsidRDefault="009C1A1D" w:rsidP="009C1A1D">
      <w:pPr>
        <w:tabs>
          <w:tab w:val="left" w:pos="360"/>
        </w:tabs>
        <w:spacing w:after="0" w:line="240" w:lineRule="auto"/>
        <w:contextualSpacing/>
      </w:pPr>
    </w:p>
    <w:p w:rsidR="009C1A1D" w:rsidRPr="00472518" w:rsidRDefault="009C1A1D" w:rsidP="009C1A1D">
      <w:pPr>
        <w:spacing w:after="0" w:line="240" w:lineRule="auto"/>
        <w:rPr>
          <w:b/>
          <w:color w:val="1F4E79" w:themeColor="accent1" w:themeShade="80"/>
        </w:rPr>
      </w:pPr>
    </w:p>
    <w:p w:rsidR="009C1A1D" w:rsidRPr="00472518" w:rsidRDefault="00FF1775" w:rsidP="009C1A1D">
      <w:pPr>
        <w:rPr>
          <w:rFonts w:ascii="Cambria" w:hAnsi="Cambria"/>
          <w:b/>
          <w:color w:val="1F4E79" w:themeColor="accent1" w:themeShade="80"/>
          <w:sz w:val="28"/>
          <w:szCs w:val="28"/>
        </w:rPr>
      </w:pPr>
      <w:r w:rsidRPr="00472518">
        <w:rPr>
          <w:rFonts w:ascii="Cambria" w:hAnsi="Cambria"/>
          <w:b/>
          <w:color w:val="1F4E79" w:themeColor="accent1" w:themeShade="80"/>
          <w:sz w:val="28"/>
          <w:szCs w:val="28"/>
        </w:rPr>
        <w:br w:type="page"/>
      </w:r>
    </w:p>
    <w:p w:rsidR="009C1A1D" w:rsidRPr="00472518" w:rsidRDefault="00FF1775" w:rsidP="009C1A1D">
      <w:pPr>
        <w:spacing w:after="0" w:line="240" w:lineRule="auto"/>
        <w:rPr>
          <w:rFonts w:ascii="Cambria" w:hAnsi="Cambria"/>
          <w:b/>
          <w:color w:val="1F4E79" w:themeColor="accent1" w:themeShade="80"/>
          <w:sz w:val="28"/>
          <w:szCs w:val="28"/>
        </w:rPr>
      </w:pPr>
      <w:r w:rsidRPr="00472518">
        <w:rPr>
          <w:rFonts w:ascii="Cambria" w:hAnsi="Cambria"/>
          <w:b/>
          <w:color w:val="1F4E79" w:themeColor="accent1" w:themeShade="80"/>
          <w:sz w:val="28"/>
          <w:szCs w:val="28"/>
        </w:rPr>
        <w:lastRenderedPageBreak/>
        <w:t>Section 3</w:t>
      </w:r>
      <w:r w:rsidRPr="00472518">
        <w:rPr>
          <w:rFonts w:ascii="Cambria" w:hAnsi="Cambria"/>
          <w:b/>
          <w:color w:val="1F4E79" w:themeColor="accent1" w:themeShade="80"/>
          <w:sz w:val="28"/>
          <w:szCs w:val="28"/>
        </w:rPr>
        <w:tab/>
        <w:t xml:space="preserve">Vital </w:t>
      </w:r>
      <w:r w:rsidRPr="00472518">
        <w:rPr>
          <w:rFonts w:ascii="Cambria" w:hAnsi="Cambria"/>
          <w:b/>
          <w:color w:val="1F3864" w:themeColor="accent5" w:themeShade="80"/>
          <w:sz w:val="28"/>
          <w:szCs w:val="28"/>
        </w:rPr>
        <w:t>Worship</w:t>
      </w:r>
      <w:r>
        <w:rPr>
          <w:rFonts w:ascii="Cambria" w:hAnsi="Cambria"/>
          <w:b/>
          <w:color w:val="1F3864" w:themeColor="accent5" w:themeShade="80"/>
          <w:sz w:val="28"/>
          <w:szCs w:val="28"/>
        </w:rPr>
        <w:br/>
      </w:r>
    </w:p>
    <w:p w:rsidR="009C1A1D" w:rsidRPr="00472518" w:rsidRDefault="009279DA" w:rsidP="009C1A1D">
      <w:pPr>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1790700</wp:posOffset>
                </wp:positionH>
                <wp:positionV relativeFrom="paragraph">
                  <wp:posOffset>59055</wp:posOffset>
                </wp:positionV>
                <wp:extent cx="4095750" cy="1600200"/>
                <wp:effectExtent l="0" t="0" r="19050" b="1905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600200"/>
                        </a:xfrm>
                        <a:prstGeom prst="rect">
                          <a:avLst/>
                        </a:prstGeom>
                        <a:solidFill>
                          <a:srgbClr val="FFFFFF"/>
                        </a:solidFill>
                        <a:ln w="9525">
                          <a:solidFill>
                            <a:srgbClr val="000000"/>
                          </a:solidFill>
                          <a:miter lim="800000"/>
                          <a:headEnd/>
                          <a:tailEnd/>
                        </a:ln>
                      </wps:spPr>
                      <wps:txbx>
                        <w:txbxContent>
                          <w:p w:rsidR="009C1A1D" w:rsidRPr="003B1229" w:rsidRDefault="009C1A1D" w:rsidP="009C1A1D">
                            <w:pPr>
                              <w:rPr>
                                <w:b/>
                                <w:color w:val="1F3864" w:themeColor="accent5" w:themeShade="80"/>
                              </w:rPr>
                            </w:pPr>
                            <w:r w:rsidRPr="003B1229">
                              <w:rPr>
                                <w:b/>
                                <w:color w:val="1F3864" w:themeColor="accent5" w:themeShade="80"/>
                              </w:rPr>
                              <w:t>Thought for Reflection</w:t>
                            </w:r>
                          </w:p>
                          <w:p w:rsidR="009C1A1D" w:rsidRDefault="009C1A1D" w:rsidP="009C1A1D">
                            <w:pPr>
                              <w:spacing w:after="0" w:line="240" w:lineRule="auto"/>
                              <w:rPr>
                                <w:color w:val="1F3864" w:themeColor="accent5" w:themeShade="80"/>
                              </w:rPr>
                            </w:pPr>
                            <w:r w:rsidRPr="003B1229">
                              <w:rPr>
                                <w:color w:val="1F3864" w:themeColor="accent5" w:themeShade="80"/>
                              </w:rPr>
                              <w:t>How Christians ritualize their life together shapes how they live and serve in the world. If they do it well, their living and serving will mirror the love and power of the God they have enjoyed in worship. If they do it poorly, their living and serving will reflect the opaqueness of their encounter with God.</w:t>
                            </w:r>
                          </w:p>
                          <w:p w:rsidR="009C1A1D" w:rsidRPr="005E076D" w:rsidRDefault="009C1A1D" w:rsidP="009C1A1D">
                            <w:pPr>
                              <w:spacing w:line="240" w:lineRule="auto"/>
                              <w:jc w:val="right"/>
                              <w:rPr>
                                <w:color w:val="1F3864" w:themeColor="accent5" w:themeShade="80"/>
                              </w:rPr>
                            </w:pPr>
                            <w:r w:rsidRPr="003B1229">
                              <w:rPr>
                                <w:color w:val="1F3864" w:themeColor="accent5" w:themeShade="80"/>
                                <w:sz w:val="18"/>
                                <w:szCs w:val="18"/>
                              </w:rPr>
                              <w:t>Daniel T. Benedict, Jr.</w:t>
                            </w:r>
                            <w:r w:rsidRPr="003B1229">
                              <w:rPr>
                                <w:color w:val="1F3864" w:themeColor="accent5" w:themeShade="80"/>
                                <w:sz w:val="18"/>
                                <w:szCs w:val="18"/>
                              </w:rPr>
                              <w:br/>
                            </w:r>
                            <w:r w:rsidRPr="003B1229">
                              <w:rPr>
                                <w:color w:val="1F3864" w:themeColor="accent5" w:themeShade="80"/>
                                <w:sz w:val="18"/>
                                <w:szCs w:val="18"/>
                                <w:lang w:val="en-GB"/>
                              </w:rPr>
                              <w:t>General Board of Discipleship, the United Methodist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41pt;margin-top:4.65pt;width:322.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">
                <v:textbox>
                  <w:txbxContent>
                    <w:p w:rsidR="009C1A1D" w:rsidRPr="003B1229" w:rsidRDefault="009C1A1D" w:rsidP="009C1A1D">
                      <w:pPr>
                        <w:rPr>
                          <w:b/>
                          <w:color w:val="1F3864" w:themeColor="accent5" w:themeShade="80"/>
                        </w:rPr>
                      </w:pPr>
                      <w:r w:rsidRPr="003B1229">
                        <w:rPr>
                          <w:b/>
                          <w:color w:val="1F3864" w:themeColor="accent5" w:themeShade="80"/>
                        </w:rPr>
                        <w:t>Thought for Reflection</w:t>
                      </w:r>
                    </w:p>
                    <w:p w:rsidR="009C1A1D" w:rsidRDefault="009C1A1D" w:rsidP="009C1A1D">
                      <w:pPr>
                        <w:spacing w:after="0" w:line="240" w:lineRule="auto"/>
                        <w:rPr>
                          <w:color w:val="1F3864" w:themeColor="accent5" w:themeShade="80"/>
                        </w:rPr>
                      </w:pPr>
                      <w:r w:rsidRPr="003B1229">
                        <w:rPr>
                          <w:color w:val="1F3864" w:themeColor="accent5" w:themeShade="80"/>
                        </w:rPr>
                        <w:t>How Christians ritualize their life together shapes how they live and serve in the world. If they do it well, their living and serving will mirror the love and power of the God they have enjoyed in worship. If they do it poorly, their living and serving will reflect the opaqueness of their encounter with God.</w:t>
                      </w:r>
                    </w:p>
                    <w:p w:rsidR="009C1A1D" w:rsidRPr="005E076D" w:rsidRDefault="009C1A1D" w:rsidP="009C1A1D">
                      <w:pPr>
                        <w:spacing w:line="240" w:lineRule="auto"/>
                        <w:jc w:val="right"/>
                        <w:rPr>
                          <w:color w:val="1F3864" w:themeColor="accent5" w:themeShade="80"/>
                        </w:rPr>
                      </w:pPr>
                      <w:r w:rsidRPr="003B1229">
                        <w:rPr>
                          <w:color w:val="1F3864" w:themeColor="accent5" w:themeShade="80"/>
                          <w:sz w:val="18"/>
                          <w:szCs w:val="18"/>
                        </w:rPr>
                        <w:t>Daniel T. Benedict, Jr.</w:t>
                      </w:r>
                      <w:r w:rsidRPr="003B1229">
                        <w:rPr>
                          <w:color w:val="1F3864" w:themeColor="accent5" w:themeShade="80"/>
                          <w:sz w:val="18"/>
                          <w:szCs w:val="18"/>
                        </w:rPr>
                        <w:br/>
                      </w:r>
                      <w:r w:rsidRPr="003B1229">
                        <w:rPr>
                          <w:color w:val="1F3864" w:themeColor="accent5" w:themeShade="80"/>
                          <w:sz w:val="18"/>
                          <w:szCs w:val="18"/>
                          <w:lang w:val="en-GB"/>
                        </w:rPr>
                        <w:t>General Board of Discipleship, the United Methodist Church</w:t>
                      </w:r>
                    </w:p>
                  </w:txbxContent>
                </v:textbox>
              </v:shape>
            </w:pict>
          </mc:Fallback>
        </mc:AlternateContent>
      </w:r>
      <w:r w:rsidR="00FF1775" w:rsidRPr="00472518">
        <w:rPr>
          <w:rFonts w:eastAsia="Times New Roman"/>
          <w:noProof/>
        </w:rPr>
        <w:drawing>
          <wp:inline distT="0" distB="0" distL="0" distR="0">
            <wp:extent cx="1647825" cy="1647825"/>
            <wp:effectExtent l="19050" t="0" r="9525" b="0"/>
            <wp:docPr id="28" name="D12A9B45-408D-4A3E-A18B-707010C36093" descr="cid:D13816B2-CDB0-4C71-9358-BBF4BC590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12A9B45-408D-4A3E-A18B-707010C36093" descr="cid:D13816B2-CDB0-4C71-9358-BBF4BC590A97"/>
                    <pic:cNvPicPr>
                      <a:picLocks noChangeAspect="1" noChangeArrowheads="1"/>
                    </pic:cNvPicPr>
                  </pic:nvPicPr>
                  <pic:blipFill>
                    <a:blip r:embed="rId34" r:link="rId15"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p w:rsidR="009C1A1D" w:rsidRPr="00472518" w:rsidRDefault="009C1A1D" w:rsidP="009C1A1D">
      <w:pPr>
        <w:spacing w:after="0" w:line="240" w:lineRule="auto"/>
        <w:jc w:val="center"/>
        <w:rPr>
          <w:b/>
          <w:color w:val="1F3864" w:themeColor="accent5" w:themeShade="80"/>
        </w:rPr>
      </w:pPr>
    </w:p>
    <w:p w:rsidR="009C1A1D" w:rsidRPr="00472518" w:rsidRDefault="00FF1775" w:rsidP="009C1A1D">
      <w:pPr>
        <w:spacing w:after="0" w:line="240" w:lineRule="auto"/>
        <w:jc w:val="both"/>
      </w:pPr>
      <w:r w:rsidRPr="00472518">
        <w:rPr>
          <w:b/>
        </w:rPr>
        <w:t xml:space="preserve">Worship is the heart of the life and ministry of a congregation.  </w:t>
      </w:r>
    </w:p>
    <w:p w:rsidR="009C1A1D" w:rsidRPr="00472518" w:rsidRDefault="009C1A1D" w:rsidP="009C1A1D">
      <w:pPr>
        <w:spacing w:after="0" w:line="240" w:lineRule="auto"/>
        <w:jc w:val="both"/>
      </w:pPr>
    </w:p>
    <w:p w:rsidR="009C1A1D" w:rsidRPr="00472518" w:rsidRDefault="00FF1775" w:rsidP="009C1A1D">
      <w:pPr>
        <w:spacing w:after="0" w:line="240" w:lineRule="auto"/>
      </w:pPr>
      <w:r w:rsidRPr="00472518">
        <w:t xml:space="preserve">The United Methodist Book of Worship says that worship is an </w:t>
      </w:r>
      <w:r w:rsidRPr="00472518">
        <w:rPr>
          <w:i/>
        </w:rPr>
        <w:t>encounter</w:t>
      </w:r>
      <w:r w:rsidRPr="00472518">
        <w:t xml:space="preserve"> with the living God through the risen Christ in the power of the Holy Spirit.  Every time </w:t>
      </w:r>
      <w:r>
        <w:t xml:space="preserve">you </w:t>
      </w:r>
      <w:r w:rsidRPr="00472518">
        <w:t xml:space="preserve">gather as the people of God in worship </w:t>
      </w:r>
      <w:r>
        <w:t>you</w:t>
      </w:r>
      <w:r w:rsidRPr="00472518">
        <w:t xml:space="preserve"> have a unique opportunity to give thanks for all God has done in </w:t>
      </w:r>
      <w:r>
        <w:t>y</w:t>
      </w:r>
      <w:r w:rsidRPr="00472518">
        <w:t>our lives, proclaim the good news of Jesus Christ and join God in mission in the world.</w:t>
      </w:r>
    </w:p>
    <w:p w:rsidR="009C1A1D" w:rsidRPr="00472518" w:rsidRDefault="009C1A1D" w:rsidP="009C1A1D">
      <w:pPr>
        <w:spacing w:after="0" w:line="240" w:lineRule="auto"/>
      </w:pPr>
    </w:p>
    <w:p w:rsidR="009C1A1D" w:rsidRPr="00472518" w:rsidRDefault="00FF1775" w:rsidP="009C1A1D">
      <w:pPr>
        <w:spacing w:after="0" w:line="240" w:lineRule="auto"/>
      </w:pPr>
      <w:r w:rsidRPr="00472518">
        <w:t xml:space="preserve">Christian worship nurtures </w:t>
      </w:r>
      <w:r>
        <w:t>y</w:t>
      </w:r>
      <w:r w:rsidRPr="00472518">
        <w:t xml:space="preserve">our relationship with God and others.  The essence of worship is people glorifying God.  It's important that it is </w:t>
      </w:r>
      <w:r w:rsidRPr="00472518">
        <w:rPr>
          <w:i/>
        </w:rPr>
        <w:t>culturally relevant</w:t>
      </w:r>
      <w:r w:rsidRPr="00472518">
        <w:t xml:space="preserve">, so people can truly and </w:t>
      </w:r>
      <w:r w:rsidRPr="00472518">
        <w:rPr>
          <w:i/>
        </w:rPr>
        <w:t>actively participate</w:t>
      </w:r>
      <w:r w:rsidRPr="00472518">
        <w:t xml:space="preserve"> with head and heart. </w:t>
      </w:r>
    </w:p>
    <w:p w:rsidR="009C1A1D" w:rsidRPr="00472518" w:rsidRDefault="009C1A1D" w:rsidP="009C1A1D">
      <w:pPr>
        <w:spacing w:after="0" w:line="240" w:lineRule="auto"/>
      </w:pPr>
    </w:p>
    <w:p w:rsidR="009C1A1D" w:rsidRDefault="00FF1775" w:rsidP="009C1A1D">
      <w:pPr>
        <w:spacing w:after="0" w:line="240" w:lineRule="auto"/>
        <w:rPr>
          <w:b/>
        </w:rPr>
      </w:pPr>
      <w:r w:rsidRPr="00472518">
        <w:t>When worship is alive, God's story in Christ is shared</w:t>
      </w:r>
      <w:r>
        <w:t xml:space="preserve">.  </w:t>
      </w:r>
      <w:r w:rsidRPr="00472518">
        <w:t xml:space="preserve">Jesus Christ is proclaimed through passionate </w:t>
      </w:r>
      <w:r>
        <w:t xml:space="preserve">singing, inspiring preaching, sharing </w:t>
      </w:r>
      <w:r w:rsidRPr="00472518">
        <w:t xml:space="preserve">the sacraments, and </w:t>
      </w:r>
      <w:r>
        <w:t xml:space="preserve">transforming lives.  </w:t>
      </w:r>
    </w:p>
    <w:p w:rsidR="009C1A1D" w:rsidRDefault="009C1A1D" w:rsidP="009C1A1D">
      <w:pPr>
        <w:spacing w:after="0" w:line="240" w:lineRule="auto"/>
        <w:jc w:val="both"/>
        <w:rPr>
          <w:b/>
        </w:rPr>
      </w:pPr>
    </w:p>
    <w:p w:rsidR="009C1A1D" w:rsidRDefault="00FF1775" w:rsidP="009C1A1D">
      <w:pPr>
        <w:spacing w:after="0" w:line="240" w:lineRule="auto"/>
        <w:jc w:val="both"/>
        <w:rPr>
          <w:b/>
        </w:rPr>
      </w:pPr>
      <w:r w:rsidRPr="00472518">
        <w:rPr>
          <w:b/>
        </w:rPr>
        <w:t>Inspiring and</w:t>
      </w:r>
      <w:r>
        <w:rPr>
          <w:b/>
        </w:rPr>
        <w:t xml:space="preserve"> life-transforming worship is: </w:t>
      </w:r>
    </w:p>
    <w:p w:rsidR="009C1A1D" w:rsidRPr="00472518" w:rsidRDefault="009C1A1D" w:rsidP="009C1A1D">
      <w:pPr>
        <w:spacing w:after="0" w:line="240" w:lineRule="auto"/>
        <w:jc w:val="both"/>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7549"/>
      </w:tblGrid>
      <w:tr w:rsidR="009C1A1D" w:rsidRPr="00472518">
        <w:trPr>
          <w:trHeight w:val="432"/>
        </w:trPr>
        <w:tc>
          <w:tcPr>
            <w:tcW w:w="1811" w:type="dxa"/>
            <w:vAlign w:val="center"/>
          </w:tcPr>
          <w:p w:rsidR="009C1A1D" w:rsidRPr="00472518" w:rsidRDefault="00FF1775" w:rsidP="009C1A1D">
            <w:pPr>
              <w:jc w:val="right"/>
              <w:rPr>
                <w:b/>
                <w:color w:val="2E74B5" w:themeColor="accent1" w:themeShade="BF"/>
              </w:rPr>
            </w:pPr>
            <w:r w:rsidRPr="003B1229">
              <w:rPr>
                <w:b/>
                <w:color w:val="1F3864" w:themeColor="accent5" w:themeShade="80"/>
              </w:rPr>
              <w:t>Celebratory</w:t>
            </w:r>
          </w:p>
        </w:tc>
        <w:tc>
          <w:tcPr>
            <w:tcW w:w="7549" w:type="dxa"/>
            <w:vAlign w:val="center"/>
          </w:tcPr>
          <w:p w:rsidR="009C1A1D" w:rsidRPr="00472518" w:rsidRDefault="00FF1775" w:rsidP="009C1A1D">
            <w:pPr>
              <w:rPr>
                <w:b/>
                <w:color w:val="44546A" w:themeColor="text2"/>
              </w:rPr>
            </w:pPr>
            <w:r>
              <w:rPr>
                <w:color w:val="44546A" w:themeColor="text2"/>
              </w:rPr>
              <w:t>a</w:t>
            </w:r>
            <w:r w:rsidRPr="00472518">
              <w:rPr>
                <w:color w:val="44546A" w:themeColor="text2"/>
              </w:rPr>
              <w:t xml:space="preserve"> new and fresh encounter with Christ</w:t>
            </w:r>
          </w:p>
        </w:tc>
      </w:tr>
      <w:tr w:rsidR="009C1A1D" w:rsidRPr="00472518">
        <w:trPr>
          <w:trHeight w:val="432"/>
        </w:trPr>
        <w:tc>
          <w:tcPr>
            <w:tcW w:w="1811" w:type="dxa"/>
            <w:vAlign w:val="center"/>
          </w:tcPr>
          <w:p w:rsidR="009C1A1D" w:rsidRPr="00472518" w:rsidRDefault="00FF1775" w:rsidP="009C1A1D">
            <w:pPr>
              <w:jc w:val="right"/>
              <w:rPr>
                <w:b/>
                <w:color w:val="2E74B5" w:themeColor="accent1" w:themeShade="BF"/>
              </w:rPr>
            </w:pPr>
            <w:r w:rsidRPr="003B1229">
              <w:rPr>
                <w:b/>
                <w:color w:val="1F3864" w:themeColor="accent5" w:themeShade="80"/>
              </w:rPr>
              <w:t>Genuine</w:t>
            </w:r>
          </w:p>
        </w:tc>
        <w:tc>
          <w:tcPr>
            <w:tcW w:w="7549" w:type="dxa"/>
            <w:vAlign w:val="center"/>
          </w:tcPr>
          <w:p w:rsidR="009C1A1D" w:rsidRPr="00472518" w:rsidRDefault="00FF1775" w:rsidP="009C1A1D">
            <w:pPr>
              <w:rPr>
                <w:b/>
                <w:color w:val="44546A" w:themeColor="text2"/>
              </w:rPr>
            </w:pPr>
            <w:r w:rsidRPr="00472518">
              <w:rPr>
                <w:color w:val="44546A" w:themeColor="text2"/>
              </w:rPr>
              <w:t>a true response to God's grace, in Jesus Christ - a time of surrender</w:t>
            </w:r>
          </w:p>
        </w:tc>
      </w:tr>
      <w:tr w:rsidR="009C1A1D" w:rsidRPr="00472518">
        <w:trPr>
          <w:trHeight w:val="450"/>
        </w:trPr>
        <w:tc>
          <w:tcPr>
            <w:tcW w:w="1811" w:type="dxa"/>
            <w:vAlign w:val="center"/>
          </w:tcPr>
          <w:p w:rsidR="009C1A1D" w:rsidRPr="00472518" w:rsidRDefault="00FF1775" w:rsidP="009C1A1D">
            <w:pPr>
              <w:jc w:val="right"/>
              <w:rPr>
                <w:b/>
                <w:color w:val="2E74B5" w:themeColor="accent1" w:themeShade="BF"/>
              </w:rPr>
            </w:pPr>
            <w:r>
              <w:rPr>
                <w:b/>
                <w:color w:val="1F3864" w:themeColor="accent5" w:themeShade="80"/>
              </w:rPr>
              <w:t>Invitational</w:t>
            </w:r>
          </w:p>
        </w:tc>
        <w:tc>
          <w:tcPr>
            <w:tcW w:w="7549" w:type="dxa"/>
            <w:vAlign w:val="center"/>
          </w:tcPr>
          <w:p w:rsidR="009C1A1D" w:rsidRPr="00472518" w:rsidRDefault="00FF1775" w:rsidP="009C1A1D">
            <w:pPr>
              <w:rPr>
                <w:b/>
                <w:color w:val="44546A" w:themeColor="text2"/>
              </w:rPr>
            </w:pPr>
            <w:r>
              <w:rPr>
                <w:color w:val="44546A" w:themeColor="text2"/>
              </w:rPr>
              <w:t xml:space="preserve">a place where </w:t>
            </w:r>
            <w:r w:rsidRPr="00472518">
              <w:rPr>
                <w:color w:val="44546A" w:themeColor="text2"/>
              </w:rPr>
              <w:t>all people are welcomed and included (all cultures, ages, and walks of life</w:t>
            </w:r>
            <w:r>
              <w:rPr>
                <w:color w:val="44546A" w:themeColor="text2"/>
              </w:rPr>
              <w:t>)</w:t>
            </w:r>
          </w:p>
        </w:tc>
      </w:tr>
      <w:tr w:rsidR="009C1A1D" w:rsidRPr="00472518">
        <w:trPr>
          <w:trHeight w:val="360"/>
        </w:trPr>
        <w:tc>
          <w:tcPr>
            <w:tcW w:w="1811" w:type="dxa"/>
            <w:vAlign w:val="center"/>
          </w:tcPr>
          <w:p w:rsidR="009C1A1D" w:rsidRPr="00472518" w:rsidRDefault="00FF1775" w:rsidP="009C1A1D">
            <w:pPr>
              <w:jc w:val="right"/>
              <w:rPr>
                <w:b/>
                <w:color w:val="2E74B5" w:themeColor="accent1" w:themeShade="BF"/>
              </w:rPr>
            </w:pPr>
            <w:r w:rsidRPr="003B1229">
              <w:rPr>
                <w:b/>
                <w:color w:val="1F3864" w:themeColor="accent5" w:themeShade="80"/>
              </w:rPr>
              <w:t>Inspiring</w:t>
            </w:r>
          </w:p>
        </w:tc>
        <w:tc>
          <w:tcPr>
            <w:tcW w:w="7549" w:type="dxa"/>
            <w:vAlign w:val="center"/>
          </w:tcPr>
          <w:p w:rsidR="009C1A1D" w:rsidRPr="00472518" w:rsidRDefault="00FF1775" w:rsidP="009C1A1D">
            <w:pPr>
              <w:rPr>
                <w:b/>
                <w:color w:val="44546A" w:themeColor="text2"/>
              </w:rPr>
            </w:pPr>
            <w:r>
              <w:rPr>
                <w:color w:val="44546A" w:themeColor="text2"/>
              </w:rPr>
              <w:t>a way to</w:t>
            </w:r>
            <w:r w:rsidRPr="00472518">
              <w:rPr>
                <w:color w:val="44546A" w:themeColor="text2"/>
              </w:rPr>
              <w:t xml:space="preserve"> speak to the needs of people by addressing real life issues </w:t>
            </w:r>
            <w:r>
              <w:rPr>
                <w:color w:val="44546A" w:themeColor="text2"/>
              </w:rPr>
              <w:t xml:space="preserve">with relevance and context within the </w:t>
            </w:r>
            <w:r w:rsidRPr="00472518">
              <w:rPr>
                <w:color w:val="44546A" w:themeColor="text2"/>
              </w:rPr>
              <w:t>community</w:t>
            </w:r>
          </w:p>
        </w:tc>
      </w:tr>
      <w:tr w:rsidR="009C1A1D" w:rsidRPr="00472518">
        <w:trPr>
          <w:trHeight w:val="720"/>
        </w:trPr>
        <w:tc>
          <w:tcPr>
            <w:tcW w:w="1811" w:type="dxa"/>
            <w:vAlign w:val="center"/>
          </w:tcPr>
          <w:p w:rsidR="009C1A1D" w:rsidRPr="00472518" w:rsidRDefault="00FF1775" w:rsidP="009C1A1D">
            <w:pPr>
              <w:jc w:val="right"/>
              <w:rPr>
                <w:b/>
                <w:color w:val="2E74B5" w:themeColor="accent1" w:themeShade="BF"/>
              </w:rPr>
            </w:pPr>
            <w:r>
              <w:rPr>
                <w:b/>
                <w:color w:val="1F3864" w:themeColor="accent5" w:themeShade="80"/>
              </w:rPr>
              <w:t>Contextual</w:t>
            </w:r>
          </w:p>
        </w:tc>
        <w:tc>
          <w:tcPr>
            <w:tcW w:w="7549" w:type="dxa"/>
            <w:vAlign w:val="center"/>
          </w:tcPr>
          <w:p w:rsidR="009C1A1D" w:rsidRPr="00472518" w:rsidRDefault="00FF1775" w:rsidP="009C1A1D">
            <w:pPr>
              <w:rPr>
                <w:b/>
                <w:color w:val="44546A" w:themeColor="text2"/>
              </w:rPr>
            </w:pPr>
            <w:r>
              <w:rPr>
                <w:color w:val="44546A" w:themeColor="text2"/>
              </w:rPr>
              <w:t>a reflection of the best gifts of a</w:t>
            </w:r>
            <w:r w:rsidRPr="00472518">
              <w:rPr>
                <w:color w:val="44546A" w:themeColor="text2"/>
              </w:rPr>
              <w:t xml:space="preserve"> pa</w:t>
            </w:r>
            <w:r>
              <w:rPr>
                <w:color w:val="44546A" w:themeColor="text2"/>
              </w:rPr>
              <w:t>rticular people gathered in a</w:t>
            </w:r>
            <w:r w:rsidRPr="00472518">
              <w:rPr>
                <w:color w:val="44546A" w:themeColor="text2"/>
              </w:rPr>
              <w:t xml:space="preserve"> particular time and place.</w:t>
            </w:r>
          </w:p>
        </w:tc>
      </w:tr>
      <w:tr w:rsidR="009C1A1D" w:rsidRPr="00472518">
        <w:trPr>
          <w:trHeight w:val="720"/>
        </w:trPr>
        <w:tc>
          <w:tcPr>
            <w:tcW w:w="1811" w:type="dxa"/>
            <w:vAlign w:val="center"/>
          </w:tcPr>
          <w:p w:rsidR="009C1A1D" w:rsidRPr="00472518" w:rsidRDefault="00FF1775" w:rsidP="009C1A1D">
            <w:pPr>
              <w:jc w:val="right"/>
              <w:rPr>
                <w:b/>
                <w:color w:val="2E74B5" w:themeColor="accent1" w:themeShade="BF"/>
              </w:rPr>
            </w:pPr>
            <w:r w:rsidRPr="003B1229">
              <w:rPr>
                <w:b/>
                <w:color w:val="1F3864" w:themeColor="accent5" w:themeShade="80"/>
              </w:rPr>
              <w:t>Transforma</w:t>
            </w:r>
            <w:r>
              <w:rPr>
                <w:b/>
                <w:color w:val="1F3864" w:themeColor="accent5" w:themeShade="80"/>
              </w:rPr>
              <w:t>tional</w:t>
            </w:r>
          </w:p>
        </w:tc>
        <w:tc>
          <w:tcPr>
            <w:tcW w:w="7549" w:type="dxa"/>
            <w:vAlign w:val="center"/>
          </w:tcPr>
          <w:p w:rsidR="009C1A1D" w:rsidRPr="00472518" w:rsidRDefault="00FF1775" w:rsidP="009C1A1D">
            <w:pPr>
              <w:rPr>
                <w:b/>
                <w:color w:val="44546A" w:themeColor="text2"/>
              </w:rPr>
            </w:pPr>
            <w:r w:rsidRPr="00472518">
              <w:rPr>
                <w:color w:val="44546A" w:themeColor="text2"/>
              </w:rPr>
              <w:t>h</w:t>
            </w:r>
            <w:r>
              <w:rPr>
                <w:color w:val="44546A" w:themeColor="text2"/>
              </w:rPr>
              <w:t xml:space="preserve">ope </w:t>
            </w:r>
            <w:r w:rsidRPr="00472518">
              <w:rPr>
                <w:color w:val="44546A" w:themeColor="text2"/>
              </w:rPr>
              <w:t>awaken</w:t>
            </w:r>
            <w:r>
              <w:rPr>
                <w:color w:val="44546A" w:themeColor="text2"/>
              </w:rPr>
              <w:t xml:space="preserve">ed where </w:t>
            </w:r>
            <w:r w:rsidRPr="00472518">
              <w:rPr>
                <w:color w:val="44546A" w:themeColor="text2"/>
              </w:rPr>
              <w:t xml:space="preserve">wounds are heal, sins are forgiven, reconciliation is experienced, and people are empowered to witness the love of God in the world.  </w:t>
            </w:r>
          </w:p>
        </w:tc>
      </w:tr>
    </w:tbl>
    <w:p w:rsidR="009C1A1D" w:rsidRPr="00472518" w:rsidRDefault="00FF1775" w:rsidP="009C1A1D">
      <w:r w:rsidRPr="00472518">
        <w:rPr>
          <w:b/>
          <w:color w:val="2E74B5" w:themeColor="accent1" w:themeShade="BF"/>
        </w:rPr>
        <w:lastRenderedPageBreak/>
        <w:t>Use the space below for notes on worship presentation</w:t>
      </w:r>
    </w:p>
    <w:p w:rsidR="009C1A1D" w:rsidRDefault="00FF1775">
      <w:pPr>
        <w:spacing w:after="160" w:line="259" w:lineRule="auto"/>
        <w:rPr>
          <w:b/>
        </w:rPr>
      </w:pPr>
      <w:r>
        <w:rPr>
          <w:b/>
        </w:rPr>
        <w:br w:type="page"/>
      </w:r>
    </w:p>
    <w:p w:rsidR="009C1A1D" w:rsidRPr="00472518" w:rsidRDefault="00FF1775" w:rsidP="009C1A1D">
      <w:pPr>
        <w:spacing w:after="0" w:line="240" w:lineRule="auto"/>
        <w:ind w:right="-360"/>
        <w:rPr>
          <w:b/>
        </w:rPr>
      </w:pPr>
      <w:r w:rsidRPr="00472518">
        <w:rPr>
          <w:b/>
        </w:rPr>
        <w:lastRenderedPageBreak/>
        <w:t>Churches t</w:t>
      </w:r>
      <w:r>
        <w:rPr>
          <w:b/>
        </w:rPr>
        <w:t>hat display vitality in worship</w:t>
      </w:r>
      <w:r w:rsidRPr="00472518">
        <w:rPr>
          <w:b/>
        </w:rPr>
        <w:t xml:space="preserve"> often implement the following strategies:</w:t>
      </w:r>
    </w:p>
    <w:p w:rsidR="009C1A1D" w:rsidRPr="00AD7683" w:rsidRDefault="009C1A1D" w:rsidP="009C1A1D">
      <w:pPr>
        <w:spacing w:after="0" w:line="240" w:lineRule="auto"/>
        <w:rPr>
          <w:sz w:val="16"/>
          <w:szCs w:val="16"/>
        </w:rPr>
      </w:pPr>
    </w:p>
    <w:p w:rsidR="009C1A1D" w:rsidRPr="00472518" w:rsidRDefault="00FF1775" w:rsidP="009C1A1D">
      <w:pPr>
        <w:numPr>
          <w:ilvl w:val="0"/>
          <w:numId w:val="7"/>
        </w:numPr>
        <w:spacing w:after="0" w:line="240" w:lineRule="auto"/>
        <w:contextualSpacing/>
      </w:pPr>
      <w:r w:rsidRPr="00472518">
        <w:t>a mix of contemporary and traditional style of service</w:t>
      </w:r>
    </w:p>
    <w:p w:rsidR="009C1A1D" w:rsidRPr="00472518" w:rsidRDefault="00FF1775" w:rsidP="009C1A1D">
      <w:pPr>
        <w:numPr>
          <w:ilvl w:val="0"/>
          <w:numId w:val="7"/>
        </w:numPr>
        <w:spacing w:after="0" w:line="240" w:lineRule="auto"/>
        <w:contextualSpacing/>
      </w:pPr>
      <w:r w:rsidRPr="00472518">
        <w:t>more topical sermons, including sermon series in all of their services</w:t>
      </w:r>
    </w:p>
    <w:p w:rsidR="009C1A1D" w:rsidRPr="00472518" w:rsidRDefault="00FF1775" w:rsidP="009C1A1D">
      <w:pPr>
        <w:numPr>
          <w:ilvl w:val="0"/>
          <w:numId w:val="7"/>
        </w:numPr>
        <w:spacing w:after="0" w:line="240" w:lineRule="auto"/>
        <w:contextualSpacing/>
      </w:pPr>
      <w:r w:rsidRPr="00472518">
        <w:t xml:space="preserve">more contemporary music (less blended music that includes traditional tunes) </w:t>
      </w:r>
    </w:p>
    <w:p w:rsidR="009C1A1D" w:rsidRPr="00472518" w:rsidRDefault="00FF1775" w:rsidP="009C1A1D">
      <w:pPr>
        <w:numPr>
          <w:ilvl w:val="0"/>
          <w:numId w:val="7"/>
        </w:numPr>
        <w:spacing w:after="0" w:line="240" w:lineRule="auto"/>
        <w:contextualSpacing/>
      </w:pPr>
      <w:r w:rsidRPr="00472518">
        <w:t xml:space="preserve">more multi-media </w:t>
      </w:r>
    </w:p>
    <w:p w:rsidR="009C1A1D" w:rsidRPr="00472518" w:rsidRDefault="00FF1775" w:rsidP="009C1A1D">
      <w:pPr>
        <w:numPr>
          <w:ilvl w:val="0"/>
          <w:numId w:val="7"/>
        </w:numPr>
        <w:tabs>
          <w:tab w:val="left" w:pos="1080"/>
        </w:tabs>
        <w:spacing w:after="0" w:line="240" w:lineRule="auto"/>
        <w:contextualSpacing/>
        <w:rPr>
          <w:b/>
        </w:rPr>
      </w:pPr>
      <w:r w:rsidRPr="00472518">
        <w:t xml:space="preserve">a team </w:t>
      </w:r>
      <w:r>
        <w:t>approach to worship development.</w:t>
      </w:r>
    </w:p>
    <w:p w:rsidR="009C1A1D" w:rsidRPr="00472518" w:rsidRDefault="009C1A1D" w:rsidP="009C1A1D">
      <w:pPr>
        <w:tabs>
          <w:tab w:val="left" w:pos="1080"/>
        </w:tabs>
        <w:spacing w:after="0" w:line="240" w:lineRule="auto"/>
        <w:rPr>
          <w:b/>
        </w:rPr>
      </w:pPr>
    </w:p>
    <w:p w:rsidR="009C1A1D" w:rsidRPr="00472518" w:rsidRDefault="00FF1775" w:rsidP="009C1A1D">
      <w:pPr>
        <w:tabs>
          <w:tab w:val="left" w:pos="1080"/>
        </w:tabs>
        <w:spacing w:after="0" w:line="240" w:lineRule="auto"/>
        <w:rPr>
          <w:b/>
        </w:rPr>
      </w:pPr>
      <w:r w:rsidRPr="00472518">
        <w:rPr>
          <w:b/>
        </w:rPr>
        <w:t>Questions fo</w:t>
      </w:r>
      <w:r>
        <w:rPr>
          <w:b/>
        </w:rPr>
        <w:t>r conversation on vital worship:</w:t>
      </w:r>
    </w:p>
    <w:p w:rsidR="009C1A1D" w:rsidRPr="00472518" w:rsidRDefault="009C1A1D" w:rsidP="009C1A1D">
      <w:pPr>
        <w:tabs>
          <w:tab w:val="left" w:pos="1080"/>
        </w:tabs>
        <w:spacing w:after="0" w:line="240" w:lineRule="auto"/>
      </w:pPr>
    </w:p>
    <w:p w:rsidR="009C1A1D" w:rsidRDefault="00FF1775" w:rsidP="009C1A1D">
      <w:pPr>
        <w:numPr>
          <w:ilvl w:val="0"/>
          <w:numId w:val="9"/>
        </w:numPr>
        <w:contextualSpacing/>
      </w:pPr>
      <w:r w:rsidRPr="00472518">
        <w:t xml:space="preserve">What makes worship vital and life transforming? </w:t>
      </w:r>
    </w:p>
    <w:p w:rsidR="009C1A1D" w:rsidRDefault="009C1A1D" w:rsidP="009C1A1D">
      <w:pPr>
        <w:ind w:left="720"/>
        <w:contextualSpacing/>
      </w:pPr>
    </w:p>
    <w:p w:rsidR="009C1A1D" w:rsidRPr="00472518" w:rsidRDefault="009C1A1D" w:rsidP="009C1A1D">
      <w:pPr>
        <w:ind w:left="720"/>
        <w:contextualSpacing/>
      </w:pPr>
    </w:p>
    <w:p w:rsidR="009C1A1D" w:rsidRPr="00472518" w:rsidRDefault="009C1A1D" w:rsidP="009C1A1D">
      <w:pPr>
        <w:ind w:left="720"/>
        <w:contextualSpacing/>
      </w:pPr>
    </w:p>
    <w:p w:rsidR="009C1A1D" w:rsidRDefault="00FF1775" w:rsidP="009C1A1D">
      <w:pPr>
        <w:numPr>
          <w:ilvl w:val="0"/>
          <w:numId w:val="9"/>
        </w:numPr>
        <w:contextualSpacing/>
      </w:pPr>
      <w:r>
        <w:t>How is your</w:t>
      </w:r>
      <w:r w:rsidRPr="00472518">
        <w:t xml:space="preserve"> church’s worship life vital?</w:t>
      </w:r>
    </w:p>
    <w:p w:rsidR="009C1A1D" w:rsidRDefault="009C1A1D" w:rsidP="009C1A1D">
      <w:pPr>
        <w:ind w:left="720"/>
        <w:contextualSpacing/>
      </w:pPr>
    </w:p>
    <w:p w:rsidR="009C1A1D" w:rsidRDefault="009C1A1D" w:rsidP="009C1A1D">
      <w:pPr>
        <w:ind w:left="720"/>
        <w:contextualSpacing/>
      </w:pPr>
    </w:p>
    <w:p w:rsidR="009C1A1D" w:rsidRPr="00472518" w:rsidRDefault="009C1A1D" w:rsidP="009C1A1D">
      <w:pPr>
        <w:contextualSpacing/>
      </w:pPr>
    </w:p>
    <w:p w:rsidR="009C1A1D" w:rsidRDefault="00FF1775" w:rsidP="009C1A1D">
      <w:pPr>
        <w:numPr>
          <w:ilvl w:val="0"/>
          <w:numId w:val="9"/>
        </w:numPr>
        <w:contextualSpacing/>
      </w:pPr>
      <w:r>
        <w:t xml:space="preserve">Who are you reaching, and who are you not reaching, in </w:t>
      </w:r>
      <w:r w:rsidRPr="00472518">
        <w:t>worship experiences?</w:t>
      </w:r>
    </w:p>
    <w:p w:rsidR="009C1A1D" w:rsidRDefault="009C1A1D" w:rsidP="009C1A1D">
      <w:pPr>
        <w:ind w:left="720"/>
        <w:contextualSpacing/>
      </w:pPr>
    </w:p>
    <w:p w:rsidR="009C1A1D" w:rsidRPr="00472518" w:rsidRDefault="009C1A1D" w:rsidP="009C1A1D">
      <w:pPr>
        <w:ind w:left="720"/>
        <w:contextualSpacing/>
      </w:pPr>
    </w:p>
    <w:p w:rsidR="009C1A1D" w:rsidRPr="00472518" w:rsidRDefault="009C1A1D" w:rsidP="009C1A1D">
      <w:pPr>
        <w:ind w:left="720"/>
        <w:contextualSpacing/>
      </w:pPr>
    </w:p>
    <w:p w:rsidR="009C1A1D" w:rsidRPr="00472518" w:rsidRDefault="009C1A1D" w:rsidP="009C1A1D"/>
    <w:p w:rsidR="009C1A1D" w:rsidRDefault="00FF1775" w:rsidP="009C1A1D">
      <w:pPr>
        <w:spacing w:after="0" w:line="240" w:lineRule="auto"/>
        <w:rPr>
          <w:rFonts w:cstheme="minorHAnsi"/>
          <w:b/>
        </w:rPr>
      </w:pPr>
      <w:r w:rsidRPr="00472518">
        <w:rPr>
          <w:rFonts w:cstheme="minorHAnsi"/>
          <w:b/>
        </w:rPr>
        <w:t>List three key learnings for you about vital worship</w:t>
      </w:r>
    </w:p>
    <w:p w:rsidR="009C1A1D" w:rsidRPr="00472518" w:rsidRDefault="009C1A1D" w:rsidP="009C1A1D">
      <w:pPr>
        <w:spacing w:after="0" w:line="240" w:lineRule="auto"/>
        <w:rPr>
          <w:rFonts w:cstheme="minorHAnsi"/>
          <w:b/>
        </w:rPr>
      </w:pPr>
    </w:p>
    <w:p w:rsidR="009C1A1D" w:rsidRPr="00472518" w:rsidRDefault="009C1A1D" w:rsidP="009C1A1D">
      <w:pPr>
        <w:spacing w:after="0" w:line="240" w:lineRule="auto"/>
        <w:rPr>
          <w:rFonts w:cstheme="minorHAnsi"/>
          <w:b/>
        </w:rPr>
      </w:pPr>
    </w:p>
    <w:p w:rsidR="009C1A1D" w:rsidRPr="00472518" w:rsidRDefault="009C1A1D" w:rsidP="009C1A1D">
      <w:pPr>
        <w:spacing w:after="0" w:line="240" w:lineRule="auto"/>
        <w:rPr>
          <w:rFonts w:cstheme="minorHAnsi"/>
          <w:b/>
        </w:rPr>
      </w:pPr>
    </w:p>
    <w:p w:rsidR="009C1A1D" w:rsidRPr="00472518" w:rsidRDefault="00FF1775" w:rsidP="009C1A1D">
      <w:pPr>
        <w:numPr>
          <w:ilvl w:val="0"/>
          <w:numId w:val="16"/>
        </w:numPr>
        <w:spacing w:after="0" w:line="480" w:lineRule="auto"/>
        <w:contextualSpacing/>
        <w:rPr>
          <w:rFonts w:cstheme="minorHAnsi"/>
        </w:rPr>
      </w:pPr>
      <w:r w:rsidRPr="00472518">
        <w:rPr>
          <w:rFonts w:cstheme="minorHAnsi"/>
        </w:rPr>
        <w:t>_____________________________________________________</w:t>
      </w:r>
    </w:p>
    <w:p w:rsidR="009C1A1D" w:rsidRPr="00472518" w:rsidRDefault="00FF1775" w:rsidP="009C1A1D">
      <w:pPr>
        <w:numPr>
          <w:ilvl w:val="0"/>
          <w:numId w:val="16"/>
        </w:numPr>
        <w:spacing w:after="0" w:line="480" w:lineRule="auto"/>
        <w:contextualSpacing/>
        <w:rPr>
          <w:rFonts w:cstheme="minorHAnsi"/>
        </w:rPr>
      </w:pPr>
      <w:r w:rsidRPr="00472518">
        <w:rPr>
          <w:rFonts w:cstheme="minorHAnsi"/>
        </w:rPr>
        <w:t>_____________________________________________________</w:t>
      </w:r>
    </w:p>
    <w:p w:rsidR="009C1A1D" w:rsidRPr="00472518" w:rsidRDefault="00FF1775" w:rsidP="009C1A1D">
      <w:pPr>
        <w:numPr>
          <w:ilvl w:val="0"/>
          <w:numId w:val="16"/>
        </w:numPr>
        <w:spacing w:after="0" w:line="480" w:lineRule="auto"/>
        <w:contextualSpacing/>
        <w:rPr>
          <w:rFonts w:cstheme="minorHAnsi"/>
        </w:rPr>
      </w:pPr>
      <w:r w:rsidRPr="00472518">
        <w:rPr>
          <w:rFonts w:cstheme="minorHAnsi"/>
        </w:rPr>
        <w:t>_____________________________________________________</w:t>
      </w:r>
    </w:p>
    <w:p w:rsidR="009C1A1D" w:rsidRPr="00472518" w:rsidRDefault="009C1A1D" w:rsidP="009C1A1D">
      <w:pPr>
        <w:tabs>
          <w:tab w:val="left" w:pos="1080"/>
        </w:tabs>
        <w:spacing w:after="0" w:line="240" w:lineRule="auto"/>
        <w:jc w:val="center"/>
        <w:rPr>
          <w:b/>
        </w:rPr>
      </w:pPr>
    </w:p>
    <w:p w:rsidR="009C1A1D" w:rsidRPr="00472518" w:rsidRDefault="009C1A1D" w:rsidP="009C1A1D">
      <w:pPr>
        <w:tabs>
          <w:tab w:val="left" w:pos="1080"/>
        </w:tabs>
        <w:spacing w:after="0" w:line="240" w:lineRule="auto"/>
        <w:jc w:val="center"/>
        <w:rPr>
          <w:b/>
        </w:rPr>
      </w:pPr>
    </w:p>
    <w:p w:rsidR="009C1A1D" w:rsidRPr="00472518" w:rsidRDefault="00FF1775" w:rsidP="009C1A1D">
      <w:pPr>
        <w:rPr>
          <w:b/>
          <w:color w:val="2E74B5" w:themeColor="accent1" w:themeShade="BF"/>
        </w:rPr>
      </w:pPr>
      <w:r w:rsidRPr="00472518">
        <w:rPr>
          <w:b/>
          <w:color w:val="2E74B5" w:themeColor="accent1" w:themeShade="BF"/>
        </w:rPr>
        <w:br w:type="page"/>
      </w:r>
    </w:p>
    <w:p w:rsidR="009C1A1D" w:rsidRDefault="009C1A1D" w:rsidP="009C1A1D">
      <w:pPr>
        <w:tabs>
          <w:tab w:val="left" w:pos="1080"/>
        </w:tabs>
        <w:spacing w:after="0" w:line="240" w:lineRule="auto"/>
      </w:pPr>
    </w:p>
    <w:p w:rsidR="009C1A1D" w:rsidRDefault="009C1A1D" w:rsidP="009C1A1D">
      <w:pPr>
        <w:tabs>
          <w:tab w:val="left" w:pos="1080"/>
        </w:tabs>
        <w:spacing w:after="0" w:line="240" w:lineRule="auto"/>
      </w:pPr>
    </w:p>
    <w:p w:rsidR="009C1A1D" w:rsidRDefault="009C1A1D" w:rsidP="009C1A1D">
      <w:pPr>
        <w:tabs>
          <w:tab w:val="left" w:pos="1080"/>
        </w:tabs>
        <w:spacing w:after="0" w:line="240" w:lineRule="auto"/>
      </w:pPr>
    </w:p>
    <w:tbl>
      <w:tblPr>
        <w:tblStyle w:val="TableGrid"/>
        <w:tblW w:w="13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2"/>
        <w:gridCol w:w="485"/>
      </w:tblGrid>
      <w:tr w:rsidR="009C1A1D" w:rsidRPr="00E72962">
        <w:trPr>
          <w:trHeight w:val="288"/>
        </w:trPr>
        <w:tc>
          <w:tcPr>
            <w:tcW w:w="12672" w:type="dxa"/>
            <w:vAlign w:val="center"/>
          </w:tcPr>
          <w:p w:rsidR="009C1A1D" w:rsidRPr="005E0A89" w:rsidRDefault="00FF1775" w:rsidP="009C1A1D">
            <w:pPr>
              <w:rPr>
                <w:rFonts w:cstheme="minorHAnsi"/>
                <w:b/>
                <w:sz w:val="28"/>
              </w:rPr>
            </w:pPr>
            <w:r w:rsidRPr="00E72962">
              <w:rPr>
                <w:rFonts w:cstheme="minorHAnsi"/>
                <w:b/>
                <w:color w:val="2E74B5" w:themeColor="accent1" w:themeShade="BF"/>
                <w:sz w:val="28"/>
              </w:rPr>
              <w:t>Assess your congregation’s ministry in worship</w:t>
            </w:r>
            <w:r w:rsidRPr="00E72962">
              <w:rPr>
                <w:rFonts w:cstheme="minorHAnsi"/>
                <w:b/>
                <w:noProof/>
                <w:color w:val="2E74B5" w:themeColor="accent1" w:themeShade="BF"/>
                <w:sz w:val="28"/>
              </w:rPr>
              <w:t xml:space="preserve"> </w:t>
            </w:r>
          </w:p>
          <w:p w:rsidR="009C1A1D" w:rsidRPr="00E72962" w:rsidRDefault="009C1A1D" w:rsidP="009C1A1D">
            <w:pPr>
              <w:rPr>
                <w:rFonts w:cstheme="minorHAnsi"/>
                <w:b/>
                <w:color w:val="2E74B5" w:themeColor="accent1" w:themeShade="BF"/>
                <w:sz w:val="28"/>
              </w:rPr>
            </w:pPr>
          </w:p>
        </w:tc>
        <w:tc>
          <w:tcPr>
            <w:tcW w:w="485" w:type="dxa"/>
          </w:tcPr>
          <w:p w:rsidR="009C1A1D" w:rsidRPr="00E72962" w:rsidRDefault="009C1A1D" w:rsidP="009C1A1D">
            <w:pPr>
              <w:jc w:val="right"/>
              <w:rPr>
                <w:rFonts w:cstheme="minorHAnsi"/>
                <w:b/>
                <w:color w:val="2E74B5" w:themeColor="accent1" w:themeShade="BF"/>
                <w:sz w:val="28"/>
              </w:rPr>
            </w:pPr>
          </w:p>
        </w:tc>
      </w:tr>
      <w:tr w:rsidR="009C1A1D" w:rsidRPr="00E72962">
        <w:trPr>
          <w:trHeight w:val="80"/>
        </w:trPr>
        <w:tc>
          <w:tcPr>
            <w:tcW w:w="12672" w:type="dxa"/>
            <w:vAlign w:val="center"/>
          </w:tcPr>
          <w:p w:rsidR="009C1A1D" w:rsidRPr="00E72962" w:rsidRDefault="009C1A1D" w:rsidP="009C1A1D">
            <w:pPr>
              <w:rPr>
                <w:rFonts w:cstheme="minorHAnsi"/>
                <w:b/>
                <w:sz w:val="28"/>
              </w:rPr>
            </w:pPr>
          </w:p>
        </w:tc>
        <w:tc>
          <w:tcPr>
            <w:tcW w:w="485" w:type="dxa"/>
          </w:tcPr>
          <w:p w:rsidR="009C1A1D" w:rsidRPr="00E72962" w:rsidRDefault="009C1A1D" w:rsidP="009C1A1D">
            <w:pPr>
              <w:jc w:val="right"/>
              <w:rPr>
                <w:rFonts w:cstheme="minorHAnsi"/>
                <w:b/>
                <w:color w:val="2E74B5" w:themeColor="accent1" w:themeShade="BF"/>
                <w:sz w:val="28"/>
              </w:rPr>
            </w:pPr>
          </w:p>
        </w:tc>
      </w:tr>
    </w:tbl>
    <w:p w:rsidR="009C1A1D" w:rsidRPr="00E72962" w:rsidRDefault="00FF1775" w:rsidP="009C1A1D">
      <w:pPr>
        <w:spacing w:after="0" w:line="240" w:lineRule="auto"/>
        <w:rPr>
          <w:rFonts w:cstheme="minorHAnsi"/>
        </w:rPr>
      </w:pPr>
      <w:r w:rsidRPr="00E72962">
        <w:rPr>
          <w:rFonts w:cstheme="minorHAnsi"/>
          <w:b/>
          <w:noProof/>
          <w:color w:val="2E74B5" w:themeColor="accent1" w:themeShade="BF"/>
          <w:sz w:val="28"/>
        </w:rPr>
        <w:drawing>
          <wp:anchor distT="0" distB="0" distL="114300" distR="114300" simplePos="0" relativeHeight="251678720" behindDoc="0" locked="0" layoutInCell="1" allowOverlap="1">
            <wp:simplePos x="5981700" y="447675"/>
            <wp:positionH relativeFrom="margin">
              <wp:align>right</wp:align>
            </wp:positionH>
            <wp:positionV relativeFrom="margin">
              <wp:align>top</wp:align>
            </wp:positionV>
            <wp:extent cx="1078992" cy="1078992"/>
            <wp:effectExtent l="0" t="0" r="6985" b="6985"/>
            <wp:wrapNone/>
            <wp:docPr id="35" name="D12A9B45-408D-4A3E-A18B-707010C36093" descr="cid:D13816B2-CDB0-4C71-9358-BBF4BC590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12A9B45-408D-4A3E-A18B-707010C36093" descr="cid:D13816B2-CDB0-4C71-9358-BBF4BC590A97"/>
                    <pic:cNvPicPr>
                      <a:picLocks noChangeAspect="1" noChangeArrowheads="1"/>
                    </pic:cNvPicPr>
                  </pic:nvPicPr>
                  <pic:blipFill>
                    <a:blip r:embed="rId35" r:link="rId15" cstate="print">
                      <a:extLst>
                        <a:ext uri="{28A0092B-C50C-407E-A947-70E740481C1C}">
                          <a14:useLocalDpi xmlns:a14="http://schemas.microsoft.com/office/drawing/2010/main" val="0"/>
                        </a:ext>
                      </a:extLst>
                    </a:blip>
                    <a:srcRect/>
                    <a:stretch>
                      <a:fillRect/>
                    </a:stretch>
                  </pic:blipFill>
                  <pic:spPr bwMode="auto">
                    <a:xfrm>
                      <a:off x="0" y="0"/>
                      <a:ext cx="1078992" cy="1078992"/>
                    </a:xfrm>
                    <a:prstGeom prst="rect">
                      <a:avLst/>
                    </a:prstGeom>
                    <a:noFill/>
                    <a:ln w="9525">
                      <a:noFill/>
                      <a:miter lim="800000"/>
                      <a:headEnd/>
                      <a:tailEnd/>
                    </a:ln>
                  </pic:spPr>
                </pic:pic>
              </a:graphicData>
            </a:graphic>
          </wp:anchor>
        </w:drawing>
      </w:r>
      <w:r w:rsidRPr="00E72962">
        <w:rPr>
          <w:rFonts w:cstheme="minorHAnsi"/>
        </w:rPr>
        <w:t xml:space="preserve">In the chart below, </w:t>
      </w:r>
      <w:r>
        <w:rPr>
          <w:rFonts w:cstheme="minorHAnsi"/>
        </w:rPr>
        <w:t xml:space="preserve">each team member should individually rate </w:t>
      </w:r>
      <w:r w:rsidRPr="00E72962">
        <w:rPr>
          <w:rFonts w:cstheme="minorHAnsi"/>
        </w:rPr>
        <w:t xml:space="preserve">the five statements on a scale from 1 to 5 with 5 being the highest. </w:t>
      </w:r>
      <w:r>
        <w:rPr>
          <w:rFonts w:cstheme="minorHAnsi"/>
        </w:rPr>
        <w:t xml:space="preserve">The first column rates how important the statement is to you individually, and the second rates how well you feel your congregation is doing. </w:t>
      </w:r>
    </w:p>
    <w:p w:rsidR="009C1A1D" w:rsidRPr="00E72962" w:rsidRDefault="009C1A1D" w:rsidP="009C1A1D">
      <w:pPr>
        <w:spacing w:after="0" w:line="240" w:lineRule="auto"/>
        <w:rPr>
          <w:rFonts w:cstheme="minorHAnsi"/>
        </w:rPr>
      </w:pPr>
    </w:p>
    <w:p w:rsidR="009C1A1D" w:rsidRPr="00E72962" w:rsidRDefault="00FF1775" w:rsidP="009C1A1D">
      <w:pPr>
        <w:spacing w:after="0" w:line="240" w:lineRule="auto"/>
        <w:rPr>
          <w:rFonts w:cstheme="minorHAnsi"/>
        </w:rPr>
      </w:pPr>
      <w:r>
        <w:rPr>
          <w:rFonts w:cstheme="minorHAnsi"/>
        </w:rPr>
        <w:t xml:space="preserve">In the group average column, average your team’s score for each of the five statements, and record them in the two halves of the column.  The gap is arrived at by subtracting the second averaged number from the first, and should be recorded in the far right column.  </w:t>
      </w:r>
    </w:p>
    <w:p w:rsidR="009C1A1D" w:rsidRPr="00E72962" w:rsidRDefault="009C1A1D" w:rsidP="009C1A1D">
      <w:pPr>
        <w:spacing w:after="0" w:line="240" w:lineRule="auto"/>
        <w:rPr>
          <w:rFonts w:cstheme="minorHAnsi"/>
        </w:rPr>
      </w:pPr>
    </w:p>
    <w:tbl>
      <w:tblPr>
        <w:tblStyle w:val="TableGrid"/>
        <w:tblW w:w="9283" w:type="dxa"/>
        <w:tblLayout w:type="fixed"/>
        <w:tblLook w:val="04A0" w:firstRow="1" w:lastRow="0" w:firstColumn="1" w:lastColumn="0" w:noHBand="0" w:noVBand="1"/>
      </w:tblPr>
      <w:tblGrid>
        <w:gridCol w:w="3235"/>
        <w:gridCol w:w="1584"/>
        <w:gridCol w:w="1584"/>
        <w:gridCol w:w="1584"/>
        <w:gridCol w:w="1296"/>
      </w:tblGrid>
      <w:tr w:rsidR="009C1A1D" w:rsidRPr="00E72962">
        <w:tc>
          <w:tcPr>
            <w:tcW w:w="3235" w:type="dxa"/>
          </w:tcPr>
          <w:p w:rsidR="009C1A1D" w:rsidRPr="00445297" w:rsidRDefault="009C1A1D" w:rsidP="009C1A1D">
            <w:pPr>
              <w:rPr>
                <w:rFonts w:cstheme="minorHAnsi"/>
                <w:color w:val="1F3864" w:themeColor="accent5" w:themeShade="80"/>
                <w:sz w:val="24"/>
              </w:rPr>
            </w:pP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Importance</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How well is the congregation doing? </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Group </w:t>
            </w:r>
            <w:r>
              <w:rPr>
                <w:rFonts w:cstheme="minorHAnsi"/>
                <w:b/>
                <w:color w:val="1F3864" w:themeColor="accent5" w:themeShade="80"/>
                <w:sz w:val="24"/>
                <w:szCs w:val="26"/>
              </w:rPr>
              <w:t>Average</w:t>
            </w:r>
          </w:p>
          <w:p w:rsidR="009C1A1D" w:rsidRPr="00445297" w:rsidRDefault="009279DA" w:rsidP="009C1A1D">
            <w:pPr>
              <w:jc w:val="center"/>
              <w:rPr>
                <w:rFonts w:cstheme="minorHAnsi"/>
                <w:b/>
                <w:color w:val="1F3864" w:themeColor="accent5" w:themeShade="80"/>
                <w:sz w:val="24"/>
                <w:szCs w:val="26"/>
              </w:rPr>
            </w:pPr>
            <w:r>
              <w:rPr>
                <w:rFonts w:cstheme="minorHAnsi"/>
                <w:b/>
                <w:noProof/>
                <w:color w:val="1F3864" w:themeColor="accent5" w:themeShade="80"/>
                <w:sz w:val="24"/>
                <w:szCs w:val="26"/>
              </w:rPr>
              <mc:AlternateContent>
                <mc:Choice Requires="wps">
                  <w:drawing>
                    <wp:anchor distT="0" distB="0" distL="114299" distR="114299" simplePos="0" relativeHeight="251727872" behindDoc="0" locked="0" layoutInCell="1" allowOverlap="1">
                      <wp:simplePos x="0" y="0"/>
                      <wp:positionH relativeFrom="column">
                        <wp:posOffset>401954</wp:posOffset>
                      </wp:positionH>
                      <wp:positionV relativeFrom="paragraph">
                        <wp:posOffset>408940</wp:posOffset>
                      </wp:positionV>
                      <wp:extent cx="0" cy="3401695"/>
                      <wp:effectExtent l="0" t="0" r="19050"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16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210C9" id="Straight Connector 9"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65pt,32.2pt" to="31.6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" strokecolor="black [3213]" strokeweight=".5pt">
                      <v:stroke dashstyle="dash" joinstyle="miter"/>
                      <o:lock v:ext="edit" shapetype="f"/>
                    </v:line>
                  </w:pict>
                </mc:Fallback>
              </mc:AlternateContent>
            </w:r>
          </w:p>
        </w:tc>
        <w:tc>
          <w:tcPr>
            <w:tcW w:w="1296"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Gap </w:t>
            </w:r>
          </w:p>
        </w:tc>
      </w:tr>
      <w:tr w:rsidR="009C1A1D" w:rsidRPr="00E72962">
        <w:tc>
          <w:tcPr>
            <w:tcW w:w="3235" w:type="dxa"/>
          </w:tcPr>
          <w:p w:rsidR="009C1A1D" w:rsidRPr="00445297" w:rsidRDefault="009C1A1D" w:rsidP="009C1A1D">
            <w:pPr>
              <w:rPr>
                <w:rFonts w:cstheme="minorHAnsi"/>
                <w:sz w:val="24"/>
              </w:rPr>
            </w:pP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9C1A1D" w:rsidP="009C1A1D">
            <w:pPr>
              <w:rPr>
                <w:rFonts w:cstheme="minorHAnsi"/>
                <w:sz w:val="24"/>
                <w:szCs w:val="26"/>
              </w:rPr>
            </w:pPr>
          </w:p>
        </w:tc>
        <w:tc>
          <w:tcPr>
            <w:tcW w:w="1296" w:type="dxa"/>
          </w:tcPr>
          <w:p w:rsidR="009C1A1D" w:rsidRPr="00445297" w:rsidRDefault="009C1A1D" w:rsidP="009C1A1D">
            <w:pPr>
              <w:rPr>
                <w:rFonts w:cstheme="minorHAnsi"/>
                <w:sz w:val="24"/>
                <w:szCs w:val="26"/>
              </w:rPr>
            </w:pPr>
          </w:p>
        </w:tc>
      </w:tr>
      <w:tr w:rsidR="009C1A1D" w:rsidRPr="00E72962">
        <w:tc>
          <w:tcPr>
            <w:tcW w:w="3235" w:type="dxa"/>
          </w:tcPr>
          <w:p w:rsidR="009C1A1D" w:rsidRPr="00445297" w:rsidRDefault="00FF1775" w:rsidP="009C1A1D">
            <w:pPr>
              <w:rPr>
                <w:rFonts w:cstheme="minorHAnsi"/>
                <w:color w:val="1F3864" w:themeColor="accent5" w:themeShade="80"/>
                <w:sz w:val="24"/>
                <w:szCs w:val="26"/>
              </w:rPr>
            </w:pPr>
            <w:r w:rsidRPr="00445297">
              <w:rPr>
                <w:rFonts w:cstheme="minorHAnsi"/>
                <w:color w:val="1F3864" w:themeColor="accent5" w:themeShade="80"/>
                <w:sz w:val="24"/>
                <w:szCs w:val="26"/>
              </w:rPr>
              <w:t>People regularly experience God’s presence in worship</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445297" w:rsidRDefault="00FF1775" w:rsidP="009C1A1D">
            <w:pPr>
              <w:rPr>
                <w:rFonts w:cstheme="minorHAnsi"/>
                <w:color w:val="1F3864" w:themeColor="accent5" w:themeShade="80"/>
                <w:sz w:val="24"/>
                <w:szCs w:val="26"/>
              </w:rPr>
            </w:pPr>
            <w:r w:rsidRPr="00445297">
              <w:rPr>
                <w:rFonts w:cstheme="minorHAnsi"/>
                <w:color w:val="1F3864" w:themeColor="accent5" w:themeShade="80"/>
                <w:sz w:val="24"/>
                <w:szCs w:val="26"/>
              </w:rPr>
              <w:t>Worship gatherings are inclusive and celebratory</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445297" w:rsidRDefault="00FF1775" w:rsidP="009C1A1D">
            <w:pPr>
              <w:rPr>
                <w:rFonts w:cstheme="minorHAnsi"/>
                <w:color w:val="1F3864" w:themeColor="accent5" w:themeShade="80"/>
                <w:sz w:val="24"/>
                <w:szCs w:val="26"/>
              </w:rPr>
            </w:pPr>
            <w:r w:rsidRPr="00445297">
              <w:rPr>
                <w:rFonts w:cstheme="minorHAnsi"/>
                <w:color w:val="1F3864" w:themeColor="accent5" w:themeShade="80"/>
                <w:sz w:val="24"/>
                <w:szCs w:val="26"/>
              </w:rPr>
              <w:t>Worship inspires people to a deeper faith</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445297" w:rsidRDefault="00FF1775" w:rsidP="009C1A1D">
            <w:pPr>
              <w:rPr>
                <w:rFonts w:cstheme="minorHAnsi"/>
                <w:color w:val="1F3864" w:themeColor="accent5" w:themeShade="80"/>
                <w:sz w:val="24"/>
                <w:szCs w:val="26"/>
              </w:rPr>
            </w:pPr>
            <w:r w:rsidRPr="00445297">
              <w:rPr>
                <w:rFonts w:cstheme="minorHAnsi"/>
                <w:color w:val="1F3864" w:themeColor="accent5" w:themeShade="80"/>
                <w:sz w:val="24"/>
                <w:szCs w:val="26"/>
              </w:rPr>
              <w:t>Worship effectively connects with younger generations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445297" w:rsidRDefault="00FF1775" w:rsidP="009C1A1D">
            <w:pPr>
              <w:rPr>
                <w:rFonts w:cstheme="minorHAnsi"/>
                <w:color w:val="1F3864" w:themeColor="accent5" w:themeShade="80"/>
                <w:sz w:val="24"/>
                <w:szCs w:val="26"/>
              </w:rPr>
            </w:pPr>
            <w:r w:rsidRPr="00445297">
              <w:rPr>
                <w:rFonts w:cstheme="minorHAnsi"/>
                <w:color w:val="1F3864" w:themeColor="accent5" w:themeShade="80"/>
                <w:sz w:val="24"/>
                <w:szCs w:val="26"/>
              </w:rPr>
              <w:t xml:space="preserve">In </w:t>
            </w:r>
            <w:r>
              <w:rPr>
                <w:rFonts w:cstheme="minorHAnsi"/>
                <w:color w:val="1F3864" w:themeColor="accent5" w:themeShade="80"/>
                <w:sz w:val="24"/>
                <w:szCs w:val="26"/>
              </w:rPr>
              <w:t>y</w:t>
            </w:r>
            <w:r w:rsidRPr="00445297">
              <w:rPr>
                <w:rFonts w:cstheme="minorHAnsi"/>
                <w:color w:val="1F3864" w:themeColor="accent5" w:themeShade="80"/>
                <w:sz w:val="24"/>
                <w:szCs w:val="26"/>
              </w:rPr>
              <w:t>our worship, people testify about God’s transformation in their lives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bl>
    <w:p w:rsidR="009C1A1D" w:rsidRDefault="009C1A1D" w:rsidP="009C1A1D">
      <w:pPr>
        <w:spacing w:after="0" w:line="240" w:lineRule="auto"/>
      </w:pPr>
    </w:p>
    <w:p w:rsidR="009C1A1D" w:rsidRDefault="009C1A1D" w:rsidP="009C1A1D">
      <w:pPr>
        <w:spacing w:after="0" w:line="240" w:lineRule="auto"/>
        <w:rPr>
          <w:rFonts w:cstheme="minorHAnsi"/>
          <w:b/>
          <w:color w:val="2E74B5" w:themeColor="accent1" w:themeShade="BF"/>
          <w:sz w:val="28"/>
        </w:rPr>
      </w:pPr>
    </w:p>
    <w:p w:rsidR="009C1A1D" w:rsidRDefault="00FF1775">
      <w:pPr>
        <w:spacing w:after="160" w:line="259" w:lineRule="auto"/>
        <w:rPr>
          <w:rFonts w:cstheme="minorHAnsi"/>
          <w:b/>
          <w:color w:val="1F3864" w:themeColor="accent5" w:themeShade="80"/>
          <w:sz w:val="28"/>
        </w:rPr>
      </w:pPr>
      <w:r>
        <w:rPr>
          <w:rFonts w:cstheme="minorHAnsi"/>
          <w:b/>
          <w:color w:val="1F3864" w:themeColor="accent5" w:themeShade="80"/>
          <w:sz w:val="28"/>
        </w:rPr>
        <w:lastRenderedPageBreak/>
        <w:t xml:space="preserve">Below is a sample of an action plan for worship:  </w:t>
      </w:r>
    </w:p>
    <w:p w:rsidR="009C1A1D" w:rsidRPr="008D632B" w:rsidRDefault="009C1A1D" w:rsidP="009C1A1D">
      <w:pPr>
        <w:spacing w:after="160" w:line="259" w:lineRule="auto"/>
      </w:pPr>
    </w:p>
    <w:p w:rsidR="009C1A1D" w:rsidRPr="008D632B" w:rsidRDefault="00FF1775" w:rsidP="009C1A1D">
      <w:pPr>
        <w:spacing w:after="0" w:line="240" w:lineRule="auto"/>
      </w:pPr>
      <w:r w:rsidRPr="008D632B">
        <w:rPr>
          <w:rFonts w:cstheme="minorHAnsi"/>
          <w:b/>
          <w:noProof/>
          <w:color w:val="2E74B5" w:themeColor="accent1" w:themeShade="BF"/>
          <w:sz w:val="28"/>
        </w:rPr>
        <w:drawing>
          <wp:anchor distT="0" distB="0" distL="114300" distR="114300" simplePos="0" relativeHeight="251750400" behindDoc="0" locked="0" layoutInCell="1" allowOverlap="1">
            <wp:simplePos x="0" y="0"/>
            <wp:positionH relativeFrom="margin">
              <wp:align>right</wp:align>
            </wp:positionH>
            <wp:positionV relativeFrom="margin">
              <wp:posOffset>629285</wp:posOffset>
            </wp:positionV>
            <wp:extent cx="762000" cy="762000"/>
            <wp:effectExtent l="0" t="0" r="0" b="0"/>
            <wp:wrapNone/>
            <wp:docPr id="15" name="D12A9B45-408D-4A3E-A18B-707010C36093" descr="cid:D13816B2-CDB0-4C71-9358-BBF4BC590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12A9B45-408D-4A3E-A18B-707010C36093" descr="cid:D13816B2-CDB0-4C71-9358-BBF4BC590A97"/>
                    <pic:cNvPicPr>
                      <a:picLocks noChangeAspect="1" noChangeArrowheads="1"/>
                    </pic:cNvPicPr>
                  </pic:nvPicPr>
                  <pic:blipFill>
                    <a:blip r:embed="rId36" r:link="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9279DA">
        <w:rPr>
          <w:noProof/>
        </w:rPr>
        <mc:AlternateContent>
          <mc:Choice Requires="wps">
            <w:drawing>
              <wp:anchor distT="0" distB="0" distL="114300" distR="114300" simplePos="0" relativeHeight="251749376" behindDoc="0" locked="0" layoutInCell="1" allowOverlap="1">
                <wp:simplePos x="0" y="0"/>
                <wp:positionH relativeFrom="margin">
                  <wp:posOffset>1724025</wp:posOffset>
                </wp:positionH>
                <wp:positionV relativeFrom="paragraph">
                  <wp:posOffset>6985</wp:posOffset>
                </wp:positionV>
                <wp:extent cx="2562225" cy="66675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666750"/>
                        </a:xfrm>
                        <a:prstGeom prst="rect">
                          <a:avLst/>
                        </a:prstGeom>
                        <a:solidFill>
                          <a:sysClr val="window" lastClr="FFFFFF"/>
                        </a:solidFill>
                        <a:ln w="6350">
                          <a:noFill/>
                        </a:ln>
                        <a:effectLst/>
                      </wps:spPr>
                      <wps:txbx>
                        <w:txbxContent>
                          <w:p w:rsidR="009C1A1D" w:rsidRPr="00CC434C" w:rsidRDefault="009C1A1D" w:rsidP="009C1A1D">
                            <w:pPr>
                              <w:spacing w:after="0"/>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35.75pt;margin-top:.55pt;width:201.75pt;height:5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" fillcolor="window" stroked="f" strokeweight=".5pt">
                <v:path arrowok="t"/>
                <v:textbox>
                  <w:txbxContent>
                    <w:p w:rsidR="009C1A1D" w:rsidRPr="00CC434C" w:rsidRDefault="009C1A1D" w:rsidP="009C1A1D">
                      <w:pPr>
                        <w:spacing w:after="0"/>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Pr="008D632B">
        <w:rPr>
          <w:noProof/>
        </w:rPr>
        <w:drawing>
          <wp:inline distT="0" distB="0" distL="0" distR="0">
            <wp:extent cx="1097280" cy="778893"/>
            <wp:effectExtent l="0" t="0" r="7620" b="2540"/>
            <wp:docPr id="45" name="Picture 45"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p>
    <w:p w:rsidR="009C1A1D" w:rsidRPr="008D632B" w:rsidRDefault="00FF1775" w:rsidP="009C1A1D">
      <w:pPr>
        <w:spacing w:after="0" w:line="240" w:lineRule="auto"/>
        <w:rPr>
          <w:b/>
          <w:sz w:val="24"/>
          <w:szCs w:val="24"/>
        </w:rPr>
      </w:pPr>
      <w:r w:rsidRPr="008D632B">
        <w:rPr>
          <w:b/>
        </w:rPr>
        <w:t xml:space="preserve">Name of Church: </w:t>
      </w:r>
      <w:r w:rsidRPr="008D632B">
        <w:rPr>
          <w:b/>
        </w:rPr>
        <w:tab/>
        <w:t xml:space="preserve">First United Methodist Church </w:t>
      </w:r>
      <w:r w:rsidRPr="008D632B">
        <w:rPr>
          <w:b/>
        </w:rPr>
        <w:tab/>
      </w:r>
      <w:r w:rsidRPr="008D632B">
        <w:rPr>
          <w:b/>
        </w:rPr>
        <w:tab/>
      </w:r>
      <w:r w:rsidRPr="008D632B">
        <w:rPr>
          <w:b/>
        </w:rPr>
        <w:tab/>
      </w:r>
      <w:r w:rsidRPr="008D632B">
        <w:rPr>
          <w:b/>
        </w:rPr>
        <w:tab/>
      </w:r>
      <w:r w:rsidRPr="008D632B">
        <w:rPr>
          <w:b/>
        </w:rPr>
        <w:tab/>
      </w:r>
      <w:r w:rsidRPr="008D632B">
        <w:rPr>
          <w:b/>
        </w:rPr>
        <w:tab/>
      </w:r>
      <w:r w:rsidRPr="008D632B">
        <w:rPr>
          <w:b/>
          <w:sz w:val="36"/>
          <w:szCs w:val="36"/>
        </w:rPr>
        <w:t xml:space="preserve"> </w:t>
      </w:r>
    </w:p>
    <w:p w:rsidR="009C1A1D" w:rsidRPr="008D632B"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73"/>
        <w:gridCol w:w="7577"/>
      </w:tblGrid>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Outcome</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spacing w:after="0" w:line="240" w:lineRule="auto"/>
              <w:rPr>
                <w:sz w:val="24"/>
                <w:szCs w:val="24"/>
              </w:rPr>
            </w:pPr>
            <w:r w:rsidRPr="008D632B">
              <w:rPr>
                <w:sz w:val="24"/>
                <w:szCs w:val="24"/>
              </w:rPr>
              <w:t xml:space="preserve">Children welcomed, valued and celebrated in worship and growing in their faith.  Enhanced worship experience for people of all ages.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Goal</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spacing w:after="0" w:line="240" w:lineRule="auto"/>
              <w:rPr>
                <w:sz w:val="24"/>
                <w:szCs w:val="24"/>
              </w:rPr>
            </w:pPr>
            <w:r w:rsidRPr="008D632B">
              <w:rPr>
                <w:sz w:val="24"/>
                <w:szCs w:val="24"/>
              </w:rPr>
              <w:t>Include a children’s moment in the 8:30 am worship service</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Responsibility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numPr>
                <w:ilvl w:val="0"/>
                <w:numId w:val="49"/>
              </w:numPr>
              <w:spacing w:after="0" w:line="240" w:lineRule="auto"/>
              <w:contextualSpacing/>
              <w:rPr>
                <w:sz w:val="24"/>
                <w:szCs w:val="24"/>
              </w:rPr>
            </w:pPr>
            <w:r w:rsidRPr="008D632B">
              <w:rPr>
                <w:sz w:val="24"/>
                <w:szCs w:val="24"/>
              </w:rPr>
              <w:t xml:space="preserve"> Pastor John   </w:t>
            </w:r>
          </w:p>
          <w:p w:rsidR="009C1A1D" w:rsidRPr="008D632B" w:rsidRDefault="00FF1775" w:rsidP="009C1A1D">
            <w:pPr>
              <w:numPr>
                <w:ilvl w:val="0"/>
                <w:numId w:val="49"/>
              </w:numPr>
              <w:spacing w:after="0" w:line="240" w:lineRule="auto"/>
              <w:contextualSpacing/>
              <w:rPr>
                <w:sz w:val="24"/>
                <w:szCs w:val="24"/>
              </w:rPr>
            </w:pPr>
            <w:r w:rsidRPr="008D632B">
              <w:rPr>
                <w:sz w:val="24"/>
                <w:szCs w:val="24"/>
              </w:rPr>
              <w:t xml:space="preserve">Carole (Christian Ed.)   </w:t>
            </w:r>
          </w:p>
          <w:p w:rsidR="009C1A1D" w:rsidRPr="008D632B" w:rsidRDefault="00FF1775" w:rsidP="009C1A1D">
            <w:pPr>
              <w:numPr>
                <w:ilvl w:val="0"/>
                <w:numId w:val="49"/>
              </w:numPr>
              <w:spacing w:after="0" w:line="240" w:lineRule="auto"/>
              <w:contextualSpacing/>
              <w:rPr>
                <w:sz w:val="24"/>
                <w:szCs w:val="24"/>
              </w:rPr>
            </w:pPr>
            <w:r w:rsidRPr="008D632B">
              <w:rPr>
                <w:sz w:val="24"/>
                <w:szCs w:val="24"/>
              </w:rPr>
              <w:t xml:space="preserve">Judith (Children Coordinator).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Action Steps</w:t>
            </w:r>
          </w:p>
        </w:tc>
        <w:tc>
          <w:tcPr>
            <w:tcW w:w="11065" w:type="dxa"/>
          </w:tcPr>
          <w:p w:rsidR="009C1A1D" w:rsidRPr="008D632B" w:rsidRDefault="00FF1775" w:rsidP="009C1A1D">
            <w:pPr>
              <w:numPr>
                <w:ilvl w:val="0"/>
                <w:numId w:val="50"/>
              </w:numPr>
              <w:spacing w:after="0" w:line="240" w:lineRule="auto"/>
              <w:contextualSpacing/>
              <w:rPr>
                <w:sz w:val="24"/>
                <w:szCs w:val="24"/>
              </w:rPr>
            </w:pPr>
            <w:r w:rsidRPr="008D632B">
              <w:rPr>
                <w:sz w:val="24"/>
                <w:szCs w:val="24"/>
              </w:rPr>
              <w:t xml:space="preserve">Secure time during service </w:t>
            </w:r>
          </w:p>
          <w:p w:rsidR="009C1A1D" w:rsidRPr="008D632B" w:rsidRDefault="00FF1775" w:rsidP="009C1A1D">
            <w:pPr>
              <w:numPr>
                <w:ilvl w:val="0"/>
                <w:numId w:val="50"/>
              </w:numPr>
              <w:spacing w:after="0" w:line="240" w:lineRule="auto"/>
              <w:contextualSpacing/>
              <w:rPr>
                <w:sz w:val="24"/>
                <w:szCs w:val="24"/>
              </w:rPr>
            </w:pPr>
            <w:r w:rsidRPr="008D632B">
              <w:rPr>
                <w:sz w:val="24"/>
                <w:szCs w:val="24"/>
              </w:rPr>
              <w:t xml:space="preserve">Explore and choose curriculum </w:t>
            </w:r>
          </w:p>
          <w:p w:rsidR="009C1A1D" w:rsidRPr="008D632B" w:rsidRDefault="00FF1775" w:rsidP="009C1A1D">
            <w:pPr>
              <w:numPr>
                <w:ilvl w:val="0"/>
                <w:numId w:val="50"/>
              </w:numPr>
              <w:spacing w:after="0" w:line="240" w:lineRule="auto"/>
              <w:contextualSpacing/>
              <w:rPr>
                <w:sz w:val="24"/>
                <w:szCs w:val="24"/>
              </w:rPr>
            </w:pPr>
            <w:r w:rsidRPr="008D632B">
              <w:rPr>
                <w:sz w:val="24"/>
                <w:szCs w:val="24"/>
              </w:rPr>
              <w:t>Set working budget</w:t>
            </w:r>
          </w:p>
          <w:p w:rsidR="009C1A1D" w:rsidRPr="008D632B" w:rsidRDefault="00FF1775" w:rsidP="009C1A1D">
            <w:pPr>
              <w:numPr>
                <w:ilvl w:val="0"/>
                <w:numId w:val="50"/>
              </w:numPr>
              <w:spacing w:after="0" w:line="240" w:lineRule="auto"/>
              <w:contextualSpacing/>
              <w:rPr>
                <w:sz w:val="24"/>
                <w:szCs w:val="24"/>
              </w:rPr>
            </w:pPr>
            <w:r w:rsidRPr="008D632B">
              <w:rPr>
                <w:sz w:val="24"/>
                <w:szCs w:val="24"/>
              </w:rPr>
              <w:t>Order curriculum</w:t>
            </w:r>
          </w:p>
          <w:p w:rsidR="009C1A1D" w:rsidRPr="008D632B" w:rsidRDefault="00FF1775" w:rsidP="009C1A1D">
            <w:pPr>
              <w:numPr>
                <w:ilvl w:val="0"/>
                <w:numId w:val="50"/>
              </w:numPr>
              <w:spacing w:after="0" w:line="240" w:lineRule="auto"/>
              <w:contextualSpacing/>
              <w:rPr>
                <w:sz w:val="24"/>
                <w:szCs w:val="24"/>
              </w:rPr>
            </w:pPr>
            <w:r w:rsidRPr="008D632B">
              <w:rPr>
                <w:sz w:val="24"/>
                <w:szCs w:val="24"/>
              </w:rPr>
              <w:t xml:space="preserve">Recruit and train teachers </w:t>
            </w:r>
          </w:p>
          <w:p w:rsidR="009C1A1D" w:rsidRPr="008D632B" w:rsidRDefault="00FF1775" w:rsidP="009C1A1D">
            <w:pPr>
              <w:numPr>
                <w:ilvl w:val="0"/>
                <w:numId w:val="50"/>
              </w:numPr>
              <w:spacing w:after="0" w:line="240" w:lineRule="auto"/>
              <w:contextualSpacing/>
              <w:rPr>
                <w:sz w:val="24"/>
                <w:szCs w:val="24"/>
              </w:rPr>
            </w:pPr>
            <w:r w:rsidRPr="008D632B">
              <w:rPr>
                <w:sz w:val="24"/>
                <w:szCs w:val="24"/>
              </w:rPr>
              <w:t xml:space="preserve">Schedule volunteers </w:t>
            </w:r>
          </w:p>
          <w:p w:rsidR="009C1A1D" w:rsidRPr="008D632B" w:rsidRDefault="00FF1775" w:rsidP="009C1A1D">
            <w:pPr>
              <w:numPr>
                <w:ilvl w:val="0"/>
                <w:numId w:val="50"/>
              </w:numPr>
              <w:spacing w:after="0" w:line="240" w:lineRule="auto"/>
              <w:contextualSpacing/>
              <w:rPr>
                <w:sz w:val="24"/>
                <w:szCs w:val="24"/>
              </w:rPr>
            </w:pPr>
            <w:r w:rsidRPr="008D632B">
              <w:rPr>
                <w:sz w:val="24"/>
                <w:szCs w:val="24"/>
              </w:rPr>
              <w:t xml:space="preserve">Advertise </w:t>
            </w:r>
          </w:p>
          <w:p w:rsidR="009C1A1D" w:rsidRPr="008D632B" w:rsidRDefault="00FF1775" w:rsidP="009C1A1D">
            <w:pPr>
              <w:numPr>
                <w:ilvl w:val="0"/>
                <w:numId w:val="50"/>
              </w:numPr>
              <w:spacing w:after="0" w:line="240" w:lineRule="auto"/>
              <w:contextualSpacing/>
              <w:rPr>
                <w:sz w:val="24"/>
                <w:szCs w:val="24"/>
              </w:rPr>
            </w:pPr>
            <w:r w:rsidRPr="008D632B">
              <w:rPr>
                <w:sz w:val="24"/>
                <w:szCs w:val="24"/>
              </w:rPr>
              <w:t>Launch</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Pr>
                <w:b/>
                <w:color w:val="1F4E79" w:themeColor="accent1" w:themeShade="80"/>
                <w:sz w:val="24"/>
                <w:szCs w:val="24"/>
              </w:rPr>
              <w:t>Needed R</w:t>
            </w:r>
            <w:r w:rsidRPr="008D632B">
              <w:rPr>
                <w:b/>
                <w:color w:val="1F4E79" w:themeColor="accent1" w:themeShade="80"/>
                <w:sz w:val="24"/>
                <w:szCs w:val="24"/>
              </w:rPr>
              <w:t>esources</w:t>
            </w:r>
          </w:p>
        </w:tc>
        <w:tc>
          <w:tcPr>
            <w:tcW w:w="11065" w:type="dxa"/>
          </w:tcPr>
          <w:p w:rsidR="009C1A1D" w:rsidRPr="008D632B" w:rsidRDefault="00FF1775" w:rsidP="009C1A1D">
            <w:pPr>
              <w:numPr>
                <w:ilvl w:val="0"/>
                <w:numId w:val="51"/>
              </w:numPr>
              <w:spacing w:after="0" w:line="240" w:lineRule="auto"/>
              <w:contextualSpacing/>
              <w:rPr>
                <w:sz w:val="24"/>
                <w:szCs w:val="24"/>
              </w:rPr>
            </w:pPr>
            <w:r w:rsidRPr="008D632B">
              <w:rPr>
                <w:sz w:val="24"/>
                <w:szCs w:val="24"/>
              </w:rPr>
              <w:t>Children sermon ideas or curricula</w:t>
            </w:r>
          </w:p>
          <w:p w:rsidR="009C1A1D" w:rsidRPr="008D632B" w:rsidRDefault="00FF1775" w:rsidP="009C1A1D">
            <w:pPr>
              <w:numPr>
                <w:ilvl w:val="0"/>
                <w:numId w:val="51"/>
              </w:numPr>
              <w:spacing w:after="0" w:line="240" w:lineRule="auto"/>
              <w:contextualSpacing/>
              <w:rPr>
                <w:sz w:val="24"/>
                <w:szCs w:val="24"/>
              </w:rPr>
            </w:pPr>
            <w:r w:rsidRPr="008D632B">
              <w:rPr>
                <w:sz w:val="24"/>
                <w:szCs w:val="24"/>
              </w:rPr>
              <w:t>Volunteer teachers</w:t>
            </w:r>
          </w:p>
          <w:p w:rsidR="009C1A1D" w:rsidRPr="008D632B" w:rsidRDefault="00FF1775" w:rsidP="009C1A1D">
            <w:pPr>
              <w:numPr>
                <w:ilvl w:val="0"/>
                <w:numId w:val="51"/>
              </w:numPr>
              <w:spacing w:after="0" w:line="240" w:lineRule="auto"/>
              <w:contextualSpacing/>
              <w:rPr>
                <w:sz w:val="24"/>
                <w:szCs w:val="24"/>
              </w:rPr>
            </w:pPr>
            <w:r w:rsidRPr="008D632B">
              <w:rPr>
                <w:sz w:val="24"/>
                <w:szCs w:val="24"/>
              </w:rPr>
              <w:t xml:space="preserve">Schedule for volunteers </w:t>
            </w:r>
          </w:p>
          <w:p w:rsidR="009C1A1D" w:rsidRPr="008D632B" w:rsidRDefault="00FF1775" w:rsidP="009C1A1D">
            <w:pPr>
              <w:numPr>
                <w:ilvl w:val="0"/>
                <w:numId w:val="51"/>
              </w:numPr>
              <w:spacing w:after="0" w:line="240" w:lineRule="auto"/>
              <w:contextualSpacing/>
              <w:rPr>
                <w:sz w:val="24"/>
                <w:szCs w:val="24"/>
              </w:rPr>
            </w:pPr>
            <w:r w:rsidRPr="008D632B">
              <w:rPr>
                <w:sz w:val="24"/>
                <w:szCs w:val="24"/>
              </w:rPr>
              <w:t xml:space="preserve">Budget for curricula and materials </w:t>
            </w:r>
          </w:p>
          <w:p w:rsidR="009C1A1D" w:rsidRPr="008D632B" w:rsidRDefault="00FF1775" w:rsidP="009C1A1D">
            <w:pPr>
              <w:numPr>
                <w:ilvl w:val="0"/>
                <w:numId w:val="51"/>
              </w:numPr>
              <w:spacing w:after="0" w:line="240" w:lineRule="auto"/>
              <w:contextualSpacing/>
              <w:rPr>
                <w:sz w:val="24"/>
                <w:szCs w:val="24"/>
              </w:rPr>
            </w:pPr>
            <w:r w:rsidRPr="008D632B">
              <w:rPr>
                <w:sz w:val="24"/>
                <w:szCs w:val="24"/>
              </w:rPr>
              <w:t>Advertising in church and community newsletter</w:t>
            </w:r>
          </w:p>
        </w:tc>
      </w:tr>
      <w:tr w:rsidR="009C1A1D" w:rsidRPr="008D632B">
        <w:trPr>
          <w:trHeight w:val="197"/>
        </w:trPr>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Deadline </w:t>
            </w:r>
          </w:p>
        </w:tc>
        <w:tc>
          <w:tcPr>
            <w:tcW w:w="11065" w:type="dxa"/>
          </w:tcPr>
          <w:p w:rsidR="009C1A1D" w:rsidRPr="008D632B" w:rsidRDefault="00FF1775" w:rsidP="009C1A1D">
            <w:pPr>
              <w:spacing w:after="0" w:line="240" w:lineRule="auto"/>
              <w:rPr>
                <w:sz w:val="24"/>
                <w:szCs w:val="24"/>
              </w:rPr>
            </w:pPr>
            <w:r w:rsidRPr="008D632B">
              <w:rPr>
                <w:sz w:val="24"/>
                <w:szCs w:val="24"/>
              </w:rPr>
              <w:t>9/5/2016</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Assessment Plan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numPr>
                <w:ilvl w:val="0"/>
                <w:numId w:val="52"/>
              </w:numPr>
              <w:spacing w:after="0" w:line="240" w:lineRule="auto"/>
              <w:contextualSpacing/>
              <w:rPr>
                <w:sz w:val="24"/>
                <w:szCs w:val="24"/>
              </w:rPr>
            </w:pPr>
            <w:r w:rsidRPr="008D632B">
              <w:rPr>
                <w:sz w:val="24"/>
                <w:szCs w:val="24"/>
              </w:rPr>
              <w:t>Measure the # of children participating in worship</w:t>
            </w:r>
          </w:p>
          <w:p w:rsidR="009C1A1D" w:rsidRPr="008D632B" w:rsidRDefault="00FF1775" w:rsidP="009C1A1D">
            <w:pPr>
              <w:numPr>
                <w:ilvl w:val="0"/>
                <w:numId w:val="52"/>
              </w:numPr>
              <w:spacing w:after="0" w:line="240" w:lineRule="auto"/>
              <w:contextualSpacing/>
              <w:rPr>
                <w:sz w:val="24"/>
                <w:szCs w:val="24"/>
              </w:rPr>
            </w:pPr>
            <w:r w:rsidRPr="008D632B">
              <w:rPr>
                <w:sz w:val="24"/>
                <w:szCs w:val="24"/>
              </w:rPr>
              <w:t>Focus group conversations with children/parents</w:t>
            </w:r>
          </w:p>
          <w:p w:rsidR="009C1A1D" w:rsidRPr="008D632B" w:rsidRDefault="00FF1775" w:rsidP="009C1A1D">
            <w:pPr>
              <w:numPr>
                <w:ilvl w:val="0"/>
                <w:numId w:val="52"/>
              </w:numPr>
              <w:spacing w:after="0" w:line="240" w:lineRule="auto"/>
              <w:contextualSpacing/>
              <w:rPr>
                <w:sz w:val="24"/>
                <w:szCs w:val="24"/>
              </w:rPr>
            </w:pPr>
            <w:r w:rsidRPr="008D632B">
              <w:rPr>
                <w:sz w:val="24"/>
                <w:szCs w:val="24"/>
              </w:rPr>
              <w:t xml:space="preserve">Evaluation survey every 3 months during the first year  </w:t>
            </w:r>
          </w:p>
        </w:tc>
      </w:tr>
    </w:tbl>
    <w:p w:rsidR="009C1A1D" w:rsidRPr="008D632B" w:rsidRDefault="009C1A1D" w:rsidP="009C1A1D">
      <w:pPr>
        <w:spacing w:after="0" w:line="240" w:lineRule="auto"/>
        <w:rPr>
          <w:b/>
          <w:sz w:val="24"/>
          <w:szCs w:val="24"/>
        </w:rPr>
      </w:pPr>
    </w:p>
    <w:p w:rsidR="009C1A1D" w:rsidRPr="008D632B" w:rsidRDefault="00FF1775" w:rsidP="009C1A1D">
      <w:pPr>
        <w:spacing w:after="160" w:line="259" w:lineRule="auto"/>
      </w:pPr>
      <w:r w:rsidRPr="008D632B">
        <w:br w:type="page"/>
      </w:r>
    </w:p>
    <w:p w:rsidR="009C1A1D" w:rsidRDefault="00FF1775" w:rsidP="009C1A1D">
      <w:pPr>
        <w:spacing w:after="0" w:line="240" w:lineRule="auto"/>
        <w:rPr>
          <w:rFonts w:cstheme="minorHAnsi"/>
          <w:b/>
          <w:color w:val="1F3864" w:themeColor="accent5" w:themeShade="80"/>
          <w:sz w:val="28"/>
        </w:rPr>
      </w:pPr>
      <w:r w:rsidRPr="003B1229">
        <w:rPr>
          <w:rFonts w:cstheme="minorHAnsi"/>
          <w:b/>
          <w:color w:val="1F3864" w:themeColor="accent5" w:themeShade="80"/>
          <w:sz w:val="28"/>
        </w:rPr>
        <w:lastRenderedPageBreak/>
        <w:t>Use this sheet to begin recording your ideas for worship</w:t>
      </w:r>
      <w:r>
        <w:rPr>
          <w:rFonts w:cstheme="minorHAnsi"/>
          <w:b/>
          <w:color w:val="1F3864" w:themeColor="accent5" w:themeShade="80"/>
          <w:sz w:val="28"/>
        </w:rPr>
        <w:t xml:space="preserve"> plan.</w:t>
      </w:r>
    </w:p>
    <w:p w:rsidR="009C1A1D" w:rsidRPr="008D632B" w:rsidRDefault="009C1A1D" w:rsidP="009C1A1D">
      <w:pPr>
        <w:spacing w:after="160" w:line="259" w:lineRule="auto"/>
      </w:pPr>
    </w:p>
    <w:p w:rsidR="009C1A1D" w:rsidRPr="008D632B" w:rsidRDefault="009279DA" w:rsidP="009C1A1D">
      <w:pPr>
        <w:spacing w:after="0" w:line="240" w:lineRule="auto"/>
      </w:pPr>
      <w:r>
        <w:rPr>
          <w:noProof/>
        </w:rPr>
        <mc:AlternateContent>
          <mc:Choice Requires="wps">
            <w:drawing>
              <wp:anchor distT="0" distB="0" distL="114300" distR="114300" simplePos="0" relativeHeight="251751424" behindDoc="0" locked="0" layoutInCell="1" allowOverlap="1">
                <wp:simplePos x="0" y="0"/>
                <wp:positionH relativeFrom="margin">
                  <wp:posOffset>1085850</wp:posOffset>
                </wp:positionH>
                <wp:positionV relativeFrom="paragraph">
                  <wp:posOffset>19050</wp:posOffset>
                </wp:positionV>
                <wp:extent cx="3762375" cy="6858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685800"/>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85.5pt;margin-top:1.5pt;width:296.25pt;height:5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00FF1775" w:rsidRPr="008D632B">
        <w:rPr>
          <w:rFonts w:cstheme="minorHAnsi"/>
          <w:b/>
          <w:noProof/>
          <w:color w:val="2E74B5" w:themeColor="accent1" w:themeShade="BF"/>
          <w:sz w:val="28"/>
        </w:rPr>
        <w:drawing>
          <wp:anchor distT="0" distB="0" distL="114300" distR="114300" simplePos="0" relativeHeight="251752448" behindDoc="0" locked="0" layoutInCell="1" allowOverlap="1">
            <wp:simplePos x="0" y="0"/>
            <wp:positionH relativeFrom="margin">
              <wp:align>right</wp:align>
            </wp:positionH>
            <wp:positionV relativeFrom="margin">
              <wp:posOffset>295910</wp:posOffset>
            </wp:positionV>
            <wp:extent cx="762000" cy="762000"/>
            <wp:effectExtent l="0" t="0" r="0" b="0"/>
            <wp:wrapNone/>
            <wp:docPr id="47" name="D12A9B45-408D-4A3E-A18B-707010C36093" descr="cid:D13816B2-CDB0-4C71-9358-BBF4BC590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12A9B45-408D-4A3E-A18B-707010C36093" descr="cid:D13816B2-CDB0-4C71-9358-BBF4BC590A97"/>
                    <pic:cNvPicPr>
                      <a:picLocks noChangeAspect="1" noChangeArrowheads="1"/>
                    </pic:cNvPicPr>
                  </pic:nvPicPr>
                  <pic:blipFill>
                    <a:blip r:embed="rId36" r:link="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FF1775" w:rsidRPr="008D632B">
        <w:rPr>
          <w:noProof/>
        </w:rPr>
        <w:drawing>
          <wp:inline distT="0" distB="0" distL="0" distR="0">
            <wp:extent cx="1097280" cy="778893"/>
            <wp:effectExtent l="0" t="0" r="7620" b="2540"/>
            <wp:docPr id="48" name="Picture 48"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00FF1775" w:rsidRPr="008D632B">
        <w:tab/>
      </w:r>
      <w:r w:rsidR="00FF1775" w:rsidRPr="008D632B">
        <w:tab/>
      </w:r>
      <w:r w:rsidR="00FF1775" w:rsidRPr="008D632B">
        <w:tab/>
      </w:r>
      <w:r w:rsidR="00FF1775" w:rsidRPr="008D632B">
        <w:tab/>
      </w:r>
      <w:r w:rsidR="00FF1775" w:rsidRPr="008D632B">
        <w:tab/>
      </w:r>
      <w:r w:rsidR="00FF1775" w:rsidRPr="008D632B">
        <w:tab/>
      </w:r>
      <w:r w:rsidR="00FF1775" w:rsidRPr="008D632B">
        <w:tab/>
      </w:r>
      <w:r w:rsidR="00FF1775" w:rsidRPr="008D632B">
        <w:tab/>
      </w:r>
      <w:r w:rsidR="00FF1775" w:rsidRPr="008D632B">
        <w:tab/>
      </w:r>
      <w:r w:rsidR="00FF1775" w:rsidRPr="008D632B">
        <w:tab/>
      </w:r>
      <w:r w:rsidR="00FF1775" w:rsidRPr="008D632B">
        <w:tab/>
      </w:r>
    </w:p>
    <w:p w:rsidR="009C1A1D" w:rsidRDefault="009C1A1D" w:rsidP="009C1A1D">
      <w:pPr>
        <w:spacing w:after="0" w:line="240" w:lineRule="auto"/>
        <w:rPr>
          <w:b/>
        </w:rPr>
      </w:pPr>
    </w:p>
    <w:p w:rsidR="009C1A1D" w:rsidRDefault="009C1A1D" w:rsidP="009C1A1D">
      <w:pPr>
        <w:spacing w:after="0" w:line="240" w:lineRule="auto"/>
        <w:rPr>
          <w:b/>
        </w:rPr>
      </w:pPr>
    </w:p>
    <w:p w:rsidR="009C1A1D" w:rsidRPr="008D632B" w:rsidRDefault="00FF1775" w:rsidP="009C1A1D">
      <w:pPr>
        <w:spacing w:after="0" w:line="240" w:lineRule="auto"/>
        <w:rPr>
          <w:b/>
          <w:sz w:val="24"/>
          <w:szCs w:val="24"/>
        </w:rPr>
      </w:pPr>
      <w:r w:rsidRPr="008D632B">
        <w:rPr>
          <w:b/>
        </w:rPr>
        <w:t xml:space="preserve">Name of Church: </w:t>
      </w:r>
      <w:r w:rsidRPr="008D632B">
        <w:rPr>
          <w:b/>
        </w:rPr>
        <w:tab/>
      </w:r>
      <w:r w:rsidRPr="008D632B">
        <w:rPr>
          <w:b/>
        </w:rPr>
        <w:tab/>
      </w:r>
      <w:r w:rsidRPr="008D632B">
        <w:rPr>
          <w:b/>
        </w:rPr>
        <w:tab/>
      </w:r>
      <w:r w:rsidRPr="008D632B">
        <w:rPr>
          <w:b/>
        </w:rPr>
        <w:tab/>
      </w:r>
      <w:r w:rsidRPr="008D632B">
        <w:rPr>
          <w:b/>
        </w:rPr>
        <w:tab/>
      </w:r>
      <w:r w:rsidRPr="008D632B">
        <w:rPr>
          <w:b/>
        </w:rPr>
        <w:tab/>
      </w:r>
      <w:r w:rsidRPr="008D632B">
        <w:rPr>
          <w:b/>
          <w:sz w:val="36"/>
          <w:szCs w:val="36"/>
        </w:rPr>
        <w:t xml:space="preserve"> </w:t>
      </w:r>
    </w:p>
    <w:p w:rsidR="009C1A1D" w:rsidRPr="008D632B"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91"/>
        <w:gridCol w:w="7559"/>
      </w:tblGrid>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Outcome</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Goal</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Responsibility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Action Steps</w:t>
            </w: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Pr>
                <w:b/>
                <w:color w:val="1F4E79" w:themeColor="accent1" w:themeShade="80"/>
                <w:sz w:val="24"/>
                <w:szCs w:val="24"/>
              </w:rPr>
              <w:t>Needed R</w:t>
            </w:r>
            <w:r w:rsidRPr="008D632B">
              <w:rPr>
                <w:b/>
                <w:color w:val="1F4E79" w:themeColor="accent1" w:themeShade="80"/>
                <w:sz w:val="24"/>
                <w:szCs w:val="24"/>
              </w:rPr>
              <w:t>esources</w:t>
            </w: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rPr>
          <w:trHeight w:val="197"/>
        </w:trPr>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Deadline </w:t>
            </w: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Assessment Plan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bl>
    <w:p w:rsidR="009C1A1D" w:rsidRPr="008D632B" w:rsidRDefault="009C1A1D" w:rsidP="009C1A1D">
      <w:pPr>
        <w:spacing w:after="160" w:line="259" w:lineRule="auto"/>
      </w:pPr>
    </w:p>
    <w:p w:rsidR="009C1A1D" w:rsidRDefault="00FF1775" w:rsidP="009C1A1D">
      <w:pPr>
        <w:spacing w:after="160" w:line="259" w:lineRule="auto"/>
        <w:rPr>
          <w:rFonts w:cstheme="minorHAnsi"/>
          <w:b/>
          <w:color w:val="1F3864" w:themeColor="accent5" w:themeShade="80"/>
          <w:sz w:val="28"/>
        </w:rPr>
      </w:pPr>
      <w:r w:rsidRPr="008D632B">
        <w:br w:type="page"/>
      </w:r>
    </w:p>
    <w:p w:rsidR="009C1A1D" w:rsidRPr="003B1229" w:rsidRDefault="00FF1775" w:rsidP="009C1A1D">
      <w:pPr>
        <w:spacing w:after="160" w:line="259" w:lineRule="auto"/>
        <w:rPr>
          <w:rFonts w:ascii="Cambria" w:hAnsi="Cambria"/>
          <w:b/>
          <w:color w:val="1F3864" w:themeColor="accent5" w:themeShade="80"/>
          <w:sz w:val="28"/>
          <w:szCs w:val="28"/>
        </w:rPr>
      </w:pPr>
      <w:r w:rsidRPr="003B1229">
        <w:rPr>
          <w:rFonts w:ascii="Cambria" w:hAnsi="Cambria"/>
          <w:b/>
          <w:color w:val="1F3864" w:themeColor="accent5" w:themeShade="80"/>
          <w:sz w:val="28"/>
          <w:szCs w:val="28"/>
        </w:rPr>
        <w:lastRenderedPageBreak/>
        <w:t xml:space="preserve">Section 4 </w:t>
      </w:r>
      <w:r w:rsidRPr="003B1229">
        <w:rPr>
          <w:rFonts w:ascii="Cambria" w:hAnsi="Cambria"/>
          <w:b/>
          <w:color w:val="1F3864" w:themeColor="accent5" w:themeShade="80"/>
          <w:sz w:val="28"/>
          <w:szCs w:val="28"/>
        </w:rPr>
        <w:tab/>
        <w:t>Reaching and Making New Disciples</w:t>
      </w:r>
    </w:p>
    <w:p w:rsidR="009C1A1D" w:rsidRPr="005E0A89" w:rsidRDefault="009279DA" w:rsidP="009C1A1D">
      <w:pPr>
        <w:tabs>
          <w:tab w:val="left" w:pos="360"/>
        </w:tabs>
        <w:spacing w:after="0" w:line="240" w:lineRule="auto"/>
        <w:rPr>
          <w:rFonts w:ascii="Cambria" w:hAnsi="Cambria"/>
          <w:b/>
          <w:color w:val="1F4E79" w:themeColor="accent1" w:themeShade="80"/>
          <w:sz w:val="28"/>
          <w:szCs w:val="28"/>
        </w:rPr>
      </w:pPr>
      <w:r>
        <w:rPr>
          <w:rFonts w:ascii="Cambria" w:hAnsi="Cambria"/>
          <w:b/>
          <w:noProof/>
          <w:color w:val="1F4E79" w:themeColor="accent1" w:themeShade="80"/>
          <w:sz w:val="28"/>
          <w:szCs w:val="2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167640</wp:posOffset>
                </wp:positionV>
                <wp:extent cx="3238500" cy="1190625"/>
                <wp:effectExtent l="0" t="0" r="19050" b="2857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90625"/>
                        </a:xfrm>
                        <a:prstGeom prst="rect">
                          <a:avLst/>
                        </a:prstGeom>
                        <a:solidFill>
                          <a:srgbClr val="FFFFFF"/>
                        </a:solidFill>
                        <a:ln w="9525">
                          <a:solidFill>
                            <a:srgbClr val="000000"/>
                          </a:solidFill>
                          <a:miter lim="800000"/>
                          <a:headEnd/>
                          <a:tailEnd/>
                        </a:ln>
                      </wps:spPr>
                      <wps:txbx>
                        <w:txbxContent>
                          <w:p w:rsidR="009C1A1D" w:rsidRPr="003B1229" w:rsidRDefault="009C1A1D" w:rsidP="009C1A1D">
                            <w:pPr>
                              <w:spacing w:after="0" w:line="240" w:lineRule="auto"/>
                              <w:rPr>
                                <w:rFonts w:cs="Arial"/>
                                <w:color w:val="1F3864" w:themeColor="accent5" w:themeShade="80"/>
                                <w:sz w:val="28"/>
                                <w:szCs w:val="28"/>
                              </w:rPr>
                            </w:pPr>
                            <w:r w:rsidRPr="003B1229">
                              <w:rPr>
                                <w:rFonts w:cs="Arial"/>
                                <w:b/>
                                <w:color w:val="1F3864" w:themeColor="accent5" w:themeShade="80"/>
                                <w:sz w:val="28"/>
                                <w:szCs w:val="28"/>
                              </w:rPr>
                              <w:t xml:space="preserve">Did you know? </w:t>
                            </w:r>
                            <w:r w:rsidRPr="003B1229">
                              <w:rPr>
                                <w:rFonts w:cs="Arial"/>
                                <w:color w:val="1F3864" w:themeColor="accent5" w:themeShade="80"/>
                                <w:sz w:val="28"/>
                                <w:szCs w:val="28"/>
                              </w:rPr>
                              <w:t xml:space="preserve"> </w:t>
                            </w:r>
                          </w:p>
                          <w:p w:rsidR="009C1A1D" w:rsidRPr="003B1229" w:rsidRDefault="009C1A1D" w:rsidP="009C1A1D">
                            <w:pPr>
                              <w:spacing w:after="0" w:line="240" w:lineRule="auto"/>
                              <w:rPr>
                                <w:rFonts w:cs="Arial"/>
                                <w:color w:val="1F3864" w:themeColor="accent5" w:themeShade="80"/>
                              </w:rPr>
                            </w:pPr>
                            <w:r w:rsidRPr="003B1229">
                              <w:rPr>
                                <w:rFonts w:cs="Arial"/>
                                <w:color w:val="1F3864" w:themeColor="accent5" w:themeShade="80"/>
                              </w:rPr>
                              <w:t xml:space="preserve">An average church will lose about 10% of their members annually, and make disciples of 15% of visitors?  A congregation therefore needs to attract the equivalent of 75% of their church size in different visitors each year just to maintain their current size. </w:t>
                            </w:r>
                          </w:p>
                          <w:p w:rsidR="009C1A1D" w:rsidRDefault="009C1A1D" w:rsidP="009C1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03.8pt;margin-top:13.2pt;width:255pt;height:9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MOvLQIAAFoEAAAOAAAAZHJzL2Uyb0RvYy54bWysVNtu2zAMfR+wfxD0vthOkyw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">
                <v:textbox>
                  <w:txbxContent>
                    <w:p w:rsidR="009C1A1D" w:rsidRPr="003B1229" w:rsidRDefault="009C1A1D" w:rsidP="009C1A1D">
                      <w:pPr>
                        <w:spacing w:after="0" w:line="240" w:lineRule="auto"/>
                        <w:rPr>
                          <w:rFonts w:cs="Arial"/>
                          <w:color w:val="1F3864" w:themeColor="accent5" w:themeShade="80"/>
                          <w:sz w:val="28"/>
                          <w:szCs w:val="28"/>
                        </w:rPr>
                      </w:pPr>
                      <w:r w:rsidRPr="003B1229">
                        <w:rPr>
                          <w:rFonts w:cs="Arial"/>
                          <w:b/>
                          <w:color w:val="1F3864" w:themeColor="accent5" w:themeShade="80"/>
                          <w:sz w:val="28"/>
                          <w:szCs w:val="28"/>
                        </w:rPr>
                        <w:t xml:space="preserve">Did you know? </w:t>
                      </w:r>
                      <w:r w:rsidRPr="003B1229">
                        <w:rPr>
                          <w:rFonts w:cs="Arial"/>
                          <w:color w:val="1F3864" w:themeColor="accent5" w:themeShade="80"/>
                          <w:sz w:val="28"/>
                          <w:szCs w:val="28"/>
                        </w:rPr>
                        <w:t xml:space="preserve"> </w:t>
                      </w:r>
                    </w:p>
                    <w:p w:rsidR="009C1A1D" w:rsidRPr="003B1229" w:rsidRDefault="009C1A1D" w:rsidP="009C1A1D">
                      <w:pPr>
                        <w:spacing w:after="0" w:line="240" w:lineRule="auto"/>
                        <w:rPr>
                          <w:rFonts w:cs="Arial"/>
                          <w:color w:val="1F3864" w:themeColor="accent5" w:themeShade="80"/>
                        </w:rPr>
                      </w:pPr>
                      <w:r w:rsidRPr="003B1229">
                        <w:rPr>
                          <w:rFonts w:cs="Arial"/>
                          <w:color w:val="1F3864" w:themeColor="accent5" w:themeShade="80"/>
                        </w:rPr>
                        <w:t xml:space="preserve">An average church will lose about 10% of their members annually, and make disciples of 15% of visitors?  A congregation therefore needs to attract the equivalent of 75% of their church size in different visitors each year just to maintain their current size. </w:t>
                      </w:r>
                    </w:p>
                    <w:p w:rsidR="009C1A1D" w:rsidRDefault="009C1A1D" w:rsidP="009C1A1D"/>
                  </w:txbxContent>
                </v:textbox>
                <w10:wrap anchorx="margin"/>
              </v:shape>
            </w:pict>
          </mc:Fallback>
        </mc:AlternateContent>
      </w:r>
      <w:r w:rsidR="00FF1775" w:rsidRPr="00472518">
        <w:rPr>
          <w:rFonts w:eastAsia="Times New Roman"/>
          <w:noProof/>
        </w:rPr>
        <w:drawing>
          <wp:anchor distT="0" distB="0" distL="114300" distR="114300" simplePos="0" relativeHeight="251676672" behindDoc="1" locked="0" layoutInCell="1" allowOverlap="1">
            <wp:simplePos x="0" y="0"/>
            <wp:positionH relativeFrom="margin">
              <wp:align>left</wp:align>
            </wp:positionH>
            <wp:positionV relativeFrom="margin">
              <wp:posOffset>381000</wp:posOffset>
            </wp:positionV>
            <wp:extent cx="1645920" cy="1645920"/>
            <wp:effectExtent l="0" t="0" r="0" b="0"/>
            <wp:wrapSquare wrapText="bothSides"/>
            <wp:docPr id="30" name="0792F8AA-AC2B-400C-88FD-9FB889E4E6D4" descr="cid:1C50D22C-C091-4501-B48F-2AC2A0A6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792F8AA-AC2B-400C-88FD-9FB889E4E6D4" descr="cid:1C50D22C-C091-4501-B48F-2AC2A0A6DC45"/>
                    <pic:cNvPicPr>
                      <a:picLocks noChangeAspect="1" noChangeArrowheads="1"/>
                    </pic:cNvPicPr>
                  </pic:nvPicPr>
                  <pic:blipFill>
                    <a:blip r:embed="rId38" r:link="rId17"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w="9525">
                      <a:noFill/>
                      <a:miter lim="800000"/>
                      <a:headEnd/>
                      <a:tailEnd/>
                    </a:ln>
                  </pic:spPr>
                </pic:pic>
              </a:graphicData>
            </a:graphic>
          </wp:anchor>
        </w:drawing>
      </w:r>
      <w:r w:rsidR="00FF1775">
        <w:rPr>
          <w:rFonts w:ascii="Cambria" w:hAnsi="Cambria"/>
          <w:b/>
          <w:color w:val="1F4E79" w:themeColor="accent1" w:themeShade="80"/>
          <w:sz w:val="28"/>
          <w:szCs w:val="28"/>
        </w:rPr>
        <w:t xml:space="preserve">                       </w:t>
      </w:r>
    </w:p>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Pr="005E0A89" w:rsidRDefault="009C1A1D" w:rsidP="009C1A1D">
      <w:pPr>
        <w:spacing w:after="0" w:line="240" w:lineRule="auto"/>
        <w:rPr>
          <w:rFonts w:cstheme="minorHAnsi"/>
          <w:b/>
          <w:sz w:val="16"/>
          <w:szCs w:val="16"/>
        </w:rPr>
      </w:pPr>
    </w:p>
    <w:p w:rsidR="009C1A1D" w:rsidRDefault="00FF1775" w:rsidP="009C1A1D">
      <w:pPr>
        <w:spacing w:after="0" w:line="240" w:lineRule="auto"/>
        <w:rPr>
          <w:rFonts w:cstheme="minorHAnsi"/>
          <w:b/>
        </w:rPr>
      </w:pPr>
      <w:r w:rsidRPr="00472518">
        <w:rPr>
          <w:rFonts w:cstheme="minorHAnsi"/>
          <w:b/>
        </w:rPr>
        <w:t xml:space="preserve"> </w:t>
      </w:r>
    </w:p>
    <w:p w:rsidR="009C1A1D"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Default="00FF1775" w:rsidP="009C1A1D">
      <w:pPr>
        <w:spacing w:after="0" w:line="240" w:lineRule="auto"/>
        <w:rPr>
          <w:rFonts w:cstheme="minorHAnsi"/>
          <w:b/>
        </w:rPr>
      </w:pPr>
      <w:r w:rsidRPr="00472518">
        <w:rPr>
          <w:rFonts w:cstheme="minorHAnsi"/>
          <w:b/>
        </w:rPr>
        <w:t xml:space="preserve">The real issue for most churches isn’t the process of joining the church.  The challenge is being able to answer the question </w:t>
      </w:r>
      <w:r w:rsidRPr="00472518">
        <w:rPr>
          <w:rFonts w:cstheme="minorHAnsi"/>
          <w:b/>
          <w:i/>
        </w:rPr>
        <w:t>why</w:t>
      </w:r>
      <w:r>
        <w:rPr>
          <w:rFonts w:cstheme="minorHAnsi"/>
          <w:b/>
        </w:rPr>
        <w:t xml:space="preserve">. </w:t>
      </w:r>
    </w:p>
    <w:p w:rsidR="009C1A1D" w:rsidRPr="005E0A89" w:rsidRDefault="009C1A1D" w:rsidP="009C1A1D">
      <w:pPr>
        <w:spacing w:after="0" w:line="240" w:lineRule="auto"/>
        <w:rPr>
          <w:rFonts w:cstheme="minorHAnsi"/>
          <w:b/>
        </w:rPr>
      </w:pPr>
    </w:p>
    <w:p w:rsidR="009C1A1D" w:rsidRPr="00472518" w:rsidRDefault="00FF1775" w:rsidP="009C1A1D">
      <w:pPr>
        <w:numPr>
          <w:ilvl w:val="0"/>
          <w:numId w:val="19"/>
        </w:numPr>
        <w:spacing w:after="0" w:line="240" w:lineRule="auto"/>
        <w:contextualSpacing/>
        <w:rPr>
          <w:rFonts w:cstheme="minorHAnsi"/>
        </w:rPr>
      </w:pPr>
      <w:r w:rsidRPr="00472518">
        <w:rPr>
          <w:rFonts w:cstheme="minorHAnsi"/>
        </w:rPr>
        <w:t xml:space="preserve">Why should someone come to your church?   </w:t>
      </w:r>
    </w:p>
    <w:p w:rsidR="009C1A1D" w:rsidRPr="00472518" w:rsidRDefault="00FF1775" w:rsidP="009C1A1D">
      <w:pPr>
        <w:numPr>
          <w:ilvl w:val="0"/>
          <w:numId w:val="19"/>
        </w:numPr>
        <w:spacing w:after="0" w:line="240" w:lineRule="auto"/>
        <w:contextualSpacing/>
        <w:rPr>
          <w:rFonts w:cstheme="minorHAnsi"/>
        </w:rPr>
      </w:pPr>
      <w:r w:rsidRPr="00472518">
        <w:rPr>
          <w:rFonts w:cstheme="minorHAnsi"/>
        </w:rPr>
        <w:t xml:space="preserve">What does your church offer that is unique and valuable so that people will give their time, their talents, and their treasures to be a part? </w:t>
      </w:r>
    </w:p>
    <w:p w:rsidR="009C1A1D" w:rsidRDefault="00FF1775" w:rsidP="009C1A1D">
      <w:pPr>
        <w:numPr>
          <w:ilvl w:val="0"/>
          <w:numId w:val="19"/>
        </w:numPr>
        <w:spacing w:after="0" w:line="240" w:lineRule="auto"/>
        <w:contextualSpacing/>
        <w:rPr>
          <w:rFonts w:cstheme="minorHAnsi"/>
        </w:rPr>
      </w:pPr>
      <w:r w:rsidRPr="00472518">
        <w:rPr>
          <w:rFonts w:cstheme="minorHAnsi"/>
        </w:rPr>
        <w:t xml:space="preserve">Why would a visitor choose to make a confession of faith and join your congregation? </w:t>
      </w:r>
    </w:p>
    <w:p w:rsidR="009C1A1D" w:rsidRPr="005E0A89" w:rsidRDefault="009C1A1D" w:rsidP="009C1A1D">
      <w:pPr>
        <w:spacing w:after="0" w:line="240" w:lineRule="auto"/>
        <w:ind w:left="720"/>
        <w:contextualSpacing/>
        <w:rPr>
          <w:rFonts w:cstheme="minorHAnsi"/>
        </w:rPr>
      </w:pPr>
    </w:p>
    <w:p w:rsidR="009C1A1D" w:rsidRDefault="00FF1775" w:rsidP="009C1A1D">
      <w:pPr>
        <w:spacing w:after="0" w:line="240" w:lineRule="auto"/>
        <w:rPr>
          <w:rFonts w:cstheme="minorHAnsi"/>
        </w:rPr>
      </w:pPr>
      <w:r w:rsidRPr="00472518">
        <w:rPr>
          <w:rFonts w:cstheme="minorHAnsi"/>
          <w:b/>
        </w:rPr>
        <w:t>A vital congregation is reaching and making new disciples by</w:t>
      </w:r>
      <w:r>
        <w:rPr>
          <w:rFonts w:cstheme="minorHAnsi"/>
        </w:rPr>
        <w:t>:</w:t>
      </w:r>
    </w:p>
    <w:p w:rsidR="009C1A1D" w:rsidRPr="00472518" w:rsidRDefault="009C1A1D" w:rsidP="009C1A1D">
      <w:pPr>
        <w:spacing w:after="0" w:line="240" w:lineRule="auto"/>
        <w:rPr>
          <w:rFonts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C1A1D" w:rsidRPr="00472518">
        <w:trPr>
          <w:trHeight w:val="467"/>
        </w:trPr>
        <w:tc>
          <w:tcPr>
            <w:tcW w:w="2178" w:type="dxa"/>
            <w:vAlign w:val="center"/>
          </w:tcPr>
          <w:p w:rsidR="009C1A1D" w:rsidRPr="003B1229" w:rsidRDefault="00FF1775" w:rsidP="009C1A1D">
            <w:pPr>
              <w:jc w:val="right"/>
              <w:rPr>
                <w:rFonts w:cstheme="minorHAnsi"/>
                <w:b/>
                <w:color w:val="1F3864" w:themeColor="accent5" w:themeShade="80"/>
              </w:rPr>
            </w:pPr>
            <w:r>
              <w:rPr>
                <w:rFonts w:cstheme="minorHAnsi"/>
                <w:b/>
                <w:color w:val="1F3864" w:themeColor="accent5" w:themeShade="80"/>
              </w:rPr>
              <w:t xml:space="preserve">Taking </w:t>
            </w:r>
            <w:r w:rsidRPr="003B1229">
              <w:rPr>
                <w:rFonts w:cstheme="minorHAnsi"/>
                <w:b/>
                <w:color w:val="1F3864" w:themeColor="accent5" w:themeShade="80"/>
              </w:rPr>
              <w:t>risks</w:t>
            </w:r>
          </w:p>
        </w:tc>
        <w:tc>
          <w:tcPr>
            <w:tcW w:w="7398" w:type="dxa"/>
            <w:vAlign w:val="center"/>
          </w:tcPr>
          <w:p w:rsidR="009C1A1D" w:rsidRPr="00472518" w:rsidRDefault="00FF1775" w:rsidP="009C1A1D">
            <w:pPr>
              <w:rPr>
                <w:rFonts w:cstheme="minorHAnsi"/>
                <w:color w:val="44546A" w:themeColor="text2"/>
                <w:highlight w:val="yellow"/>
              </w:rPr>
            </w:pPr>
            <w:r w:rsidRPr="00472518">
              <w:rPr>
                <w:rFonts w:cstheme="minorHAnsi"/>
                <w:color w:val="44546A" w:themeColor="text2"/>
              </w:rPr>
              <w:t>Recogniz</w:t>
            </w:r>
            <w:r>
              <w:rPr>
                <w:rFonts w:cstheme="minorHAnsi"/>
                <w:color w:val="44546A" w:themeColor="text2"/>
              </w:rPr>
              <w:t>ing</w:t>
            </w:r>
            <w:r w:rsidRPr="00472518">
              <w:rPr>
                <w:rFonts w:cstheme="minorHAnsi"/>
                <w:color w:val="44546A" w:themeColor="text2"/>
              </w:rPr>
              <w:t xml:space="preserve"> failure as a positive indicator of vitality</w:t>
            </w:r>
          </w:p>
        </w:tc>
      </w:tr>
      <w:tr w:rsidR="009C1A1D" w:rsidRPr="00472518">
        <w:trPr>
          <w:trHeight w:val="35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 xml:space="preserve">Being flexible </w:t>
            </w:r>
          </w:p>
        </w:tc>
        <w:tc>
          <w:tcPr>
            <w:tcW w:w="7398" w:type="dxa"/>
            <w:vAlign w:val="center"/>
          </w:tcPr>
          <w:p w:rsidR="009C1A1D" w:rsidRPr="00472518" w:rsidRDefault="00FF1775" w:rsidP="009C1A1D">
            <w:pPr>
              <w:rPr>
                <w:rFonts w:cstheme="minorHAnsi"/>
                <w:color w:val="44546A" w:themeColor="text2"/>
              </w:rPr>
            </w:pPr>
            <w:r w:rsidRPr="00472518">
              <w:rPr>
                <w:rFonts w:cstheme="minorHAnsi"/>
                <w:color w:val="44546A" w:themeColor="text2"/>
              </w:rPr>
              <w:t>Remov</w:t>
            </w:r>
            <w:r>
              <w:rPr>
                <w:rFonts w:cstheme="minorHAnsi"/>
                <w:color w:val="44546A" w:themeColor="text2"/>
              </w:rPr>
              <w:t>ing</w:t>
            </w:r>
            <w:r w:rsidRPr="00472518">
              <w:rPr>
                <w:rFonts w:cstheme="minorHAnsi"/>
                <w:color w:val="44546A" w:themeColor="text2"/>
              </w:rPr>
              <w:t xml:space="preserve"> rigid policies and rules because they are barriers to growth</w:t>
            </w:r>
          </w:p>
        </w:tc>
      </w:tr>
      <w:tr w:rsidR="009C1A1D" w:rsidRPr="00472518">
        <w:trPr>
          <w:trHeight w:val="44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Showing sensitivity</w:t>
            </w:r>
          </w:p>
        </w:tc>
        <w:tc>
          <w:tcPr>
            <w:tcW w:w="7398" w:type="dxa"/>
            <w:vAlign w:val="center"/>
          </w:tcPr>
          <w:p w:rsidR="009C1A1D" w:rsidRPr="00472518" w:rsidRDefault="00FF1775" w:rsidP="009C1A1D">
            <w:pPr>
              <w:rPr>
                <w:rFonts w:cstheme="minorHAnsi"/>
                <w:color w:val="44546A" w:themeColor="text2"/>
              </w:rPr>
            </w:pPr>
            <w:r>
              <w:rPr>
                <w:rFonts w:cstheme="minorHAnsi"/>
                <w:color w:val="44546A" w:themeColor="text2"/>
              </w:rPr>
              <w:t>Welcoming to</w:t>
            </w:r>
            <w:r w:rsidRPr="00472518">
              <w:rPr>
                <w:rFonts w:cstheme="minorHAnsi"/>
                <w:color w:val="44546A" w:themeColor="text2"/>
              </w:rPr>
              <w:t xml:space="preserve"> people by being sensitive to context, language and culture</w:t>
            </w:r>
          </w:p>
        </w:tc>
      </w:tr>
      <w:tr w:rsidR="009C1A1D" w:rsidRPr="00472518">
        <w:trPr>
          <w:trHeight w:val="44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Knowing its value</w:t>
            </w:r>
          </w:p>
        </w:tc>
        <w:tc>
          <w:tcPr>
            <w:tcW w:w="7398" w:type="dxa"/>
            <w:vAlign w:val="center"/>
          </w:tcPr>
          <w:p w:rsidR="009C1A1D" w:rsidRPr="00472518" w:rsidRDefault="00FF1775" w:rsidP="009C1A1D">
            <w:pPr>
              <w:rPr>
                <w:rFonts w:cstheme="minorHAnsi"/>
                <w:color w:val="44546A" w:themeColor="text2"/>
              </w:rPr>
            </w:pPr>
            <w:r w:rsidRPr="00472518">
              <w:rPr>
                <w:rFonts w:cstheme="minorHAnsi"/>
                <w:color w:val="44546A" w:themeColor="text2"/>
              </w:rPr>
              <w:t>Understand</w:t>
            </w:r>
            <w:r>
              <w:rPr>
                <w:rFonts w:cstheme="minorHAnsi"/>
                <w:color w:val="44546A" w:themeColor="text2"/>
              </w:rPr>
              <w:t xml:space="preserve">ing of </w:t>
            </w:r>
            <w:r w:rsidRPr="00472518">
              <w:rPr>
                <w:rFonts w:cstheme="minorHAnsi"/>
                <w:color w:val="44546A" w:themeColor="text2"/>
              </w:rPr>
              <w:t xml:space="preserve">what makes them unique in the community </w:t>
            </w:r>
          </w:p>
        </w:tc>
      </w:tr>
      <w:tr w:rsidR="009C1A1D" w:rsidRPr="00472518">
        <w:trPr>
          <w:trHeight w:val="44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Having a clear vision</w:t>
            </w:r>
          </w:p>
        </w:tc>
        <w:tc>
          <w:tcPr>
            <w:tcW w:w="7398" w:type="dxa"/>
            <w:vAlign w:val="center"/>
          </w:tcPr>
          <w:p w:rsidR="009C1A1D" w:rsidRPr="00472518" w:rsidRDefault="00FF1775" w:rsidP="009C1A1D">
            <w:pPr>
              <w:rPr>
                <w:rFonts w:cstheme="minorHAnsi"/>
                <w:color w:val="44546A" w:themeColor="text2"/>
              </w:rPr>
            </w:pPr>
            <w:r w:rsidRPr="00472518">
              <w:rPr>
                <w:rFonts w:cstheme="minorHAnsi"/>
                <w:color w:val="44546A" w:themeColor="text2"/>
              </w:rPr>
              <w:t>Keep</w:t>
            </w:r>
            <w:r>
              <w:rPr>
                <w:rFonts w:cstheme="minorHAnsi"/>
                <w:color w:val="44546A" w:themeColor="text2"/>
              </w:rPr>
              <w:t>ing</w:t>
            </w:r>
            <w:r w:rsidRPr="00472518">
              <w:rPr>
                <w:rFonts w:cstheme="minorHAnsi"/>
                <w:color w:val="44546A" w:themeColor="text2"/>
              </w:rPr>
              <w:t xml:space="preserve"> the momentum for and a focus on ministry</w:t>
            </w:r>
          </w:p>
        </w:tc>
      </w:tr>
      <w:tr w:rsidR="009C1A1D" w:rsidRPr="00472518">
        <w:trPr>
          <w:trHeight w:val="44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Having  visionary leaders</w:t>
            </w:r>
          </w:p>
        </w:tc>
        <w:tc>
          <w:tcPr>
            <w:tcW w:w="7398" w:type="dxa"/>
            <w:vAlign w:val="center"/>
          </w:tcPr>
          <w:p w:rsidR="009C1A1D" w:rsidRPr="00472518" w:rsidRDefault="00FF1775" w:rsidP="009C1A1D">
            <w:pPr>
              <w:rPr>
                <w:rFonts w:cstheme="minorHAnsi"/>
                <w:color w:val="44546A" w:themeColor="text2"/>
              </w:rPr>
            </w:pPr>
            <w:r>
              <w:rPr>
                <w:rFonts w:cstheme="minorHAnsi"/>
                <w:color w:val="44546A" w:themeColor="text2"/>
              </w:rPr>
              <w:t>Understanding that</w:t>
            </w:r>
            <w:r w:rsidRPr="00472518">
              <w:rPr>
                <w:rFonts w:cstheme="minorHAnsi"/>
                <w:color w:val="44546A" w:themeColor="text2"/>
              </w:rPr>
              <w:t xml:space="preserve"> gifts need to be nourished </w:t>
            </w:r>
          </w:p>
        </w:tc>
      </w:tr>
      <w:tr w:rsidR="009C1A1D" w:rsidRPr="00472518">
        <w:trPr>
          <w:trHeight w:val="44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 xml:space="preserve">Focusing outwardly </w:t>
            </w:r>
          </w:p>
        </w:tc>
        <w:tc>
          <w:tcPr>
            <w:tcW w:w="7398" w:type="dxa"/>
            <w:vAlign w:val="center"/>
          </w:tcPr>
          <w:p w:rsidR="009C1A1D" w:rsidRPr="00472518" w:rsidRDefault="00FF1775" w:rsidP="009C1A1D">
            <w:pPr>
              <w:rPr>
                <w:rFonts w:cstheme="minorHAnsi"/>
                <w:color w:val="44546A" w:themeColor="text2"/>
              </w:rPr>
            </w:pPr>
            <w:r w:rsidRPr="00472518">
              <w:rPr>
                <w:rFonts w:cstheme="minorHAnsi"/>
                <w:color w:val="44546A" w:themeColor="text2"/>
              </w:rPr>
              <w:t>Mov</w:t>
            </w:r>
            <w:r>
              <w:rPr>
                <w:rFonts w:cstheme="minorHAnsi"/>
                <w:color w:val="44546A" w:themeColor="text2"/>
              </w:rPr>
              <w:t>ing</w:t>
            </w:r>
            <w:r w:rsidRPr="00472518">
              <w:rPr>
                <w:rFonts w:cstheme="minorHAnsi"/>
                <w:color w:val="44546A" w:themeColor="text2"/>
              </w:rPr>
              <w:t xml:space="preserve"> from “come and see” to “go and be”</w:t>
            </w:r>
          </w:p>
        </w:tc>
      </w:tr>
      <w:tr w:rsidR="009C1A1D" w:rsidRPr="00472518">
        <w:trPr>
          <w:trHeight w:val="71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Being irresistible</w:t>
            </w:r>
          </w:p>
        </w:tc>
        <w:tc>
          <w:tcPr>
            <w:tcW w:w="7398" w:type="dxa"/>
            <w:vAlign w:val="center"/>
          </w:tcPr>
          <w:p w:rsidR="009C1A1D" w:rsidRPr="00472518" w:rsidRDefault="00FF1775" w:rsidP="009C1A1D">
            <w:pPr>
              <w:rPr>
                <w:rFonts w:cstheme="minorHAnsi"/>
                <w:color w:val="44546A" w:themeColor="text2"/>
              </w:rPr>
            </w:pPr>
            <w:r w:rsidRPr="00472518">
              <w:rPr>
                <w:rFonts w:cstheme="minorHAnsi"/>
                <w:color w:val="44546A" w:themeColor="text2"/>
              </w:rPr>
              <w:t>Creat</w:t>
            </w:r>
            <w:r>
              <w:rPr>
                <w:rFonts w:cstheme="minorHAnsi"/>
                <w:color w:val="44546A" w:themeColor="text2"/>
              </w:rPr>
              <w:t>ing</w:t>
            </w:r>
            <w:r w:rsidRPr="00472518">
              <w:rPr>
                <w:rFonts w:cstheme="minorHAnsi"/>
                <w:color w:val="44546A" w:themeColor="text2"/>
              </w:rPr>
              <w:t xml:space="preserve"> an environment in the church</w:t>
            </w:r>
            <w:r>
              <w:rPr>
                <w:rFonts w:cstheme="minorHAnsi"/>
                <w:color w:val="44546A" w:themeColor="text2"/>
              </w:rPr>
              <w:t>,</w:t>
            </w:r>
            <w:r w:rsidRPr="00472518">
              <w:rPr>
                <w:rFonts w:cstheme="minorHAnsi"/>
                <w:color w:val="44546A" w:themeColor="text2"/>
              </w:rPr>
              <w:t xml:space="preserve"> the pew and the parking lot that attracts people</w:t>
            </w:r>
          </w:p>
        </w:tc>
      </w:tr>
      <w:tr w:rsidR="009C1A1D" w:rsidRPr="00472518">
        <w:trPr>
          <w:trHeight w:val="350"/>
        </w:trPr>
        <w:tc>
          <w:tcPr>
            <w:tcW w:w="2178" w:type="dxa"/>
            <w:vAlign w:val="center"/>
          </w:tcPr>
          <w:p w:rsidR="009C1A1D" w:rsidRPr="003B1229" w:rsidRDefault="00FF1775" w:rsidP="009C1A1D">
            <w:pPr>
              <w:jc w:val="right"/>
              <w:rPr>
                <w:rFonts w:cstheme="minorHAnsi"/>
                <w:b/>
                <w:color w:val="1F3864" w:themeColor="accent5" w:themeShade="80"/>
              </w:rPr>
            </w:pPr>
            <w:r w:rsidRPr="003B1229">
              <w:rPr>
                <w:rFonts w:cstheme="minorHAnsi"/>
                <w:b/>
                <w:color w:val="1F3864" w:themeColor="accent5" w:themeShade="80"/>
              </w:rPr>
              <w:t>Self-assessing</w:t>
            </w:r>
          </w:p>
        </w:tc>
        <w:tc>
          <w:tcPr>
            <w:tcW w:w="7398" w:type="dxa"/>
            <w:vAlign w:val="center"/>
          </w:tcPr>
          <w:p w:rsidR="009C1A1D" w:rsidRPr="00472518" w:rsidRDefault="00FF1775" w:rsidP="009C1A1D">
            <w:pPr>
              <w:rPr>
                <w:rFonts w:cstheme="minorHAnsi"/>
                <w:color w:val="44546A" w:themeColor="text2"/>
              </w:rPr>
            </w:pPr>
            <w:r w:rsidRPr="00472518">
              <w:rPr>
                <w:rFonts w:cstheme="minorHAnsi"/>
                <w:color w:val="44546A" w:themeColor="text2"/>
              </w:rPr>
              <w:t>Improves and grow by assessing strengths and weaknesses</w:t>
            </w:r>
          </w:p>
        </w:tc>
      </w:tr>
    </w:tbl>
    <w:p w:rsidR="009C1A1D" w:rsidRDefault="009C1A1D" w:rsidP="009C1A1D">
      <w:pPr>
        <w:spacing w:after="0" w:line="240" w:lineRule="auto"/>
        <w:textAlignment w:val="baseline"/>
        <w:rPr>
          <w:rFonts w:eastAsia="Times New Roman" w:cs="Arial"/>
          <w:b/>
        </w:rPr>
      </w:pPr>
    </w:p>
    <w:p w:rsidR="009C1A1D" w:rsidRDefault="009C1A1D" w:rsidP="009C1A1D">
      <w:pPr>
        <w:spacing w:after="0" w:line="240" w:lineRule="auto"/>
        <w:textAlignment w:val="baseline"/>
        <w:rPr>
          <w:rFonts w:eastAsia="Times New Roman" w:cs="Arial"/>
          <w:b/>
        </w:rPr>
      </w:pPr>
    </w:p>
    <w:p w:rsidR="009C1A1D" w:rsidRDefault="009C1A1D" w:rsidP="009C1A1D">
      <w:pPr>
        <w:spacing w:after="0" w:line="240" w:lineRule="auto"/>
        <w:textAlignment w:val="baseline"/>
        <w:rPr>
          <w:rFonts w:eastAsia="Times New Roman" w:cs="Arial"/>
          <w:b/>
        </w:rPr>
      </w:pPr>
    </w:p>
    <w:p w:rsidR="009C1A1D" w:rsidRDefault="009C1A1D" w:rsidP="009C1A1D">
      <w:pPr>
        <w:spacing w:after="0" w:line="240" w:lineRule="auto"/>
        <w:textAlignment w:val="baseline"/>
        <w:rPr>
          <w:rFonts w:eastAsia="Times New Roman" w:cs="Arial"/>
          <w:b/>
        </w:rPr>
      </w:pPr>
    </w:p>
    <w:p w:rsidR="009C1A1D" w:rsidRPr="00472518" w:rsidRDefault="00FF1775" w:rsidP="009C1A1D">
      <w:pPr>
        <w:spacing w:after="0" w:line="240" w:lineRule="auto"/>
        <w:textAlignment w:val="baseline"/>
        <w:rPr>
          <w:rFonts w:eastAsia="Times New Roman" w:cs="Arial"/>
        </w:rPr>
      </w:pPr>
      <w:r w:rsidRPr="00472518">
        <w:rPr>
          <w:rFonts w:eastAsia="Times New Roman" w:cs="Arial"/>
          <w:b/>
        </w:rPr>
        <w:lastRenderedPageBreak/>
        <w:t>Key factors for reaching new disciples</w:t>
      </w:r>
    </w:p>
    <w:p w:rsidR="009C1A1D" w:rsidRPr="00472518" w:rsidRDefault="009C1A1D" w:rsidP="009C1A1D">
      <w:pPr>
        <w:spacing w:after="0" w:line="240" w:lineRule="auto"/>
        <w:textAlignment w:val="baseline"/>
        <w:rPr>
          <w:rFonts w:eastAsia="Times New Roman" w:cs="Arial"/>
        </w:rPr>
      </w:pPr>
    </w:p>
    <w:p w:rsidR="009C1A1D" w:rsidRPr="00472518" w:rsidRDefault="00FF1775" w:rsidP="009C1A1D">
      <w:pPr>
        <w:numPr>
          <w:ilvl w:val="0"/>
          <w:numId w:val="18"/>
        </w:numPr>
        <w:spacing w:after="0" w:line="240" w:lineRule="auto"/>
        <w:textAlignment w:val="baseline"/>
        <w:rPr>
          <w:rFonts w:cs="Arial"/>
        </w:rPr>
      </w:pPr>
      <w:r w:rsidRPr="00472518">
        <w:rPr>
          <w:rFonts w:cs="Arial"/>
        </w:rPr>
        <w:t>Exploring and talking about faith enables people to be more comfortable with “faith talk</w:t>
      </w:r>
      <w:r>
        <w:rPr>
          <w:rFonts w:cs="Arial"/>
        </w:rPr>
        <w:t>.</w:t>
      </w:r>
      <w:r w:rsidRPr="00472518">
        <w:rPr>
          <w:rFonts w:cs="Arial"/>
        </w:rPr>
        <w:t>”</w:t>
      </w:r>
    </w:p>
    <w:p w:rsidR="009C1A1D" w:rsidRPr="00472518" w:rsidRDefault="00FF1775" w:rsidP="009C1A1D">
      <w:pPr>
        <w:numPr>
          <w:ilvl w:val="0"/>
          <w:numId w:val="18"/>
        </w:numPr>
        <w:spacing w:after="0" w:line="240" w:lineRule="auto"/>
        <w:textAlignment w:val="baseline"/>
        <w:rPr>
          <w:rFonts w:cs="Arial"/>
        </w:rPr>
      </w:pPr>
      <w:r w:rsidRPr="00472518">
        <w:rPr>
          <w:rFonts w:cs="Arial"/>
        </w:rPr>
        <w:t>Following up with visitors in ways that are appropriate with culture, age and experience</w:t>
      </w:r>
      <w:r>
        <w:rPr>
          <w:rFonts w:cs="Arial"/>
        </w:rPr>
        <w:t>.</w:t>
      </w:r>
    </w:p>
    <w:p w:rsidR="009C1A1D" w:rsidRPr="00472518" w:rsidRDefault="00FF1775" w:rsidP="009C1A1D">
      <w:pPr>
        <w:numPr>
          <w:ilvl w:val="0"/>
          <w:numId w:val="18"/>
        </w:numPr>
        <w:spacing w:after="0" w:line="240" w:lineRule="auto"/>
        <w:textAlignment w:val="baseline"/>
        <w:rPr>
          <w:rFonts w:cs="Arial"/>
        </w:rPr>
      </w:pPr>
      <w:r w:rsidRPr="00472518">
        <w:rPr>
          <w:rFonts w:cs="Arial"/>
        </w:rPr>
        <w:t>Recognizing that milestone events in life open up opportunities for p</w:t>
      </w:r>
      <w:r>
        <w:rPr>
          <w:rFonts w:cs="Arial"/>
        </w:rPr>
        <w:t>eople to become involved.</w:t>
      </w:r>
      <w:r w:rsidRPr="00472518">
        <w:rPr>
          <w:rFonts w:cs="Arial"/>
        </w:rPr>
        <w:t xml:space="preserve"> </w:t>
      </w:r>
    </w:p>
    <w:p w:rsidR="009C1A1D" w:rsidRDefault="00FF1775" w:rsidP="009C1A1D">
      <w:pPr>
        <w:numPr>
          <w:ilvl w:val="0"/>
          <w:numId w:val="18"/>
        </w:numPr>
        <w:spacing w:after="0" w:line="240" w:lineRule="auto"/>
        <w:textAlignment w:val="baseline"/>
        <w:rPr>
          <w:rFonts w:cs="Arial"/>
        </w:rPr>
      </w:pPr>
      <w:r w:rsidRPr="00472518">
        <w:rPr>
          <w:rFonts w:cs="Arial"/>
        </w:rPr>
        <w:t>Identifying and cultivating different ways for connecting with people including small groups and community service</w:t>
      </w:r>
      <w:r>
        <w:rPr>
          <w:rFonts w:cs="Arial"/>
        </w:rPr>
        <w:t>.</w:t>
      </w:r>
    </w:p>
    <w:p w:rsidR="009C1A1D" w:rsidRPr="00472518" w:rsidRDefault="009C1A1D" w:rsidP="009C1A1D">
      <w:pPr>
        <w:spacing w:after="0" w:line="240" w:lineRule="auto"/>
        <w:ind w:left="720"/>
        <w:textAlignment w:val="baseline"/>
        <w:rPr>
          <w:rFonts w:cs="Arial"/>
        </w:rPr>
      </w:pPr>
    </w:p>
    <w:p w:rsidR="009C1A1D" w:rsidRPr="00472518" w:rsidRDefault="00FF1775" w:rsidP="009C1A1D">
      <w:pPr>
        <w:spacing w:after="0" w:line="240" w:lineRule="auto"/>
        <w:textAlignment w:val="baseline"/>
        <w:rPr>
          <w:rFonts w:cs="Arial"/>
          <w:b/>
        </w:rPr>
      </w:pPr>
      <w:r w:rsidRPr="00472518">
        <w:rPr>
          <w:rFonts w:cs="Arial"/>
          <w:b/>
        </w:rPr>
        <w:t xml:space="preserve">Check list for welcoming and engaging people  </w:t>
      </w:r>
    </w:p>
    <w:p w:rsidR="009C1A1D" w:rsidRPr="00472518" w:rsidRDefault="009C1A1D" w:rsidP="009C1A1D">
      <w:pPr>
        <w:spacing w:after="0" w:line="240" w:lineRule="auto"/>
        <w:textAlignment w:val="baseline"/>
        <w:rPr>
          <w:rFonts w:cs="Arial"/>
        </w:rPr>
      </w:pPr>
    </w:p>
    <w:p w:rsidR="009C1A1D" w:rsidRPr="00472518" w:rsidRDefault="00FF1775" w:rsidP="009C1A1D">
      <w:pPr>
        <w:numPr>
          <w:ilvl w:val="0"/>
          <w:numId w:val="20"/>
        </w:numPr>
        <w:spacing w:after="0" w:line="240" w:lineRule="auto"/>
        <w:contextualSpacing/>
        <w:rPr>
          <w:rFonts w:cs="Arial"/>
        </w:rPr>
      </w:pPr>
      <w:r w:rsidRPr="00472518">
        <w:rPr>
          <w:rFonts w:cs="Arial"/>
        </w:rPr>
        <w:t xml:space="preserve">Do you have a welcome and warm atmosphere?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Is your atmosphere authentic?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Are visitors welcomed as friends and not treated as non-believers?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Do you pay attention to communication vehicles by maintaining a website, being active on social media, </w:t>
      </w:r>
      <w:r>
        <w:rPr>
          <w:rFonts w:cs="Arial"/>
        </w:rPr>
        <w:t>printing well-designed bulletin</w:t>
      </w:r>
      <w:r w:rsidRPr="00472518">
        <w:rPr>
          <w:rFonts w:cs="Arial"/>
        </w:rPr>
        <w:t xml:space="preserve">s or worship screens?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Do you introduce new people to others in the congregation?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Do you offer mid-week small group meetings to engage people?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Do you start your worship service on time?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Is worship thoughtful and prepared? </w:t>
      </w:r>
    </w:p>
    <w:p w:rsidR="009C1A1D" w:rsidRPr="00472518" w:rsidRDefault="00FF1775" w:rsidP="009C1A1D">
      <w:pPr>
        <w:numPr>
          <w:ilvl w:val="0"/>
          <w:numId w:val="20"/>
        </w:numPr>
        <w:spacing w:after="0" w:line="240" w:lineRule="auto"/>
        <w:contextualSpacing/>
        <w:rPr>
          <w:rFonts w:cs="Arial"/>
        </w:rPr>
      </w:pPr>
      <w:r w:rsidRPr="00472518">
        <w:rPr>
          <w:rFonts w:cs="Arial"/>
        </w:rPr>
        <w:t xml:space="preserve">Is worship inclusive for all ages? </w:t>
      </w:r>
    </w:p>
    <w:p w:rsidR="009C1A1D" w:rsidRPr="00472518" w:rsidRDefault="009279DA" w:rsidP="009C1A1D">
      <w:pPr>
        <w:rPr>
          <w:b/>
          <w:color w:val="2E74B5" w:themeColor="accent1" w:themeShade="BF"/>
        </w:rPr>
      </w:pPr>
      <w:r>
        <w:rPr>
          <w:b/>
          <w:noProof/>
          <w:color w:val="2E74B5" w:themeColor="accent1" w:themeShade="BF"/>
        </w:rPr>
        <mc:AlternateContent>
          <mc:Choice Requires="wps">
            <w:drawing>
              <wp:anchor distT="0" distB="0" distL="114300" distR="114300" simplePos="0" relativeHeight="251673600" behindDoc="0" locked="0" layoutInCell="1" allowOverlap="1">
                <wp:simplePos x="0" y="0"/>
                <wp:positionH relativeFrom="column">
                  <wp:posOffset>809625</wp:posOffset>
                </wp:positionH>
                <wp:positionV relativeFrom="paragraph">
                  <wp:posOffset>312420</wp:posOffset>
                </wp:positionV>
                <wp:extent cx="4558030" cy="1257300"/>
                <wp:effectExtent l="0" t="0" r="13970" b="1905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1257300"/>
                        </a:xfrm>
                        <a:prstGeom prst="rect">
                          <a:avLst/>
                        </a:prstGeom>
                        <a:solidFill>
                          <a:srgbClr val="FFFFFF"/>
                        </a:solidFill>
                        <a:ln w="9525">
                          <a:solidFill>
                            <a:srgbClr val="000000"/>
                          </a:solidFill>
                          <a:miter lim="800000"/>
                          <a:headEnd/>
                          <a:tailEnd/>
                        </a:ln>
                      </wps:spPr>
                      <wps:txbx>
                        <w:txbxContent>
                          <w:p w:rsidR="009C1A1D" w:rsidRPr="003B1229" w:rsidRDefault="009C1A1D" w:rsidP="009C1A1D">
                            <w:pPr>
                              <w:rPr>
                                <w:b/>
                                <w:color w:val="1F3864" w:themeColor="accent5" w:themeShade="80"/>
                              </w:rPr>
                            </w:pPr>
                            <w:r w:rsidRPr="003B1229">
                              <w:rPr>
                                <w:b/>
                                <w:color w:val="1F3864" w:themeColor="accent5" w:themeShade="80"/>
                              </w:rPr>
                              <w:t>Thought for Reflection:</w:t>
                            </w:r>
                          </w:p>
                          <w:p w:rsidR="009C1A1D" w:rsidRPr="003B1229" w:rsidRDefault="009C1A1D" w:rsidP="009C1A1D">
                            <w:pPr>
                              <w:spacing w:line="240" w:lineRule="auto"/>
                              <w:rPr>
                                <w:color w:val="1F3864" w:themeColor="accent5" w:themeShade="80"/>
                                <w:sz w:val="18"/>
                                <w:szCs w:val="18"/>
                              </w:rPr>
                            </w:pPr>
                            <w:r w:rsidRPr="003B1229">
                              <w:rPr>
                                <w:color w:val="1F3864" w:themeColor="accent5" w:themeShade="80"/>
                              </w:rPr>
                              <w:t>Jesus laid the foundation for the church through relationships.  His influence was (and is) indelible because he changed people.</w:t>
                            </w:r>
                            <w:r w:rsidRPr="003B1229">
                              <w:rPr>
                                <w:color w:val="1F3864" w:themeColor="accent5" w:themeShade="80"/>
                              </w:rPr>
                              <w:tab/>
                            </w:r>
                            <w:r w:rsidRPr="003B1229">
                              <w:rPr>
                                <w:color w:val="1F3864" w:themeColor="accent5" w:themeShade="80"/>
                                <w:sz w:val="18"/>
                                <w:szCs w:val="18"/>
                              </w:rPr>
                              <w:t xml:space="preserve"> </w:t>
                            </w:r>
                          </w:p>
                          <w:p w:rsidR="009C1A1D" w:rsidRPr="003B1229" w:rsidRDefault="009C1A1D" w:rsidP="009C1A1D">
                            <w:pPr>
                              <w:spacing w:line="240" w:lineRule="auto"/>
                              <w:jc w:val="right"/>
                              <w:rPr>
                                <w:color w:val="1F3864" w:themeColor="accent5" w:themeShade="80"/>
                                <w:sz w:val="18"/>
                                <w:szCs w:val="18"/>
                              </w:rPr>
                            </w:pPr>
                            <w:r w:rsidRPr="003B1229">
                              <w:rPr>
                                <w:color w:val="1F3864" w:themeColor="accent5" w:themeShade="80"/>
                                <w:sz w:val="18"/>
                                <w:szCs w:val="18"/>
                              </w:rPr>
                              <w:t>David Kinnaman</w:t>
                            </w:r>
                            <w:r w:rsidRPr="003B1229">
                              <w:rPr>
                                <w:color w:val="1F3864" w:themeColor="accent5" w:themeShade="80"/>
                                <w:sz w:val="18"/>
                                <w:szCs w:val="18"/>
                              </w:rPr>
                              <w:br/>
                              <w:t xml:space="preserve">author of </w:t>
                            </w:r>
                            <w:r w:rsidRPr="003B1229">
                              <w:rPr>
                                <w:i/>
                                <w:color w:val="1F3864" w:themeColor="accent5" w:themeShade="80"/>
                                <w:sz w:val="18"/>
                                <w:szCs w:val="18"/>
                              </w:rPr>
                              <w:t>You Lost Me</w:t>
                            </w:r>
                            <w:r w:rsidRPr="003B1229">
                              <w:rPr>
                                <w:color w:val="1F3864" w:themeColor="accent5" w:themeShade="80"/>
                                <w:sz w:val="18"/>
                                <w:szCs w:val="18"/>
                              </w:rPr>
                              <w:t xml:space="preserve"> and </w:t>
                            </w:r>
                            <w:r w:rsidRPr="003B1229">
                              <w:rPr>
                                <w:i/>
                                <w:color w:val="1F3864" w:themeColor="accent5" w:themeShade="80"/>
                                <w:sz w:val="18"/>
                                <w:szCs w:val="18"/>
                              </w:rPr>
                              <w:t>unChristian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63.75pt;margin-top:24.6pt;width:358.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AuMAIAAFo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">
                <v:textbox>
                  <w:txbxContent>
                    <w:p w:rsidR="009C1A1D" w:rsidRPr="003B1229" w:rsidRDefault="009C1A1D" w:rsidP="009C1A1D">
                      <w:pPr>
                        <w:rPr>
                          <w:b/>
                          <w:color w:val="1F3864" w:themeColor="accent5" w:themeShade="80"/>
                        </w:rPr>
                      </w:pPr>
                      <w:r w:rsidRPr="003B1229">
                        <w:rPr>
                          <w:b/>
                          <w:color w:val="1F3864" w:themeColor="accent5" w:themeShade="80"/>
                        </w:rPr>
                        <w:t>Thought for Reflection:</w:t>
                      </w:r>
                    </w:p>
                    <w:p w:rsidR="009C1A1D" w:rsidRPr="003B1229" w:rsidRDefault="009C1A1D" w:rsidP="009C1A1D">
                      <w:pPr>
                        <w:spacing w:line="240" w:lineRule="auto"/>
                        <w:rPr>
                          <w:color w:val="1F3864" w:themeColor="accent5" w:themeShade="80"/>
                          <w:sz w:val="18"/>
                          <w:szCs w:val="18"/>
                        </w:rPr>
                      </w:pPr>
                      <w:r w:rsidRPr="003B1229">
                        <w:rPr>
                          <w:color w:val="1F3864" w:themeColor="accent5" w:themeShade="80"/>
                        </w:rPr>
                        <w:t>Jesus laid the foundation for the church through relationships.  His influence was (and is) indelible because he changed people.</w:t>
                      </w:r>
                      <w:r w:rsidRPr="003B1229">
                        <w:rPr>
                          <w:color w:val="1F3864" w:themeColor="accent5" w:themeShade="80"/>
                        </w:rPr>
                        <w:tab/>
                      </w:r>
                      <w:r w:rsidRPr="003B1229">
                        <w:rPr>
                          <w:color w:val="1F3864" w:themeColor="accent5" w:themeShade="80"/>
                          <w:sz w:val="18"/>
                          <w:szCs w:val="18"/>
                        </w:rPr>
                        <w:t xml:space="preserve"> </w:t>
                      </w:r>
                    </w:p>
                    <w:p w:rsidR="009C1A1D" w:rsidRPr="003B1229" w:rsidRDefault="009C1A1D" w:rsidP="009C1A1D">
                      <w:pPr>
                        <w:spacing w:line="240" w:lineRule="auto"/>
                        <w:jc w:val="right"/>
                        <w:rPr>
                          <w:color w:val="1F3864" w:themeColor="accent5" w:themeShade="80"/>
                          <w:sz w:val="18"/>
                          <w:szCs w:val="18"/>
                        </w:rPr>
                      </w:pPr>
                      <w:r w:rsidRPr="003B1229">
                        <w:rPr>
                          <w:color w:val="1F3864" w:themeColor="accent5" w:themeShade="80"/>
                          <w:sz w:val="18"/>
                          <w:szCs w:val="18"/>
                        </w:rPr>
                        <w:t>David Kinnaman</w:t>
                      </w:r>
                      <w:r w:rsidRPr="003B1229">
                        <w:rPr>
                          <w:color w:val="1F3864" w:themeColor="accent5" w:themeShade="80"/>
                          <w:sz w:val="18"/>
                          <w:szCs w:val="18"/>
                        </w:rPr>
                        <w:br/>
                        <w:t xml:space="preserve">author of </w:t>
                      </w:r>
                      <w:r w:rsidRPr="003B1229">
                        <w:rPr>
                          <w:i/>
                          <w:color w:val="1F3864" w:themeColor="accent5" w:themeShade="80"/>
                          <w:sz w:val="18"/>
                          <w:szCs w:val="18"/>
                        </w:rPr>
                        <w:t>You Lost Me</w:t>
                      </w:r>
                      <w:r w:rsidRPr="003B1229">
                        <w:rPr>
                          <w:color w:val="1F3864" w:themeColor="accent5" w:themeShade="80"/>
                          <w:sz w:val="18"/>
                          <w:szCs w:val="18"/>
                        </w:rPr>
                        <w:t xml:space="preserve"> and </w:t>
                      </w:r>
                      <w:r w:rsidRPr="003B1229">
                        <w:rPr>
                          <w:i/>
                          <w:color w:val="1F3864" w:themeColor="accent5" w:themeShade="80"/>
                          <w:sz w:val="18"/>
                          <w:szCs w:val="18"/>
                        </w:rPr>
                        <w:t>unChristian</w:t>
                      </w:r>
                    </w:p>
                  </w:txbxContent>
                </v:textbox>
              </v:shape>
            </w:pict>
          </mc:Fallback>
        </mc:AlternateContent>
      </w:r>
    </w:p>
    <w:p w:rsidR="009C1A1D" w:rsidRPr="00472518" w:rsidRDefault="009C1A1D" w:rsidP="009C1A1D">
      <w:pPr>
        <w:tabs>
          <w:tab w:val="left" w:pos="1080"/>
        </w:tabs>
        <w:spacing w:after="0" w:line="240" w:lineRule="auto"/>
        <w:rPr>
          <w:b/>
        </w:rPr>
      </w:pPr>
    </w:p>
    <w:p w:rsidR="009C1A1D" w:rsidRPr="00472518" w:rsidRDefault="009C1A1D" w:rsidP="009C1A1D">
      <w:pPr>
        <w:tabs>
          <w:tab w:val="left" w:pos="1080"/>
        </w:tabs>
        <w:spacing w:after="0" w:line="240" w:lineRule="auto"/>
        <w:rPr>
          <w:b/>
        </w:rPr>
      </w:pPr>
    </w:p>
    <w:p w:rsidR="009C1A1D" w:rsidRPr="00472518" w:rsidRDefault="009C1A1D" w:rsidP="009C1A1D">
      <w:pPr>
        <w:tabs>
          <w:tab w:val="left" w:pos="1080"/>
        </w:tabs>
        <w:spacing w:after="0" w:line="240" w:lineRule="auto"/>
        <w:rPr>
          <w:b/>
        </w:rPr>
      </w:pPr>
    </w:p>
    <w:p w:rsidR="009C1A1D" w:rsidRPr="00472518" w:rsidRDefault="009C1A1D" w:rsidP="009C1A1D">
      <w:pPr>
        <w:tabs>
          <w:tab w:val="left" w:pos="1080"/>
        </w:tabs>
        <w:spacing w:after="0" w:line="240" w:lineRule="auto"/>
        <w:rPr>
          <w:b/>
        </w:rPr>
      </w:pPr>
    </w:p>
    <w:p w:rsidR="009C1A1D" w:rsidRPr="00472518" w:rsidRDefault="009C1A1D" w:rsidP="009C1A1D">
      <w:pPr>
        <w:tabs>
          <w:tab w:val="left" w:pos="1080"/>
        </w:tabs>
        <w:spacing w:after="0" w:line="240" w:lineRule="auto"/>
        <w:rPr>
          <w:b/>
        </w:rPr>
      </w:pPr>
    </w:p>
    <w:p w:rsidR="009C1A1D" w:rsidRPr="00472518" w:rsidRDefault="009C1A1D" w:rsidP="009C1A1D">
      <w:pPr>
        <w:tabs>
          <w:tab w:val="left" w:pos="1080"/>
        </w:tabs>
        <w:spacing w:after="0" w:line="240" w:lineRule="auto"/>
        <w:rPr>
          <w:b/>
        </w:rPr>
      </w:pPr>
    </w:p>
    <w:p w:rsidR="009C1A1D" w:rsidRDefault="009C1A1D" w:rsidP="009C1A1D">
      <w:pPr>
        <w:tabs>
          <w:tab w:val="left" w:pos="1080"/>
        </w:tabs>
        <w:spacing w:after="0" w:line="240" w:lineRule="auto"/>
        <w:rPr>
          <w:b/>
        </w:rPr>
      </w:pPr>
    </w:p>
    <w:p w:rsidR="009C1A1D" w:rsidRDefault="009C1A1D" w:rsidP="009C1A1D">
      <w:pPr>
        <w:tabs>
          <w:tab w:val="left" w:pos="1080"/>
        </w:tabs>
        <w:spacing w:after="0" w:line="240" w:lineRule="auto"/>
        <w:rPr>
          <w:b/>
        </w:rPr>
      </w:pPr>
    </w:p>
    <w:p w:rsidR="009C1A1D" w:rsidRDefault="009C1A1D" w:rsidP="009C1A1D">
      <w:pPr>
        <w:tabs>
          <w:tab w:val="left" w:pos="1080"/>
        </w:tabs>
        <w:spacing w:after="0" w:line="240" w:lineRule="auto"/>
        <w:rPr>
          <w:b/>
        </w:rPr>
      </w:pPr>
    </w:p>
    <w:p w:rsidR="009C1A1D" w:rsidRDefault="009C1A1D" w:rsidP="009C1A1D">
      <w:pPr>
        <w:tabs>
          <w:tab w:val="left" w:pos="1080"/>
        </w:tabs>
        <w:spacing w:after="0" w:line="240" w:lineRule="auto"/>
        <w:rPr>
          <w:b/>
        </w:rPr>
      </w:pPr>
    </w:p>
    <w:p w:rsidR="009C1A1D" w:rsidRDefault="00FF1775">
      <w:pPr>
        <w:spacing w:after="160" w:line="259" w:lineRule="auto"/>
        <w:rPr>
          <w:b/>
        </w:rPr>
      </w:pPr>
      <w:r>
        <w:rPr>
          <w:b/>
        </w:rPr>
        <w:br w:type="page"/>
      </w:r>
    </w:p>
    <w:p w:rsidR="009C1A1D" w:rsidRDefault="00FF1775" w:rsidP="009C1A1D">
      <w:pPr>
        <w:tabs>
          <w:tab w:val="left" w:pos="1080"/>
        </w:tabs>
        <w:spacing w:after="0" w:line="240" w:lineRule="auto"/>
        <w:rPr>
          <w:b/>
        </w:rPr>
      </w:pPr>
      <w:r w:rsidRPr="003B1229">
        <w:rPr>
          <w:rFonts w:cstheme="minorHAnsi"/>
          <w:b/>
          <w:color w:val="1F3864" w:themeColor="accent5" w:themeShade="80"/>
        </w:rPr>
        <w:lastRenderedPageBreak/>
        <w:t>Use the space below to make notes on the making new disciples presentation</w:t>
      </w:r>
      <w:r w:rsidRPr="00472518">
        <w:rPr>
          <w:b/>
        </w:rPr>
        <w:t xml:space="preserve"> </w:t>
      </w:r>
    </w:p>
    <w:p w:rsidR="009C1A1D" w:rsidRDefault="00FF1775">
      <w:pPr>
        <w:spacing w:after="160" w:line="259" w:lineRule="auto"/>
        <w:rPr>
          <w:b/>
        </w:rPr>
      </w:pPr>
      <w:r>
        <w:rPr>
          <w:b/>
        </w:rPr>
        <w:br w:type="page"/>
      </w:r>
    </w:p>
    <w:p w:rsidR="009C1A1D" w:rsidRPr="00472518" w:rsidRDefault="00FF1775" w:rsidP="009C1A1D">
      <w:pPr>
        <w:tabs>
          <w:tab w:val="left" w:pos="1080"/>
        </w:tabs>
        <w:spacing w:after="0" w:line="240" w:lineRule="auto"/>
        <w:rPr>
          <w:b/>
        </w:rPr>
      </w:pPr>
      <w:r w:rsidRPr="00472518">
        <w:rPr>
          <w:b/>
        </w:rPr>
        <w:lastRenderedPageBreak/>
        <w:t>Questions for conversation on reaching and making new disciples</w:t>
      </w:r>
      <w:r>
        <w:rPr>
          <w:b/>
        </w:rPr>
        <w:t>:</w:t>
      </w:r>
      <w:r w:rsidRPr="00472518">
        <w:rPr>
          <w:b/>
        </w:rPr>
        <w:t xml:space="preserve"> </w:t>
      </w:r>
    </w:p>
    <w:p w:rsidR="009C1A1D" w:rsidRPr="00472518" w:rsidRDefault="009C1A1D" w:rsidP="009C1A1D">
      <w:pPr>
        <w:tabs>
          <w:tab w:val="left" w:pos="1080"/>
        </w:tabs>
        <w:spacing w:after="0" w:line="240" w:lineRule="auto"/>
      </w:pPr>
    </w:p>
    <w:p w:rsidR="009C1A1D" w:rsidRDefault="00FF1775" w:rsidP="009C1A1D">
      <w:pPr>
        <w:numPr>
          <w:ilvl w:val="0"/>
          <w:numId w:val="21"/>
        </w:numPr>
        <w:contextualSpacing/>
      </w:pPr>
      <w:r w:rsidRPr="00472518">
        <w:t>What characteristics for reaching and making disciples by vital congregation</w:t>
      </w:r>
      <w:r>
        <w:t>s</w:t>
      </w:r>
      <w:r w:rsidRPr="00472518">
        <w:t xml:space="preserve"> do your church embody?  </w:t>
      </w:r>
      <w:r w:rsidRPr="00472518">
        <w:br/>
      </w:r>
    </w:p>
    <w:p w:rsidR="009C1A1D" w:rsidRPr="00472518" w:rsidRDefault="009C1A1D" w:rsidP="009C1A1D">
      <w:pPr>
        <w:ind w:left="720"/>
        <w:contextualSpacing/>
      </w:pPr>
    </w:p>
    <w:p w:rsidR="009C1A1D" w:rsidRPr="00472518" w:rsidRDefault="009C1A1D" w:rsidP="009C1A1D">
      <w:pPr>
        <w:ind w:left="720"/>
        <w:contextualSpacing/>
      </w:pPr>
    </w:p>
    <w:p w:rsidR="009C1A1D" w:rsidRPr="00472518" w:rsidRDefault="00FF1775" w:rsidP="009C1A1D">
      <w:pPr>
        <w:numPr>
          <w:ilvl w:val="0"/>
          <w:numId w:val="21"/>
        </w:numPr>
        <w:contextualSpacing/>
      </w:pPr>
      <w:r w:rsidRPr="00472518">
        <w:t xml:space="preserve">What are the challenges you face for reaching and making new disciples? </w:t>
      </w:r>
    </w:p>
    <w:p w:rsidR="009C1A1D" w:rsidRDefault="009C1A1D" w:rsidP="009C1A1D">
      <w:pPr>
        <w:ind w:left="720"/>
        <w:contextualSpacing/>
      </w:pPr>
    </w:p>
    <w:p w:rsidR="009C1A1D" w:rsidRPr="00472518" w:rsidRDefault="009C1A1D" w:rsidP="009C1A1D">
      <w:pPr>
        <w:ind w:left="720"/>
        <w:contextualSpacing/>
      </w:pPr>
    </w:p>
    <w:p w:rsidR="009C1A1D" w:rsidRPr="00472518" w:rsidRDefault="00FF1775" w:rsidP="009C1A1D">
      <w:pPr>
        <w:ind w:left="720"/>
        <w:contextualSpacing/>
      </w:pPr>
      <w:r>
        <w:t xml:space="preserve"> </w:t>
      </w:r>
    </w:p>
    <w:p w:rsidR="009C1A1D" w:rsidRDefault="00FF1775" w:rsidP="009C1A1D">
      <w:pPr>
        <w:numPr>
          <w:ilvl w:val="0"/>
          <w:numId w:val="21"/>
        </w:numPr>
        <w:contextualSpacing/>
      </w:pPr>
      <w:r w:rsidRPr="00472518">
        <w:t>What is compelling about your congregation that encourages people to participate and attracts new people?</w:t>
      </w:r>
    </w:p>
    <w:p w:rsidR="009C1A1D" w:rsidRDefault="009C1A1D" w:rsidP="009C1A1D">
      <w:pPr>
        <w:contextualSpacing/>
      </w:pPr>
    </w:p>
    <w:p w:rsidR="009C1A1D" w:rsidRPr="00472518" w:rsidRDefault="009C1A1D" w:rsidP="009C1A1D">
      <w:pPr>
        <w:contextualSpacing/>
      </w:pPr>
    </w:p>
    <w:p w:rsidR="009C1A1D" w:rsidRPr="00472518" w:rsidRDefault="009C1A1D" w:rsidP="009C1A1D">
      <w:pPr>
        <w:spacing w:after="0" w:line="240" w:lineRule="auto"/>
        <w:rPr>
          <w:rFonts w:cstheme="minorHAnsi"/>
        </w:rPr>
      </w:pPr>
    </w:p>
    <w:p w:rsidR="009C1A1D" w:rsidRDefault="009C1A1D" w:rsidP="009C1A1D">
      <w:pPr>
        <w:spacing w:after="0" w:line="240" w:lineRule="auto"/>
        <w:rPr>
          <w:rFonts w:cstheme="minorHAnsi"/>
          <w:b/>
        </w:rPr>
      </w:pPr>
    </w:p>
    <w:p w:rsidR="009C1A1D" w:rsidRPr="00472518" w:rsidRDefault="00FF1775" w:rsidP="009C1A1D">
      <w:pPr>
        <w:spacing w:after="0" w:line="240" w:lineRule="auto"/>
        <w:rPr>
          <w:rFonts w:cstheme="minorHAnsi"/>
          <w:b/>
        </w:rPr>
      </w:pPr>
      <w:r w:rsidRPr="00472518">
        <w:rPr>
          <w:rFonts w:cstheme="minorHAnsi"/>
          <w:b/>
        </w:rPr>
        <w:t>List three key learnings for you about reaching and making new disciples</w:t>
      </w:r>
      <w:r>
        <w:rPr>
          <w:rFonts w:cstheme="minorHAnsi"/>
          <w:b/>
        </w:rPr>
        <w:t>.</w:t>
      </w:r>
    </w:p>
    <w:p w:rsidR="009C1A1D" w:rsidRPr="00472518" w:rsidRDefault="00FF1775" w:rsidP="009C1A1D">
      <w:pPr>
        <w:tabs>
          <w:tab w:val="left" w:pos="1110"/>
        </w:tabs>
        <w:spacing w:after="0" w:line="240" w:lineRule="auto"/>
        <w:rPr>
          <w:rFonts w:cstheme="minorHAnsi"/>
          <w:b/>
        </w:rPr>
      </w:pPr>
      <w:r w:rsidRPr="00472518">
        <w:rPr>
          <w:rFonts w:cstheme="minorHAnsi"/>
          <w:b/>
        </w:rPr>
        <w:tab/>
      </w:r>
    </w:p>
    <w:p w:rsidR="009C1A1D" w:rsidRPr="00472518" w:rsidRDefault="009C1A1D" w:rsidP="009C1A1D">
      <w:pPr>
        <w:spacing w:after="0" w:line="240" w:lineRule="auto"/>
        <w:rPr>
          <w:rFonts w:cstheme="minorHAnsi"/>
          <w:b/>
        </w:rPr>
      </w:pPr>
    </w:p>
    <w:p w:rsidR="009C1A1D" w:rsidRPr="00472518" w:rsidRDefault="00FF1775" w:rsidP="009C1A1D">
      <w:pPr>
        <w:numPr>
          <w:ilvl w:val="0"/>
          <w:numId w:val="17"/>
        </w:numPr>
        <w:spacing w:after="0" w:line="480" w:lineRule="auto"/>
        <w:contextualSpacing/>
        <w:rPr>
          <w:rFonts w:cstheme="minorHAnsi"/>
        </w:rPr>
      </w:pPr>
      <w:r w:rsidRPr="00472518">
        <w:rPr>
          <w:rFonts w:cstheme="minorHAnsi"/>
        </w:rPr>
        <w:t xml:space="preserve"> _____________________________________________________</w:t>
      </w:r>
    </w:p>
    <w:p w:rsidR="009C1A1D" w:rsidRPr="00472518" w:rsidRDefault="00FF1775" w:rsidP="009C1A1D">
      <w:pPr>
        <w:numPr>
          <w:ilvl w:val="0"/>
          <w:numId w:val="17"/>
        </w:numPr>
        <w:spacing w:after="0" w:line="480" w:lineRule="auto"/>
        <w:contextualSpacing/>
        <w:rPr>
          <w:rFonts w:cstheme="minorHAnsi"/>
        </w:rPr>
      </w:pPr>
      <w:r w:rsidRPr="00472518">
        <w:rPr>
          <w:rFonts w:cstheme="minorHAnsi"/>
        </w:rPr>
        <w:t>_____________________________________________________</w:t>
      </w:r>
    </w:p>
    <w:p w:rsidR="009C1A1D" w:rsidRPr="00472518" w:rsidRDefault="00FF1775" w:rsidP="009C1A1D">
      <w:pPr>
        <w:numPr>
          <w:ilvl w:val="0"/>
          <w:numId w:val="17"/>
        </w:numPr>
        <w:spacing w:after="0" w:line="480" w:lineRule="auto"/>
        <w:contextualSpacing/>
        <w:rPr>
          <w:rFonts w:cstheme="minorHAnsi"/>
        </w:rPr>
      </w:pPr>
      <w:r w:rsidRPr="00472518">
        <w:rPr>
          <w:rFonts w:cstheme="minorHAnsi"/>
        </w:rPr>
        <w:t>_____________________________________________________</w:t>
      </w:r>
    </w:p>
    <w:p w:rsidR="009C1A1D" w:rsidRPr="00472518" w:rsidRDefault="009C1A1D" w:rsidP="009C1A1D">
      <w:pPr>
        <w:ind w:left="720"/>
        <w:contextualSpacing/>
      </w:pPr>
    </w:p>
    <w:p w:rsidR="009C1A1D" w:rsidRPr="00472518" w:rsidRDefault="00FF1775" w:rsidP="009C1A1D">
      <w:pPr>
        <w:rPr>
          <w:rFonts w:cstheme="minorHAnsi"/>
          <w:b/>
        </w:rPr>
      </w:pPr>
      <w:r w:rsidRPr="00472518">
        <w:rPr>
          <w:rFonts w:cstheme="minorHAnsi"/>
          <w:b/>
        </w:rPr>
        <w:br w:type="page"/>
      </w:r>
    </w:p>
    <w:p w:rsidR="009C1A1D" w:rsidRDefault="00FF1775" w:rsidP="009C1A1D">
      <w:pPr>
        <w:spacing w:after="0" w:line="240" w:lineRule="auto"/>
        <w:rPr>
          <w:rFonts w:ascii="Cambria" w:hAnsi="Cambria"/>
          <w:b/>
          <w:color w:val="1F4E79" w:themeColor="accent1" w:themeShade="80"/>
          <w:sz w:val="28"/>
          <w:szCs w:val="28"/>
        </w:rPr>
      </w:pPr>
      <w:r w:rsidRPr="003B1229">
        <w:rPr>
          <w:rFonts w:cstheme="minorHAnsi"/>
          <w:b/>
          <w:color w:val="1F3864" w:themeColor="accent5" w:themeShade="80"/>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1566"/>
      </w:tblGrid>
      <w:tr w:rsidR="009C1A1D" w:rsidRPr="00E72962">
        <w:trPr>
          <w:trHeight w:val="1151"/>
        </w:trPr>
        <w:tc>
          <w:tcPr>
            <w:tcW w:w="5345" w:type="dxa"/>
            <w:vAlign w:val="center"/>
          </w:tcPr>
          <w:p w:rsidR="009C1A1D" w:rsidRPr="003B1229" w:rsidRDefault="00FF1775" w:rsidP="009C1A1D">
            <w:pPr>
              <w:rPr>
                <w:rFonts w:cstheme="minorHAnsi"/>
                <w:b/>
                <w:color w:val="1F3864" w:themeColor="accent5" w:themeShade="80"/>
                <w:sz w:val="28"/>
                <w:szCs w:val="28"/>
              </w:rPr>
            </w:pPr>
            <w:r w:rsidRPr="003B1229">
              <w:rPr>
                <w:rFonts w:cstheme="minorHAnsi"/>
                <w:b/>
                <w:color w:val="1F3864" w:themeColor="accent5" w:themeShade="80"/>
                <w:sz w:val="28"/>
                <w:szCs w:val="28"/>
              </w:rPr>
              <w:t>Assess your congregation’s ministry in reaching and making new disciples</w:t>
            </w:r>
          </w:p>
          <w:p w:rsidR="009C1A1D" w:rsidRPr="00E72962" w:rsidRDefault="009C1A1D" w:rsidP="009C1A1D">
            <w:pPr>
              <w:jc w:val="center"/>
              <w:rPr>
                <w:rFonts w:cstheme="minorHAnsi"/>
                <w:b/>
                <w:color w:val="2E74B5" w:themeColor="accent1" w:themeShade="BF"/>
                <w:sz w:val="28"/>
              </w:rPr>
            </w:pPr>
          </w:p>
        </w:tc>
        <w:tc>
          <w:tcPr>
            <w:tcW w:w="1566" w:type="dxa"/>
          </w:tcPr>
          <w:p w:rsidR="009C1A1D" w:rsidRPr="00E72962" w:rsidRDefault="009C1A1D" w:rsidP="009C1A1D">
            <w:pPr>
              <w:jc w:val="right"/>
              <w:rPr>
                <w:rFonts w:cstheme="minorHAnsi"/>
                <w:b/>
                <w:color w:val="2E74B5" w:themeColor="accent1" w:themeShade="BF"/>
                <w:sz w:val="28"/>
              </w:rPr>
            </w:pPr>
          </w:p>
        </w:tc>
      </w:tr>
    </w:tbl>
    <w:p w:rsidR="009C1A1D" w:rsidRPr="00E72962" w:rsidRDefault="00FF1775" w:rsidP="009C1A1D">
      <w:pPr>
        <w:spacing w:after="0" w:line="240" w:lineRule="auto"/>
        <w:rPr>
          <w:rFonts w:cstheme="minorHAnsi"/>
        </w:rPr>
      </w:pPr>
      <w:r w:rsidRPr="00E72962">
        <w:rPr>
          <w:rFonts w:cstheme="minorHAnsi"/>
          <w:b/>
          <w:noProof/>
          <w:color w:val="2E74B5" w:themeColor="accent1" w:themeShade="BF"/>
          <w:sz w:val="28"/>
        </w:rPr>
        <w:drawing>
          <wp:anchor distT="0" distB="0" distL="114300" distR="114300" simplePos="0" relativeHeight="251679744" behindDoc="1" locked="0" layoutInCell="1" allowOverlap="1">
            <wp:simplePos x="7620000" y="238125"/>
            <wp:positionH relativeFrom="margin">
              <wp:align>right</wp:align>
            </wp:positionH>
            <wp:positionV relativeFrom="margin">
              <wp:align>top</wp:align>
            </wp:positionV>
            <wp:extent cx="1095375" cy="1095375"/>
            <wp:effectExtent l="0" t="0" r="9525" b="9525"/>
            <wp:wrapSquare wrapText="bothSides"/>
            <wp:docPr id="36" name="0792F8AA-AC2B-400C-88FD-9FB889E4E6D4" descr="cid:1C50D22C-C091-4501-B48F-2AC2A0A6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792F8AA-AC2B-400C-88FD-9FB889E4E6D4" descr="cid:1C50D22C-C091-4501-B48F-2AC2A0A6DC45"/>
                    <pic:cNvPicPr>
                      <a:picLocks noChangeAspect="1" noChangeArrowheads="1"/>
                    </pic:cNvPicPr>
                  </pic:nvPicPr>
                  <pic:blipFill>
                    <a:blip r:embed="rId39" r:link="rId1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E72962">
        <w:rPr>
          <w:rFonts w:cstheme="minorHAnsi"/>
        </w:rPr>
        <w:t xml:space="preserve">In the chart below, below, </w:t>
      </w:r>
      <w:r>
        <w:rPr>
          <w:rFonts w:cstheme="minorHAnsi"/>
        </w:rPr>
        <w:t xml:space="preserve">each team member should individually rate </w:t>
      </w:r>
      <w:r w:rsidRPr="00E72962">
        <w:rPr>
          <w:rFonts w:cstheme="minorHAnsi"/>
        </w:rPr>
        <w:t xml:space="preserve">the five statements on a scale from 1 to 5 with 5 being the highest. </w:t>
      </w:r>
      <w:r>
        <w:rPr>
          <w:rFonts w:cstheme="minorHAnsi"/>
        </w:rPr>
        <w:t xml:space="preserve">The first column rates how important the statement is to you individually, and the second rates how well you feel your congregation is doing. </w:t>
      </w:r>
    </w:p>
    <w:p w:rsidR="009C1A1D" w:rsidRPr="00E72962" w:rsidRDefault="009C1A1D" w:rsidP="009C1A1D">
      <w:pPr>
        <w:spacing w:after="0" w:line="240" w:lineRule="auto"/>
        <w:rPr>
          <w:rFonts w:cstheme="minorHAnsi"/>
        </w:rPr>
      </w:pPr>
    </w:p>
    <w:p w:rsidR="009C1A1D" w:rsidRDefault="00FF1775" w:rsidP="009C1A1D">
      <w:pPr>
        <w:spacing w:after="0" w:line="240" w:lineRule="auto"/>
        <w:rPr>
          <w:rFonts w:cstheme="minorHAnsi"/>
        </w:rPr>
      </w:pPr>
      <w:r>
        <w:rPr>
          <w:rFonts w:cstheme="minorHAnsi"/>
        </w:rPr>
        <w:t xml:space="preserve">In the group average column, average your team’s score for each of the five statements, and record them in the two halves of the column.  The gap is arrived at by subtracting the second averaged number from the first, and should be recorded in the far right column.  </w:t>
      </w:r>
    </w:p>
    <w:p w:rsidR="009C1A1D" w:rsidRPr="00E72962" w:rsidRDefault="009C1A1D" w:rsidP="009C1A1D">
      <w:pPr>
        <w:spacing w:after="0" w:line="240" w:lineRule="auto"/>
        <w:rPr>
          <w:rFonts w:cstheme="minorHAnsi"/>
        </w:rPr>
      </w:pPr>
    </w:p>
    <w:tbl>
      <w:tblPr>
        <w:tblStyle w:val="TableGrid"/>
        <w:tblW w:w="9283" w:type="dxa"/>
        <w:tblLayout w:type="fixed"/>
        <w:tblLook w:val="04A0" w:firstRow="1" w:lastRow="0" w:firstColumn="1" w:lastColumn="0" w:noHBand="0" w:noVBand="1"/>
      </w:tblPr>
      <w:tblGrid>
        <w:gridCol w:w="3235"/>
        <w:gridCol w:w="1584"/>
        <w:gridCol w:w="1584"/>
        <w:gridCol w:w="1584"/>
        <w:gridCol w:w="1296"/>
      </w:tblGrid>
      <w:tr w:rsidR="009C1A1D" w:rsidRPr="00445297">
        <w:tc>
          <w:tcPr>
            <w:tcW w:w="3235" w:type="dxa"/>
          </w:tcPr>
          <w:p w:rsidR="009C1A1D" w:rsidRPr="00445297" w:rsidRDefault="009C1A1D" w:rsidP="009C1A1D">
            <w:pPr>
              <w:rPr>
                <w:rFonts w:cstheme="minorHAnsi"/>
                <w:color w:val="1F3864" w:themeColor="accent5" w:themeShade="80"/>
                <w:sz w:val="24"/>
              </w:rPr>
            </w:pP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Importance</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How well is the congregation doing? </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Group </w:t>
            </w:r>
            <w:r>
              <w:rPr>
                <w:rFonts w:cstheme="minorHAnsi"/>
                <w:b/>
                <w:color w:val="1F3864" w:themeColor="accent5" w:themeShade="80"/>
                <w:sz w:val="24"/>
                <w:szCs w:val="26"/>
              </w:rPr>
              <w:t>Average</w:t>
            </w:r>
          </w:p>
          <w:p w:rsidR="009C1A1D" w:rsidRPr="00445297" w:rsidRDefault="009279DA" w:rsidP="009C1A1D">
            <w:pPr>
              <w:jc w:val="center"/>
              <w:rPr>
                <w:rFonts w:cstheme="minorHAnsi"/>
                <w:b/>
                <w:color w:val="1F3864" w:themeColor="accent5" w:themeShade="80"/>
                <w:sz w:val="24"/>
                <w:szCs w:val="26"/>
              </w:rPr>
            </w:pPr>
            <w:r>
              <w:rPr>
                <w:rFonts w:cstheme="minorHAnsi"/>
                <w:b/>
                <w:noProof/>
                <w:color w:val="1F3864" w:themeColor="accent5" w:themeShade="80"/>
                <w:sz w:val="24"/>
                <w:szCs w:val="26"/>
              </w:rPr>
              <mc:AlternateContent>
                <mc:Choice Requires="wps">
                  <w:drawing>
                    <wp:anchor distT="0" distB="0" distL="114299" distR="114299" simplePos="0" relativeHeight="251734016" behindDoc="0" locked="0" layoutInCell="1" allowOverlap="1">
                      <wp:simplePos x="0" y="0"/>
                      <wp:positionH relativeFrom="column">
                        <wp:posOffset>405764</wp:posOffset>
                      </wp:positionH>
                      <wp:positionV relativeFrom="paragraph">
                        <wp:posOffset>406400</wp:posOffset>
                      </wp:positionV>
                      <wp:extent cx="0" cy="3838575"/>
                      <wp:effectExtent l="0" t="0" r="1905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38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E8238" id="Straight Connector 17"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95pt,32pt" to="31.95pt,3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" strokecolor="black [3213]" strokeweight=".5pt">
                      <v:stroke dashstyle="dash" joinstyle="miter"/>
                      <o:lock v:ext="edit" shapetype="f"/>
                    </v:line>
                  </w:pict>
                </mc:Fallback>
              </mc:AlternateContent>
            </w:r>
          </w:p>
        </w:tc>
        <w:tc>
          <w:tcPr>
            <w:tcW w:w="1296"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Gap </w:t>
            </w:r>
          </w:p>
        </w:tc>
      </w:tr>
      <w:tr w:rsidR="009C1A1D" w:rsidRPr="00445297">
        <w:tc>
          <w:tcPr>
            <w:tcW w:w="3235" w:type="dxa"/>
          </w:tcPr>
          <w:p w:rsidR="009C1A1D" w:rsidRPr="00445297" w:rsidRDefault="009C1A1D" w:rsidP="009C1A1D">
            <w:pPr>
              <w:rPr>
                <w:rFonts w:cstheme="minorHAnsi"/>
                <w:sz w:val="24"/>
              </w:rPr>
            </w:pP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9C1A1D" w:rsidP="009C1A1D">
            <w:pPr>
              <w:rPr>
                <w:rFonts w:cstheme="minorHAnsi"/>
                <w:sz w:val="24"/>
                <w:szCs w:val="26"/>
              </w:rPr>
            </w:pPr>
          </w:p>
        </w:tc>
        <w:tc>
          <w:tcPr>
            <w:tcW w:w="1296" w:type="dxa"/>
          </w:tcPr>
          <w:p w:rsidR="009C1A1D" w:rsidRPr="00445297" w:rsidRDefault="009C1A1D" w:rsidP="009C1A1D">
            <w:pPr>
              <w:rPr>
                <w:rFonts w:cstheme="minorHAnsi"/>
                <w:sz w:val="24"/>
                <w:szCs w:val="26"/>
              </w:rPr>
            </w:pPr>
          </w:p>
        </w:tc>
      </w:tr>
      <w:tr w:rsidR="009C1A1D" w:rsidRPr="00445297">
        <w:tc>
          <w:tcPr>
            <w:tcW w:w="3235" w:type="dxa"/>
          </w:tcPr>
          <w:p w:rsidR="009C1A1D" w:rsidRPr="003B1229" w:rsidRDefault="00FF1775" w:rsidP="009C1A1D">
            <w:pPr>
              <w:spacing w:line="240" w:lineRule="auto"/>
              <w:rPr>
                <w:rFonts w:cstheme="minorHAnsi"/>
                <w:color w:val="1F3864" w:themeColor="accent5" w:themeShade="80"/>
                <w:sz w:val="26"/>
                <w:szCs w:val="26"/>
              </w:rPr>
            </w:pPr>
            <w:r>
              <w:rPr>
                <w:rFonts w:cstheme="minorHAnsi"/>
                <w:color w:val="1F3864" w:themeColor="accent5" w:themeShade="80"/>
                <w:sz w:val="26"/>
                <w:szCs w:val="26"/>
              </w:rPr>
              <w:t xml:space="preserve">The </w:t>
            </w:r>
            <w:r w:rsidRPr="003B1229">
              <w:rPr>
                <w:rFonts w:cstheme="minorHAnsi"/>
                <w:color w:val="1F3864" w:themeColor="accent5" w:themeShade="80"/>
                <w:sz w:val="26"/>
                <w:szCs w:val="26"/>
              </w:rPr>
              <w:t xml:space="preserve">congregation </w:t>
            </w:r>
            <w:r>
              <w:rPr>
                <w:rFonts w:cstheme="minorHAnsi"/>
                <w:color w:val="1F3864" w:themeColor="accent5" w:themeShade="80"/>
                <w:sz w:val="26"/>
                <w:szCs w:val="26"/>
              </w:rPr>
              <w:t xml:space="preserve">is trained </w:t>
            </w:r>
            <w:r w:rsidRPr="003B1229">
              <w:rPr>
                <w:rFonts w:cstheme="minorHAnsi"/>
                <w:color w:val="1F3864" w:themeColor="accent5" w:themeShade="80"/>
                <w:sz w:val="26"/>
                <w:szCs w:val="26"/>
              </w:rPr>
              <w:t>on how to share their faith with others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445297">
        <w:tc>
          <w:tcPr>
            <w:tcW w:w="3235" w:type="dxa"/>
          </w:tcPr>
          <w:p w:rsidR="009C1A1D" w:rsidRPr="003B1229" w:rsidRDefault="00FF1775" w:rsidP="009C1A1D">
            <w:pPr>
              <w:spacing w:line="240" w:lineRule="auto"/>
              <w:rPr>
                <w:rFonts w:cstheme="minorHAnsi"/>
                <w:color w:val="1F3864" w:themeColor="accent5" w:themeShade="80"/>
                <w:sz w:val="26"/>
                <w:szCs w:val="26"/>
              </w:rPr>
            </w:pPr>
            <w:r>
              <w:rPr>
                <w:rFonts w:cstheme="minorHAnsi"/>
                <w:color w:val="1F3864" w:themeColor="accent5" w:themeShade="80"/>
                <w:sz w:val="26"/>
                <w:szCs w:val="26"/>
              </w:rPr>
              <w:t xml:space="preserve">The </w:t>
            </w:r>
            <w:r w:rsidRPr="003B1229">
              <w:rPr>
                <w:rFonts w:cstheme="minorHAnsi"/>
                <w:color w:val="1F3864" w:themeColor="accent5" w:themeShade="80"/>
                <w:sz w:val="26"/>
                <w:szCs w:val="26"/>
              </w:rPr>
              <w:t xml:space="preserve">ministry </w:t>
            </w:r>
            <w:r>
              <w:rPr>
                <w:rFonts w:cstheme="minorHAnsi"/>
                <w:color w:val="1F3864" w:themeColor="accent5" w:themeShade="80"/>
                <w:sz w:val="26"/>
                <w:szCs w:val="26"/>
              </w:rPr>
              <w:t xml:space="preserve">is </w:t>
            </w:r>
            <w:r w:rsidRPr="003B1229">
              <w:rPr>
                <w:rFonts w:cstheme="minorHAnsi"/>
                <w:color w:val="1F3864" w:themeColor="accent5" w:themeShade="80"/>
                <w:sz w:val="26"/>
                <w:szCs w:val="26"/>
              </w:rPr>
              <w:t>designed to invite and reach new people</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445297">
        <w:tc>
          <w:tcPr>
            <w:tcW w:w="3235" w:type="dxa"/>
          </w:tcPr>
          <w:p w:rsidR="009C1A1D" w:rsidRPr="003B1229" w:rsidRDefault="00FF1775" w:rsidP="009C1A1D">
            <w:pPr>
              <w:spacing w:line="240" w:lineRule="auto"/>
              <w:rPr>
                <w:rFonts w:cstheme="minorHAnsi"/>
                <w:color w:val="1F3864" w:themeColor="accent5" w:themeShade="80"/>
                <w:sz w:val="26"/>
                <w:szCs w:val="26"/>
              </w:rPr>
            </w:pPr>
            <w:r>
              <w:rPr>
                <w:rFonts w:cstheme="minorHAnsi"/>
                <w:color w:val="1F3864" w:themeColor="accent5" w:themeShade="80"/>
                <w:sz w:val="26"/>
                <w:szCs w:val="26"/>
              </w:rPr>
              <w:t xml:space="preserve">The congregation regularly </w:t>
            </w:r>
            <w:r w:rsidRPr="003B1229">
              <w:rPr>
                <w:rFonts w:cstheme="minorHAnsi"/>
                <w:color w:val="1F3864" w:themeColor="accent5" w:themeShade="80"/>
                <w:sz w:val="26"/>
                <w:szCs w:val="26"/>
              </w:rPr>
              <w:t>invite</w:t>
            </w:r>
            <w:r>
              <w:rPr>
                <w:rFonts w:cstheme="minorHAnsi"/>
                <w:color w:val="1F3864" w:themeColor="accent5" w:themeShade="80"/>
                <w:sz w:val="26"/>
                <w:szCs w:val="26"/>
              </w:rPr>
              <w:t>s</w:t>
            </w:r>
            <w:r w:rsidRPr="003B1229">
              <w:rPr>
                <w:rFonts w:cstheme="minorHAnsi"/>
                <w:color w:val="1F3864" w:themeColor="accent5" w:themeShade="80"/>
                <w:sz w:val="26"/>
                <w:szCs w:val="26"/>
              </w:rPr>
              <w:t xml:space="preserve"> new people to worship</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445297">
        <w:tc>
          <w:tcPr>
            <w:tcW w:w="3235" w:type="dxa"/>
          </w:tcPr>
          <w:p w:rsidR="009C1A1D" w:rsidRPr="003B1229" w:rsidRDefault="00FF1775" w:rsidP="009C1A1D">
            <w:pPr>
              <w:spacing w:line="240" w:lineRule="auto"/>
              <w:rPr>
                <w:rFonts w:cstheme="minorHAnsi"/>
                <w:color w:val="1F3864" w:themeColor="accent5" w:themeShade="80"/>
                <w:sz w:val="26"/>
                <w:szCs w:val="26"/>
              </w:rPr>
            </w:pPr>
            <w:r>
              <w:rPr>
                <w:rFonts w:cstheme="minorHAnsi"/>
                <w:color w:val="1F3864" w:themeColor="accent5" w:themeShade="80"/>
                <w:sz w:val="26"/>
                <w:szCs w:val="26"/>
              </w:rPr>
              <w:t xml:space="preserve">The congregation regularly </w:t>
            </w:r>
            <w:r w:rsidRPr="003B1229">
              <w:rPr>
                <w:rFonts w:cstheme="minorHAnsi"/>
                <w:color w:val="1F3864" w:themeColor="accent5" w:themeShade="80"/>
                <w:sz w:val="26"/>
                <w:szCs w:val="26"/>
              </w:rPr>
              <w:t>invite</w:t>
            </w:r>
            <w:r>
              <w:rPr>
                <w:rFonts w:cstheme="minorHAnsi"/>
                <w:color w:val="1F3864" w:themeColor="accent5" w:themeShade="80"/>
                <w:sz w:val="26"/>
                <w:szCs w:val="26"/>
              </w:rPr>
              <w:t>s</w:t>
            </w:r>
            <w:r w:rsidRPr="003B1229">
              <w:rPr>
                <w:rFonts w:cstheme="minorHAnsi"/>
                <w:color w:val="1F3864" w:themeColor="accent5" w:themeShade="80"/>
                <w:sz w:val="26"/>
                <w:szCs w:val="26"/>
              </w:rPr>
              <w:t xml:space="preserve"> new people to small group ministry and mission projects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445297">
        <w:tc>
          <w:tcPr>
            <w:tcW w:w="3235" w:type="dxa"/>
          </w:tcPr>
          <w:p w:rsidR="009C1A1D" w:rsidRPr="003B1229" w:rsidRDefault="00FF1775" w:rsidP="009C1A1D">
            <w:pPr>
              <w:spacing w:line="240" w:lineRule="auto"/>
              <w:rPr>
                <w:rFonts w:cstheme="minorHAnsi"/>
                <w:color w:val="1F3864" w:themeColor="accent5" w:themeShade="80"/>
                <w:sz w:val="26"/>
                <w:szCs w:val="26"/>
              </w:rPr>
            </w:pPr>
            <w:r>
              <w:rPr>
                <w:rFonts w:cstheme="minorHAnsi"/>
                <w:color w:val="1F3864" w:themeColor="accent5" w:themeShade="80"/>
                <w:sz w:val="26"/>
                <w:szCs w:val="26"/>
              </w:rPr>
              <w:t xml:space="preserve">There is </w:t>
            </w:r>
            <w:r w:rsidRPr="003B1229">
              <w:rPr>
                <w:rFonts w:cstheme="minorHAnsi"/>
                <w:color w:val="1F3864" w:themeColor="accent5" w:themeShade="80"/>
                <w:sz w:val="26"/>
                <w:szCs w:val="26"/>
              </w:rPr>
              <w:t>a process for discipling new believers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bl>
    <w:p w:rsidR="009C1A1D" w:rsidRDefault="00FF1775" w:rsidP="009C1A1D">
      <w:pPr>
        <w:spacing w:after="0" w:line="240" w:lineRule="auto"/>
        <w:rPr>
          <w:rFonts w:cstheme="minorHAnsi"/>
          <w:b/>
          <w:color w:val="1F3864" w:themeColor="accent5" w:themeShade="80"/>
          <w:sz w:val="28"/>
        </w:rPr>
      </w:pPr>
      <w:r w:rsidRPr="003B1229">
        <w:rPr>
          <w:rFonts w:cstheme="minorHAnsi"/>
          <w:b/>
          <w:color w:val="1F3864" w:themeColor="accent5" w:themeShade="80"/>
          <w:sz w:val="28"/>
        </w:rPr>
        <w:t xml:space="preserve">Use this sheet to begin recording your ideas for making new disciples. </w:t>
      </w:r>
    </w:p>
    <w:p w:rsidR="009C1A1D" w:rsidRDefault="00FF1775" w:rsidP="009C1A1D">
      <w:pPr>
        <w:spacing w:after="0" w:line="240" w:lineRule="auto"/>
        <w:rPr>
          <w:rFonts w:cstheme="minorHAnsi"/>
          <w:b/>
          <w:color w:val="1F3864" w:themeColor="accent5" w:themeShade="80"/>
          <w:sz w:val="28"/>
        </w:rPr>
      </w:pPr>
      <w:r w:rsidRPr="003B1229">
        <w:rPr>
          <w:rFonts w:cstheme="minorHAnsi"/>
          <w:b/>
          <w:color w:val="1F3864" w:themeColor="accent5" w:themeShade="80"/>
          <w:sz w:val="28"/>
        </w:rPr>
        <w:t xml:space="preserve"> </w:t>
      </w:r>
    </w:p>
    <w:p w:rsidR="009C1A1D" w:rsidRDefault="009C1A1D" w:rsidP="009C1A1D">
      <w:pPr>
        <w:spacing w:after="0" w:line="240" w:lineRule="auto"/>
        <w:rPr>
          <w:rFonts w:cstheme="minorHAnsi"/>
          <w:b/>
          <w:color w:val="1F3864" w:themeColor="accent5" w:themeShade="80"/>
          <w:sz w:val="28"/>
        </w:rPr>
      </w:pPr>
    </w:p>
    <w:p w:rsidR="009C1A1D" w:rsidRDefault="00FF1775" w:rsidP="009C1A1D">
      <w:pPr>
        <w:spacing w:after="160" w:line="259" w:lineRule="auto"/>
        <w:rPr>
          <w:rFonts w:cstheme="minorHAnsi"/>
          <w:b/>
          <w:color w:val="1F3864" w:themeColor="accent5" w:themeShade="80"/>
          <w:sz w:val="28"/>
        </w:rPr>
      </w:pPr>
      <w:r>
        <w:rPr>
          <w:rFonts w:cstheme="minorHAnsi"/>
          <w:b/>
          <w:color w:val="1F3864" w:themeColor="accent5" w:themeShade="80"/>
          <w:sz w:val="28"/>
        </w:rPr>
        <w:t xml:space="preserve">Below is a sample of an action plan for making new disciples:  </w:t>
      </w:r>
    </w:p>
    <w:p w:rsidR="009C1A1D" w:rsidRPr="008D632B" w:rsidRDefault="00FF1775" w:rsidP="009C1A1D">
      <w:pPr>
        <w:spacing w:after="0" w:line="240" w:lineRule="auto"/>
      </w:pPr>
      <w:r w:rsidRPr="008D632B">
        <w:rPr>
          <w:rFonts w:eastAsia="Times New Roman"/>
          <w:noProof/>
        </w:rPr>
        <w:drawing>
          <wp:anchor distT="0" distB="0" distL="114300" distR="114300" simplePos="0" relativeHeight="251755520" behindDoc="1" locked="0" layoutInCell="1" allowOverlap="1">
            <wp:simplePos x="0" y="0"/>
            <wp:positionH relativeFrom="margin">
              <wp:align>right</wp:align>
            </wp:positionH>
            <wp:positionV relativeFrom="margin">
              <wp:posOffset>564515</wp:posOffset>
            </wp:positionV>
            <wp:extent cx="790575" cy="790575"/>
            <wp:effectExtent l="0" t="0" r="9525" b="9525"/>
            <wp:wrapSquare wrapText="bothSides"/>
            <wp:docPr id="60" name="0792F8AA-AC2B-400C-88FD-9FB889E4E6D4" descr="cid:1C50D22C-C091-4501-B48F-2AC2A0A6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792F8AA-AC2B-400C-88FD-9FB889E4E6D4" descr="cid:1C50D22C-C091-4501-B48F-2AC2A0A6DC45"/>
                    <pic:cNvPicPr>
                      <a:picLocks noChangeAspect="1" noChangeArrowheads="1"/>
                    </pic:cNvPicPr>
                  </pic:nvPicPr>
                  <pic:blipFill>
                    <a:blip r:embed="rId40" r:link="rId1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9279DA">
        <w:rPr>
          <w:noProof/>
        </w:rPr>
        <mc:AlternateContent>
          <mc:Choice Requires="wps">
            <w:drawing>
              <wp:anchor distT="0" distB="0" distL="114300" distR="114300" simplePos="0" relativeHeight="251754496" behindDoc="0" locked="0" layoutInCell="1" allowOverlap="1">
                <wp:simplePos x="0" y="0"/>
                <wp:positionH relativeFrom="margin">
                  <wp:posOffset>1085850</wp:posOffset>
                </wp:positionH>
                <wp:positionV relativeFrom="paragraph">
                  <wp:posOffset>21590</wp:posOffset>
                </wp:positionV>
                <wp:extent cx="3533775" cy="647700"/>
                <wp:effectExtent l="0" t="0" r="952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647700"/>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6" type="#_x0000_t202" style="position:absolute;margin-left:85.5pt;margin-top:1.7pt;width:278.25pt;height:51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Pr="008D632B">
        <w:rPr>
          <w:noProof/>
        </w:rPr>
        <w:drawing>
          <wp:inline distT="0" distB="0" distL="0" distR="0">
            <wp:extent cx="1097280" cy="778893"/>
            <wp:effectExtent l="0" t="0" r="7620" b="2540"/>
            <wp:docPr id="61" name="Picture 61"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p>
    <w:p w:rsidR="009C1A1D" w:rsidRPr="008D632B" w:rsidRDefault="00FF1775" w:rsidP="009C1A1D">
      <w:pPr>
        <w:spacing w:after="0" w:line="240" w:lineRule="auto"/>
        <w:rPr>
          <w:b/>
          <w:sz w:val="24"/>
          <w:szCs w:val="24"/>
        </w:rPr>
      </w:pPr>
      <w:r w:rsidRPr="008D632B">
        <w:rPr>
          <w:b/>
        </w:rPr>
        <w:t xml:space="preserve">Name of Church: </w:t>
      </w:r>
      <w:r w:rsidRPr="008D632B">
        <w:rPr>
          <w:b/>
        </w:rPr>
        <w:tab/>
      </w:r>
      <w:r w:rsidRPr="008D632B">
        <w:rPr>
          <w:b/>
        </w:rPr>
        <w:tab/>
        <w:t xml:space="preserve">First United Methodist Church </w:t>
      </w:r>
      <w:r w:rsidRPr="008D632B">
        <w:rPr>
          <w:b/>
        </w:rPr>
        <w:tab/>
      </w:r>
      <w:r w:rsidRPr="008D632B">
        <w:rPr>
          <w:b/>
        </w:rPr>
        <w:tab/>
      </w:r>
      <w:r w:rsidRPr="008D632B">
        <w:rPr>
          <w:b/>
        </w:rPr>
        <w:tab/>
      </w:r>
      <w:r w:rsidRPr="008D632B">
        <w:rPr>
          <w:b/>
        </w:rPr>
        <w:tab/>
      </w:r>
      <w:r w:rsidRPr="008D632B">
        <w:rPr>
          <w:b/>
        </w:rPr>
        <w:tab/>
      </w:r>
      <w:r w:rsidRPr="008D632B">
        <w:rPr>
          <w:b/>
        </w:rPr>
        <w:tab/>
      </w:r>
      <w:r w:rsidRPr="008D632B">
        <w:rPr>
          <w:b/>
          <w:sz w:val="36"/>
          <w:szCs w:val="36"/>
        </w:rPr>
        <w:t xml:space="preserve"> </w:t>
      </w:r>
    </w:p>
    <w:p w:rsidR="009C1A1D" w:rsidRPr="008D632B"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60"/>
        <w:gridCol w:w="7590"/>
      </w:tblGrid>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Outcome</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spacing w:after="0" w:line="240" w:lineRule="auto"/>
              <w:rPr>
                <w:sz w:val="24"/>
                <w:szCs w:val="24"/>
              </w:rPr>
            </w:pPr>
            <w:r w:rsidRPr="008D632B">
              <w:rPr>
                <w:sz w:val="24"/>
                <w:szCs w:val="24"/>
              </w:rPr>
              <w:t xml:space="preserve">We will have a system of discipleship that is overseen by trained, attentive and intentional leaders which will result in increased numbers of professions of faith in a year.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Goal</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spacing w:after="0" w:line="240" w:lineRule="auto"/>
              <w:rPr>
                <w:sz w:val="24"/>
                <w:szCs w:val="24"/>
              </w:rPr>
            </w:pPr>
            <w:r w:rsidRPr="008D632B">
              <w:rPr>
                <w:sz w:val="24"/>
                <w:szCs w:val="24"/>
              </w:rPr>
              <w:t xml:space="preserve">Create a fully functioning discipleship leadership team.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Responsibility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spacing w:after="0" w:line="240" w:lineRule="auto"/>
              <w:rPr>
                <w:sz w:val="24"/>
                <w:szCs w:val="24"/>
              </w:rPr>
            </w:pPr>
            <w:r w:rsidRPr="008D632B">
              <w:rPr>
                <w:sz w:val="24"/>
                <w:szCs w:val="24"/>
              </w:rPr>
              <w:t xml:space="preserve">Pastor Cooper </w:t>
            </w:r>
          </w:p>
          <w:p w:rsidR="009C1A1D" w:rsidRPr="008D632B" w:rsidRDefault="00FF1775" w:rsidP="009C1A1D">
            <w:pPr>
              <w:spacing w:after="0" w:line="240" w:lineRule="auto"/>
              <w:rPr>
                <w:sz w:val="24"/>
                <w:szCs w:val="24"/>
              </w:rPr>
            </w:pPr>
            <w:r w:rsidRPr="008D632B">
              <w:rPr>
                <w:sz w:val="24"/>
                <w:szCs w:val="24"/>
              </w:rPr>
              <w:t xml:space="preserve">Karen (Lay Leader)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Action Steps</w:t>
            </w:r>
          </w:p>
        </w:tc>
        <w:tc>
          <w:tcPr>
            <w:tcW w:w="11065" w:type="dxa"/>
          </w:tcPr>
          <w:p w:rsidR="009C1A1D" w:rsidRPr="008D632B" w:rsidRDefault="00FF1775" w:rsidP="009C1A1D">
            <w:pPr>
              <w:numPr>
                <w:ilvl w:val="0"/>
                <w:numId w:val="53"/>
              </w:numPr>
              <w:spacing w:after="0" w:line="240" w:lineRule="auto"/>
              <w:contextualSpacing/>
              <w:rPr>
                <w:sz w:val="24"/>
                <w:szCs w:val="24"/>
              </w:rPr>
            </w:pPr>
            <w:r w:rsidRPr="008D632B">
              <w:rPr>
                <w:sz w:val="24"/>
                <w:szCs w:val="24"/>
              </w:rPr>
              <w:t>Identify/create discipleship design team members</w:t>
            </w:r>
          </w:p>
          <w:p w:rsidR="009C1A1D" w:rsidRPr="008D632B" w:rsidRDefault="00FF1775" w:rsidP="009C1A1D">
            <w:pPr>
              <w:numPr>
                <w:ilvl w:val="0"/>
                <w:numId w:val="53"/>
              </w:numPr>
              <w:spacing w:after="0" w:line="240" w:lineRule="auto"/>
              <w:contextualSpacing/>
              <w:rPr>
                <w:sz w:val="24"/>
                <w:szCs w:val="24"/>
              </w:rPr>
            </w:pPr>
            <w:r w:rsidRPr="008D632B">
              <w:rPr>
                <w:sz w:val="24"/>
                <w:szCs w:val="24"/>
              </w:rPr>
              <w:t xml:space="preserve">Train leaders </w:t>
            </w:r>
          </w:p>
          <w:p w:rsidR="009C1A1D" w:rsidRPr="008D632B" w:rsidRDefault="00FF1775" w:rsidP="009C1A1D">
            <w:pPr>
              <w:numPr>
                <w:ilvl w:val="0"/>
                <w:numId w:val="53"/>
              </w:numPr>
              <w:spacing w:after="0" w:line="240" w:lineRule="auto"/>
              <w:contextualSpacing/>
              <w:rPr>
                <w:sz w:val="24"/>
                <w:szCs w:val="24"/>
              </w:rPr>
            </w:pPr>
            <w:r w:rsidRPr="008D632B">
              <w:rPr>
                <w:sz w:val="24"/>
                <w:szCs w:val="24"/>
              </w:rPr>
              <w:t xml:space="preserve">Create process of discipling </w:t>
            </w:r>
          </w:p>
          <w:p w:rsidR="009C1A1D" w:rsidRPr="008D632B" w:rsidRDefault="00FF1775" w:rsidP="009C1A1D">
            <w:pPr>
              <w:numPr>
                <w:ilvl w:val="0"/>
                <w:numId w:val="53"/>
              </w:numPr>
              <w:spacing w:after="0" w:line="240" w:lineRule="auto"/>
              <w:contextualSpacing/>
              <w:rPr>
                <w:sz w:val="24"/>
                <w:szCs w:val="24"/>
              </w:rPr>
            </w:pPr>
            <w:r w:rsidRPr="008D632B">
              <w:rPr>
                <w:sz w:val="24"/>
                <w:szCs w:val="24"/>
              </w:rPr>
              <w:t xml:space="preserve">Implement discipleship program </w:t>
            </w:r>
          </w:p>
          <w:p w:rsidR="009C1A1D" w:rsidRPr="008D632B" w:rsidRDefault="00FF1775" w:rsidP="009C1A1D">
            <w:pPr>
              <w:numPr>
                <w:ilvl w:val="0"/>
                <w:numId w:val="53"/>
              </w:numPr>
              <w:spacing w:after="0" w:line="240" w:lineRule="auto"/>
              <w:contextualSpacing/>
              <w:rPr>
                <w:sz w:val="24"/>
                <w:szCs w:val="24"/>
              </w:rPr>
            </w:pPr>
            <w:r w:rsidRPr="008D632B">
              <w:rPr>
                <w:sz w:val="24"/>
                <w:szCs w:val="24"/>
              </w:rPr>
              <w:t>Continue to develop, refine and assess the program</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Pr>
                <w:b/>
                <w:color w:val="1F4E79" w:themeColor="accent1" w:themeShade="80"/>
                <w:sz w:val="24"/>
                <w:szCs w:val="24"/>
              </w:rPr>
              <w:t>Needed R</w:t>
            </w:r>
            <w:r w:rsidRPr="008D632B">
              <w:rPr>
                <w:b/>
                <w:color w:val="1F4E79" w:themeColor="accent1" w:themeShade="80"/>
                <w:sz w:val="24"/>
                <w:szCs w:val="24"/>
              </w:rPr>
              <w:t>esources</w:t>
            </w:r>
          </w:p>
        </w:tc>
        <w:tc>
          <w:tcPr>
            <w:tcW w:w="11065" w:type="dxa"/>
          </w:tcPr>
          <w:p w:rsidR="009C1A1D" w:rsidRPr="008D632B" w:rsidRDefault="00FF1775" w:rsidP="009C1A1D">
            <w:pPr>
              <w:numPr>
                <w:ilvl w:val="0"/>
                <w:numId w:val="54"/>
              </w:numPr>
              <w:spacing w:after="0" w:line="240" w:lineRule="auto"/>
              <w:contextualSpacing/>
              <w:rPr>
                <w:sz w:val="24"/>
                <w:szCs w:val="24"/>
              </w:rPr>
            </w:pPr>
            <w:r w:rsidRPr="008D632B">
              <w:rPr>
                <w:sz w:val="24"/>
                <w:szCs w:val="24"/>
              </w:rPr>
              <w:t xml:space="preserve">Committed leadership </w:t>
            </w:r>
          </w:p>
          <w:p w:rsidR="009C1A1D" w:rsidRPr="008D632B" w:rsidRDefault="00FF1775" w:rsidP="009C1A1D">
            <w:pPr>
              <w:numPr>
                <w:ilvl w:val="0"/>
                <w:numId w:val="54"/>
              </w:numPr>
              <w:spacing w:after="0" w:line="240" w:lineRule="auto"/>
              <w:contextualSpacing/>
              <w:rPr>
                <w:sz w:val="24"/>
                <w:szCs w:val="24"/>
              </w:rPr>
            </w:pPr>
            <w:r w:rsidRPr="008D632B">
              <w:rPr>
                <w:sz w:val="24"/>
                <w:szCs w:val="24"/>
              </w:rPr>
              <w:t>Disciple program training materials/books/curricula</w:t>
            </w:r>
          </w:p>
          <w:p w:rsidR="009C1A1D" w:rsidRPr="008D632B" w:rsidRDefault="00FF1775" w:rsidP="009C1A1D">
            <w:pPr>
              <w:numPr>
                <w:ilvl w:val="0"/>
                <w:numId w:val="54"/>
              </w:numPr>
              <w:spacing w:after="0" w:line="240" w:lineRule="auto"/>
              <w:contextualSpacing/>
              <w:rPr>
                <w:sz w:val="24"/>
                <w:szCs w:val="24"/>
              </w:rPr>
            </w:pPr>
            <w:r w:rsidRPr="008D632B">
              <w:rPr>
                <w:sz w:val="24"/>
                <w:szCs w:val="24"/>
              </w:rPr>
              <w:t>Regular meeting space</w:t>
            </w:r>
          </w:p>
        </w:tc>
      </w:tr>
      <w:tr w:rsidR="009C1A1D" w:rsidRPr="008D632B">
        <w:trPr>
          <w:trHeight w:val="197"/>
        </w:trPr>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Deadline </w:t>
            </w:r>
          </w:p>
        </w:tc>
        <w:tc>
          <w:tcPr>
            <w:tcW w:w="11065" w:type="dxa"/>
          </w:tcPr>
          <w:p w:rsidR="009C1A1D" w:rsidRPr="008D632B" w:rsidRDefault="00FF1775" w:rsidP="009C1A1D">
            <w:pPr>
              <w:spacing w:after="0" w:line="240" w:lineRule="auto"/>
              <w:rPr>
                <w:sz w:val="24"/>
                <w:szCs w:val="24"/>
              </w:rPr>
            </w:pPr>
            <w:r w:rsidRPr="008D632B">
              <w:rPr>
                <w:sz w:val="24"/>
                <w:szCs w:val="24"/>
              </w:rPr>
              <w:t>9/1/2016</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Assessment Plan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numPr>
                <w:ilvl w:val="0"/>
                <w:numId w:val="55"/>
              </w:numPr>
              <w:spacing w:after="0" w:line="240" w:lineRule="auto"/>
              <w:contextualSpacing/>
              <w:rPr>
                <w:sz w:val="24"/>
                <w:szCs w:val="24"/>
              </w:rPr>
            </w:pPr>
            <w:r w:rsidRPr="008D632B">
              <w:rPr>
                <w:sz w:val="24"/>
                <w:szCs w:val="24"/>
              </w:rPr>
              <w:t xml:space="preserve"> 6 month assessment of team progress </w:t>
            </w:r>
          </w:p>
          <w:p w:rsidR="009C1A1D" w:rsidRPr="008D632B" w:rsidRDefault="00FF1775" w:rsidP="009C1A1D">
            <w:pPr>
              <w:numPr>
                <w:ilvl w:val="0"/>
                <w:numId w:val="55"/>
              </w:numPr>
              <w:spacing w:after="0" w:line="240" w:lineRule="auto"/>
              <w:contextualSpacing/>
              <w:rPr>
                <w:sz w:val="24"/>
                <w:szCs w:val="24"/>
              </w:rPr>
            </w:pPr>
            <w:r w:rsidRPr="008D632B">
              <w:rPr>
                <w:sz w:val="24"/>
                <w:szCs w:val="24"/>
              </w:rPr>
              <w:t xml:space="preserve">1 year comparison of the number of professions of faith to previous year </w:t>
            </w:r>
          </w:p>
          <w:p w:rsidR="009C1A1D" w:rsidRPr="008D632B" w:rsidRDefault="00FF1775" w:rsidP="009C1A1D">
            <w:pPr>
              <w:numPr>
                <w:ilvl w:val="0"/>
                <w:numId w:val="55"/>
              </w:numPr>
              <w:spacing w:after="0" w:line="240" w:lineRule="auto"/>
              <w:contextualSpacing/>
              <w:rPr>
                <w:sz w:val="24"/>
                <w:szCs w:val="24"/>
              </w:rPr>
            </w:pPr>
            <w:r w:rsidRPr="008D632B">
              <w:rPr>
                <w:sz w:val="24"/>
                <w:szCs w:val="24"/>
              </w:rPr>
              <w:t>Survey of new professions of faith about the process</w:t>
            </w:r>
          </w:p>
        </w:tc>
      </w:tr>
    </w:tbl>
    <w:p w:rsidR="009C1A1D" w:rsidRPr="008D632B" w:rsidRDefault="009C1A1D" w:rsidP="009C1A1D">
      <w:pPr>
        <w:spacing w:after="0" w:line="240" w:lineRule="auto"/>
        <w:rPr>
          <w:b/>
          <w:sz w:val="24"/>
          <w:szCs w:val="24"/>
        </w:rPr>
      </w:pPr>
    </w:p>
    <w:p w:rsidR="009C1A1D" w:rsidRPr="008D632B" w:rsidRDefault="00FF1775" w:rsidP="009C1A1D">
      <w:pPr>
        <w:spacing w:after="160" w:line="259" w:lineRule="auto"/>
      </w:pPr>
      <w:r w:rsidRPr="008D632B">
        <w:br w:type="page"/>
      </w:r>
    </w:p>
    <w:p w:rsidR="009C1A1D" w:rsidRDefault="00FF1775" w:rsidP="009C1A1D">
      <w:pPr>
        <w:spacing w:after="0" w:line="240" w:lineRule="auto"/>
        <w:rPr>
          <w:rFonts w:cstheme="minorHAnsi"/>
          <w:b/>
          <w:color w:val="1F3864" w:themeColor="accent5" w:themeShade="80"/>
          <w:sz w:val="28"/>
        </w:rPr>
      </w:pPr>
      <w:r w:rsidRPr="003B1229">
        <w:rPr>
          <w:rFonts w:cstheme="minorHAnsi"/>
          <w:b/>
          <w:color w:val="1F3864" w:themeColor="accent5" w:themeShade="80"/>
          <w:sz w:val="28"/>
        </w:rPr>
        <w:lastRenderedPageBreak/>
        <w:t xml:space="preserve">Use this sheet to begin recording your ideas for </w:t>
      </w:r>
      <w:r>
        <w:rPr>
          <w:rFonts w:cstheme="minorHAnsi"/>
          <w:b/>
          <w:color w:val="1F3864" w:themeColor="accent5" w:themeShade="80"/>
          <w:sz w:val="28"/>
        </w:rPr>
        <w:t>making new disciples.</w:t>
      </w:r>
    </w:p>
    <w:p w:rsidR="009C1A1D" w:rsidRPr="008D632B" w:rsidRDefault="009C1A1D" w:rsidP="009C1A1D">
      <w:pPr>
        <w:spacing w:after="160" w:line="259" w:lineRule="auto"/>
      </w:pPr>
    </w:p>
    <w:p w:rsidR="009C1A1D" w:rsidRPr="008D632B" w:rsidRDefault="00FF1775" w:rsidP="009C1A1D">
      <w:pPr>
        <w:spacing w:after="0" w:line="240" w:lineRule="auto"/>
      </w:pPr>
      <w:r w:rsidRPr="008D632B">
        <w:rPr>
          <w:rFonts w:eastAsia="Times New Roman"/>
          <w:noProof/>
        </w:rPr>
        <w:drawing>
          <wp:anchor distT="0" distB="0" distL="114300" distR="114300" simplePos="0" relativeHeight="251757568" behindDoc="1" locked="0" layoutInCell="1" allowOverlap="1">
            <wp:simplePos x="0" y="0"/>
            <wp:positionH relativeFrom="margin">
              <wp:align>right</wp:align>
            </wp:positionH>
            <wp:positionV relativeFrom="margin">
              <wp:posOffset>509905</wp:posOffset>
            </wp:positionV>
            <wp:extent cx="790575" cy="790575"/>
            <wp:effectExtent l="0" t="0" r="9525" b="9525"/>
            <wp:wrapSquare wrapText="bothSides"/>
            <wp:docPr id="62" name="0792F8AA-AC2B-400C-88FD-9FB889E4E6D4" descr="cid:1C50D22C-C091-4501-B48F-2AC2A0A6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792F8AA-AC2B-400C-88FD-9FB889E4E6D4" descr="cid:1C50D22C-C091-4501-B48F-2AC2A0A6DC45"/>
                    <pic:cNvPicPr>
                      <a:picLocks noChangeAspect="1" noChangeArrowheads="1"/>
                    </pic:cNvPicPr>
                  </pic:nvPicPr>
                  <pic:blipFill>
                    <a:blip r:embed="rId40" r:link="rId1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9279DA">
        <w:rPr>
          <w:noProof/>
        </w:rPr>
        <mc:AlternateContent>
          <mc:Choice Requires="wps">
            <w:drawing>
              <wp:anchor distT="0" distB="0" distL="114300" distR="114300" simplePos="0" relativeHeight="251756544" behindDoc="0" locked="0" layoutInCell="1" allowOverlap="1">
                <wp:simplePos x="0" y="0"/>
                <wp:positionH relativeFrom="margin">
                  <wp:posOffset>1085850</wp:posOffset>
                </wp:positionH>
                <wp:positionV relativeFrom="paragraph">
                  <wp:posOffset>19050</wp:posOffset>
                </wp:positionV>
                <wp:extent cx="3733800" cy="7810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781050"/>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7" type="#_x0000_t202" style="position:absolute;margin-left:85.5pt;margin-top:1.5pt;width:294pt;height:6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Pr="008D632B">
        <w:rPr>
          <w:noProof/>
        </w:rPr>
        <w:drawing>
          <wp:inline distT="0" distB="0" distL="0" distR="0">
            <wp:extent cx="1097280" cy="778893"/>
            <wp:effectExtent l="0" t="0" r="7620" b="2540"/>
            <wp:docPr id="63" name="Picture 63"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p>
    <w:p w:rsidR="009C1A1D" w:rsidRPr="008D632B" w:rsidRDefault="00FF1775" w:rsidP="009C1A1D">
      <w:pPr>
        <w:spacing w:after="0" w:line="240" w:lineRule="auto"/>
        <w:rPr>
          <w:b/>
          <w:sz w:val="24"/>
          <w:szCs w:val="24"/>
        </w:rPr>
      </w:pPr>
      <w:r w:rsidRPr="008D632B">
        <w:rPr>
          <w:b/>
        </w:rPr>
        <w:t xml:space="preserve">Name of Church: </w:t>
      </w:r>
      <w:r w:rsidRPr="008D632B">
        <w:rPr>
          <w:b/>
        </w:rPr>
        <w:tab/>
      </w:r>
      <w:r w:rsidRPr="008D632B">
        <w:rPr>
          <w:b/>
        </w:rPr>
        <w:tab/>
      </w:r>
      <w:r w:rsidRPr="008D632B">
        <w:rPr>
          <w:b/>
        </w:rPr>
        <w:tab/>
      </w:r>
      <w:r w:rsidRPr="008D632B">
        <w:rPr>
          <w:b/>
        </w:rPr>
        <w:tab/>
      </w:r>
      <w:r w:rsidRPr="008D632B">
        <w:rPr>
          <w:b/>
        </w:rPr>
        <w:tab/>
      </w:r>
      <w:r w:rsidRPr="008D632B">
        <w:rPr>
          <w:b/>
        </w:rPr>
        <w:tab/>
      </w:r>
      <w:r w:rsidRPr="008D632B">
        <w:rPr>
          <w:b/>
          <w:sz w:val="36"/>
          <w:szCs w:val="36"/>
        </w:rPr>
        <w:t xml:space="preserve"> </w:t>
      </w:r>
    </w:p>
    <w:p w:rsidR="009C1A1D" w:rsidRPr="008D632B"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91"/>
        <w:gridCol w:w="7559"/>
      </w:tblGrid>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Outcome</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Goal</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Responsibility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Action Steps</w:t>
            </w: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Pr>
                <w:b/>
                <w:color w:val="1F4E79" w:themeColor="accent1" w:themeShade="80"/>
                <w:sz w:val="24"/>
                <w:szCs w:val="24"/>
              </w:rPr>
              <w:t>Needed R</w:t>
            </w:r>
            <w:r w:rsidRPr="008D632B">
              <w:rPr>
                <w:b/>
                <w:color w:val="1F4E79" w:themeColor="accent1" w:themeShade="80"/>
                <w:sz w:val="24"/>
                <w:szCs w:val="24"/>
              </w:rPr>
              <w:t>esources</w:t>
            </w: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rPr>
          <w:trHeight w:val="197"/>
        </w:trPr>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Deadline </w:t>
            </w: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Assessment Plan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bl>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FF1775" w:rsidP="009C1A1D">
      <w:pPr>
        <w:tabs>
          <w:tab w:val="left" w:pos="1708"/>
        </w:tabs>
        <w:spacing w:after="0" w:line="240" w:lineRule="auto"/>
        <w:rPr>
          <w:rFonts w:cstheme="minorHAnsi"/>
          <w:b/>
          <w:color w:val="1F3864" w:themeColor="accent5" w:themeShade="80"/>
          <w:sz w:val="28"/>
        </w:rPr>
      </w:pPr>
      <w:r>
        <w:rPr>
          <w:rFonts w:cstheme="minorHAnsi"/>
          <w:b/>
          <w:color w:val="1F3864" w:themeColor="accent5" w:themeShade="80"/>
          <w:sz w:val="28"/>
        </w:rPr>
        <w:tab/>
      </w: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9C1A1D" w:rsidP="009C1A1D">
      <w:pPr>
        <w:spacing w:after="0" w:line="240" w:lineRule="auto"/>
        <w:rPr>
          <w:rFonts w:cstheme="minorHAnsi"/>
          <w:b/>
          <w:color w:val="1F3864" w:themeColor="accent5" w:themeShade="80"/>
          <w:sz w:val="28"/>
        </w:rPr>
      </w:pPr>
    </w:p>
    <w:p w:rsidR="009C1A1D" w:rsidRDefault="00FF1775" w:rsidP="009C1A1D">
      <w:pPr>
        <w:spacing w:after="0" w:line="240" w:lineRule="auto"/>
        <w:rPr>
          <w:rFonts w:cstheme="minorHAnsi"/>
          <w:b/>
          <w:color w:val="1F3864" w:themeColor="accent5" w:themeShade="80"/>
          <w:sz w:val="28"/>
        </w:rPr>
      </w:pPr>
      <w:r w:rsidRPr="003B1229">
        <w:rPr>
          <w:rFonts w:cstheme="minorHAnsi"/>
          <w:b/>
          <w:color w:val="1F3864" w:themeColor="accent5" w:themeShade="80"/>
          <w:sz w:val="28"/>
        </w:rPr>
        <w:t xml:space="preserve"> </w:t>
      </w:r>
    </w:p>
    <w:p w:rsidR="009C1A1D" w:rsidRDefault="00FF1775">
      <w:pPr>
        <w:spacing w:after="160" w:line="259" w:lineRule="auto"/>
        <w:rPr>
          <w:rFonts w:cstheme="minorHAnsi"/>
          <w:b/>
          <w:color w:val="1F3864" w:themeColor="accent5" w:themeShade="80"/>
          <w:sz w:val="28"/>
        </w:rPr>
      </w:pPr>
      <w:r>
        <w:rPr>
          <w:rFonts w:cstheme="minorHAnsi"/>
          <w:b/>
          <w:color w:val="1F3864" w:themeColor="accent5" w:themeShade="80"/>
          <w:sz w:val="28"/>
        </w:rPr>
        <w:br w:type="page"/>
      </w:r>
    </w:p>
    <w:p w:rsidR="009C1A1D" w:rsidRPr="00CB5717" w:rsidRDefault="00FF1775" w:rsidP="009C1A1D">
      <w:pPr>
        <w:spacing w:after="0" w:line="240" w:lineRule="auto"/>
        <w:rPr>
          <w:rFonts w:ascii="Calibri" w:hAnsi="Calibri" w:cs="Calibri"/>
          <w:color w:val="000000"/>
          <w:sz w:val="24"/>
          <w:szCs w:val="24"/>
        </w:rPr>
      </w:pPr>
      <w:r w:rsidRPr="003B1229">
        <w:rPr>
          <w:rFonts w:ascii="Cambria" w:hAnsi="Cambria"/>
          <w:b/>
          <w:color w:val="1F3864" w:themeColor="accent5" w:themeShade="80"/>
          <w:sz w:val="28"/>
          <w:szCs w:val="28"/>
        </w:rPr>
        <w:lastRenderedPageBreak/>
        <w:t>Section 5</w:t>
      </w:r>
      <w:r w:rsidRPr="003B1229">
        <w:rPr>
          <w:rFonts w:ascii="Cambria" w:hAnsi="Cambria"/>
          <w:b/>
          <w:color w:val="1F3864" w:themeColor="accent5" w:themeShade="80"/>
          <w:sz w:val="28"/>
          <w:szCs w:val="28"/>
        </w:rPr>
        <w:tab/>
        <w:t>Moving Mission from Asset to Answer</w:t>
      </w:r>
    </w:p>
    <w:p w:rsidR="009C1A1D" w:rsidRPr="00472518" w:rsidRDefault="009C1A1D" w:rsidP="009C1A1D">
      <w:pPr>
        <w:tabs>
          <w:tab w:val="left" w:pos="360"/>
        </w:tabs>
        <w:spacing w:after="0" w:line="240" w:lineRule="auto"/>
        <w:rPr>
          <w:rFonts w:ascii="Cambria" w:hAnsi="Cambria"/>
          <w:b/>
          <w:color w:val="1F4E79" w:themeColor="accent1" w:themeShade="80"/>
          <w:sz w:val="28"/>
          <w:szCs w:val="28"/>
        </w:rPr>
      </w:pPr>
    </w:p>
    <w:p w:rsidR="009C1A1D" w:rsidRPr="00472518" w:rsidRDefault="004720B3" w:rsidP="009C1A1D">
      <w:pPr>
        <w:spacing w:after="0" w:line="240" w:lineRule="auto"/>
        <w:rPr>
          <w:b/>
          <w:color w:val="1F4E79" w:themeColor="accent1" w:themeShade="80"/>
        </w:rPr>
      </w:pPr>
      <w:r w:rsidRPr="00472518">
        <w:rPr>
          <w:rFonts w:eastAsia="Times New Roman"/>
          <w:noProof/>
        </w:rPr>
        <w:drawing>
          <wp:anchor distT="0" distB="0" distL="114300" distR="114300" simplePos="0" relativeHeight="251686912" behindDoc="0" locked="0" layoutInCell="1" allowOverlap="1">
            <wp:simplePos x="0" y="0"/>
            <wp:positionH relativeFrom="margin">
              <wp:posOffset>4457700</wp:posOffset>
            </wp:positionH>
            <wp:positionV relativeFrom="margin">
              <wp:posOffset>581025</wp:posOffset>
            </wp:positionV>
            <wp:extent cx="1645920" cy="1645920"/>
            <wp:effectExtent l="0" t="0" r="0" b="0"/>
            <wp:wrapSquare wrapText="bothSides"/>
            <wp:docPr id="32" name="2170DC59-8570-46BD-B7CF-0F3BB6A6F6B4" descr="cid:51D87704-D4E9-431F-8F32-302BC3901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170DC59-8570-46BD-B7CF-0F3BB6A6F6B4" descr="cid:51D87704-D4E9-431F-8F32-302BC3901FC5"/>
                    <pic:cNvPicPr>
                      <a:picLocks noChangeAspect="1" noChangeArrowheads="1"/>
                    </pic:cNvPicPr>
                  </pic:nvPicPr>
                  <pic:blipFill>
                    <a:blip r:embed="rId41" r:link="rId21"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w="9525">
                      <a:noFill/>
                      <a:miter lim="800000"/>
                      <a:headEnd/>
                      <a:tailEnd/>
                    </a:ln>
                  </pic:spPr>
                </pic:pic>
              </a:graphicData>
            </a:graphic>
          </wp:anchor>
        </w:drawing>
      </w:r>
      <w:r w:rsidR="009279DA">
        <w:rPr>
          <w:b/>
          <w:noProof/>
          <w:color w:val="1F4E79" w:themeColor="accent1" w:themeShade="80"/>
        </w:rPr>
        <mc:AlternateContent>
          <mc:Choice Requires="wps">
            <w:drawing>
              <wp:anchor distT="0" distB="0" distL="114300" distR="114300" simplePos="0" relativeHeight="251674624" behindDoc="0" locked="0" layoutInCell="1" allowOverlap="1">
                <wp:simplePos x="0" y="0"/>
                <wp:positionH relativeFrom="column">
                  <wp:posOffset>182880</wp:posOffset>
                </wp:positionH>
                <wp:positionV relativeFrom="paragraph">
                  <wp:posOffset>161925</wp:posOffset>
                </wp:positionV>
                <wp:extent cx="3933825" cy="1762125"/>
                <wp:effectExtent l="0" t="0" r="28575" b="2857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762125"/>
                        </a:xfrm>
                        <a:prstGeom prst="rect">
                          <a:avLst/>
                        </a:prstGeom>
                        <a:solidFill>
                          <a:srgbClr val="FFFFFF"/>
                        </a:solidFill>
                        <a:ln w="9525">
                          <a:solidFill>
                            <a:srgbClr val="000000"/>
                          </a:solidFill>
                          <a:miter lim="800000"/>
                          <a:headEnd/>
                          <a:tailEnd/>
                        </a:ln>
                      </wps:spPr>
                      <wps:txbx>
                        <w:txbxContent>
                          <w:p w:rsidR="009C1A1D" w:rsidRPr="003B1229" w:rsidRDefault="009C1A1D" w:rsidP="009C1A1D">
                            <w:pPr>
                              <w:spacing w:after="0" w:line="240" w:lineRule="auto"/>
                              <w:rPr>
                                <w:b/>
                                <w:color w:val="1F3864" w:themeColor="accent5" w:themeShade="80"/>
                              </w:rPr>
                            </w:pPr>
                            <w:r w:rsidRPr="003B1229">
                              <w:rPr>
                                <w:b/>
                                <w:color w:val="1F3864" w:themeColor="accent5" w:themeShade="80"/>
                              </w:rPr>
                              <w:t xml:space="preserve">Thought for Reflection: </w:t>
                            </w:r>
                          </w:p>
                          <w:p w:rsidR="009C1A1D" w:rsidRPr="003B1229" w:rsidRDefault="009C1A1D" w:rsidP="009C1A1D">
                            <w:pPr>
                              <w:spacing w:after="0" w:line="240" w:lineRule="auto"/>
                              <w:rPr>
                                <w:b/>
                                <w:color w:val="1F3864" w:themeColor="accent5" w:themeShade="80"/>
                              </w:rPr>
                            </w:pPr>
                          </w:p>
                          <w:p w:rsidR="009C1A1D" w:rsidRDefault="009C1A1D" w:rsidP="009C1A1D">
                            <w:pPr>
                              <w:spacing w:after="0" w:line="240" w:lineRule="auto"/>
                              <w:rPr>
                                <w:color w:val="2E74B5" w:themeColor="accent1" w:themeShade="BF"/>
                              </w:rPr>
                            </w:pPr>
                            <w:r w:rsidRPr="003B1229">
                              <w:rPr>
                                <w:color w:val="1F3864" w:themeColor="accent5" w:themeShade="80"/>
                              </w:rPr>
                              <w:t>I think indifference to the mainline church results from a failure to connect the Great Commission to the Great Commandment:  “Love one another as I have loved you.”  Christians who embody these two directives will more fully embody a discipleship in Christ open to new ways of thinking, seeing and doing.</w:t>
                            </w:r>
                            <w:r w:rsidRPr="00344A30">
                              <w:rPr>
                                <w:color w:val="2E74B5" w:themeColor="accent1" w:themeShade="BF"/>
                              </w:rPr>
                              <w:tab/>
                            </w:r>
                            <w:r w:rsidRPr="00344A30">
                              <w:rPr>
                                <w:color w:val="2E74B5" w:themeColor="accent1" w:themeShade="BF"/>
                              </w:rPr>
                              <w:tab/>
                            </w:r>
                          </w:p>
                          <w:p w:rsidR="009C1A1D" w:rsidRPr="00344A30" w:rsidRDefault="009C1A1D" w:rsidP="009C1A1D">
                            <w:pPr>
                              <w:spacing w:after="0" w:line="240" w:lineRule="auto"/>
                              <w:jc w:val="right"/>
                              <w:rPr>
                                <w:color w:val="2E74B5" w:themeColor="accent1" w:themeShade="BF"/>
                                <w:sz w:val="18"/>
                                <w:szCs w:val="18"/>
                              </w:rPr>
                            </w:pPr>
                            <w:r w:rsidRPr="00344A30">
                              <w:rPr>
                                <w:color w:val="2E74B5" w:themeColor="accent1" w:themeShade="BF"/>
                                <w:sz w:val="18"/>
                                <w:szCs w:val="18"/>
                              </w:rPr>
                              <w:t>Harold J. Recinos</w:t>
                            </w:r>
                          </w:p>
                          <w:p w:rsidR="009C1A1D" w:rsidRPr="00344A30" w:rsidRDefault="009C1A1D" w:rsidP="009C1A1D">
                            <w:pPr>
                              <w:spacing w:after="0" w:line="240" w:lineRule="auto"/>
                              <w:jc w:val="right"/>
                              <w:rPr>
                                <w:color w:val="2E74B5" w:themeColor="accent1" w:themeShade="BF"/>
                                <w:sz w:val="18"/>
                                <w:szCs w:val="18"/>
                              </w:rPr>
                            </w:pPr>
                            <w:r w:rsidRPr="00344A30">
                              <w:rPr>
                                <w:color w:val="2E74B5" w:themeColor="accent1" w:themeShade="BF"/>
                                <w:sz w:val="18"/>
                                <w:szCs w:val="18"/>
                              </w:rPr>
                              <w:t>Professor of Church and Society</w:t>
                            </w:r>
                            <w:r w:rsidRPr="00344A30">
                              <w:rPr>
                                <w:color w:val="2E74B5" w:themeColor="accent1" w:themeShade="BF"/>
                                <w:sz w:val="18"/>
                                <w:szCs w:val="18"/>
                              </w:rPr>
                              <w:br/>
                              <w:t xml:space="preserve">Perkins School of Theology at SMU  </w:t>
                            </w:r>
                          </w:p>
                          <w:p w:rsidR="009C1A1D" w:rsidRDefault="009C1A1D" w:rsidP="009C1A1D">
                            <w:pPr>
                              <w:spacing w:after="0" w:line="240" w:lineRule="auto"/>
                              <w:rPr>
                                <w:color w:val="2E74B5" w:themeColor="accent1" w:themeShade="BF"/>
                              </w:rPr>
                            </w:pPr>
                          </w:p>
                          <w:p w:rsidR="009C1A1D" w:rsidRPr="00EA1DA9" w:rsidRDefault="009C1A1D" w:rsidP="009C1A1D">
                            <w:pPr>
                              <w:spacing w:after="0" w:line="240" w:lineRule="auto"/>
                              <w:rPr>
                                <w:color w:val="2E74B5"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14.4pt;margin-top:12.75pt;width:309.75pt;height:13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tlLgIAAFs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">
                <v:textbox>
                  <w:txbxContent>
                    <w:p w:rsidR="009C1A1D" w:rsidRPr="003B1229" w:rsidRDefault="009C1A1D" w:rsidP="009C1A1D">
                      <w:pPr>
                        <w:spacing w:after="0" w:line="240" w:lineRule="auto"/>
                        <w:rPr>
                          <w:b/>
                          <w:color w:val="1F3864" w:themeColor="accent5" w:themeShade="80"/>
                        </w:rPr>
                      </w:pPr>
                      <w:r w:rsidRPr="003B1229">
                        <w:rPr>
                          <w:b/>
                          <w:color w:val="1F3864" w:themeColor="accent5" w:themeShade="80"/>
                        </w:rPr>
                        <w:t xml:space="preserve">Thought for Reflection: </w:t>
                      </w:r>
                    </w:p>
                    <w:p w:rsidR="009C1A1D" w:rsidRPr="003B1229" w:rsidRDefault="009C1A1D" w:rsidP="009C1A1D">
                      <w:pPr>
                        <w:spacing w:after="0" w:line="240" w:lineRule="auto"/>
                        <w:rPr>
                          <w:b/>
                          <w:color w:val="1F3864" w:themeColor="accent5" w:themeShade="80"/>
                        </w:rPr>
                      </w:pPr>
                    </w:p>
                    <w:p w:rsidR="009C1A1D" w:rsidRDefault="009C1A1D" w:rsidP="009C1A1D">
                      <w:pPr>
                        <w:spacing w:after="0" w:line="240" w:lineRule="auto"/>
                        <w:rPr>
                          <w:color w:val="2E74B5" w:themeColor="accent1" w:themeShade="BF"/>
                        </w:rPr>
                      </w:pPr>
                      <w:r w:rsidRPr="003B1229">
                        <w:rPr>
                          <w:color w:val="1F3864" w:themeColor="accent5" w:themeShade="80"/>
                        </w:rPr>
                        <w:t>I think indifference to the mainline church results from a failure to connect the Great Commission to the Great Commandment:  “Love one another as I have loved you.”  Christians who embody these two directives will more fully embody a discipleship in Christ open to new ways of thinking, seeing and doing.</w:t>
                      </w:r>
                      <w:r w:rsidRPr="00344A30">
                        <w:rPr>
                          <w:color w:val="2E74B5" w:themeColor="accent1" w:themeShade="BF"/>
                        </w:rPr>
                        <w:tab/>
                      </w:r>
                      <w:r w:rsidRPr="00344A30">
                        <w:rPr>
                          <w:color w:val="2E74B5" w:themeColor="accent1" w:themeShade="BF"/>
                        </w:rPr>
                        <w:tab/>
                      </w:r>
                    </w:p>
                    <w:p w:rsidR="009C1A1D" w:rsidRPr="00344A30" w:rsidRDefault="009C1A1D" w:rsidP="009C1A1D">
                      <w:pPr>
                        <w:spacing w:after="0" w:line="240" w:lineRule="auto"/>
                        <w:jc w:val="right"/>
                        <w:rPr>
                          <w:color w:val="2E74B5" w:themeColor="accent1" w:themeShade="BF"/>
                          <w:sz w:val="18"/>
                          <w:szCs w:val="18"/>
                        </w:rPr>
                      </w:pPr>
                      <w:r w:rsidRPr="00344A30">
                        <w:rPr>
                          <w:color w:val="2E74B5" w:themeColor="accent1" w:themeShade="BF"/>
                          <w:sz w:val="18"/>
                          <w:szCs w:val="18"/>
                        </w:rPr>
                        <w:t>Harold J. Recinos</w:t>
                      </w:r>
                    </w:p>
                    <w:p w:rsidR="009C1A1D" w:rsidRPr="00344A30" w:rsidRDefault="009C1A1D" w:rsidP="009C1A1D">
                      <w:pPr>
                        <w:spacing w:after="0" w:line="240" w:lineRule="auto"/>
                        <w:jc w:val="right"/>
                        <w:rPr>
                          <w:color w:val="2E74B5" w:themeColor="accent1" w:themeShade="BF"/>
                          <w:sz w:val="18"/>
                          <w:szCs w:val="18"/>
                        </w:rPr>
                      </w:pPr>
                      <w:r w:rsidRPr="00344A30">
                        <w:rPr>
                          <w:color w:val="2E74B5" w:themeColor="accent1" w:themeShade="BF"/>
                          <w:sz w:val="18"/>
                          <w:szCs w:val="18"/>
                        </w:rPr>
                        <w:t>Professor of Church and Society</w:t>
                      </w:r>
                      <w:r w:rsidRPr="00344A30">
                        <w:rPr>
                          <w:color w:val="2E74B5" w:themeColor="accent1" w:themeShade="BF"/>
                          <w:sz w:val="18"/>
                          <w:szCs w:val="18"/>
                        </w:rPr>
                        <w:br/>
                        <w:t xml:space="preserve">Perkins School of Theology at SMU  </w:t>
                      </w:r>
                    </w:p>
                    <w:p w:rsidR="009C1A1D" w:rsidRDefault="009C1A1D" w:rsidP="009C1A1D">
                      <w:pPr>
                        <w:spacing w:after="0" w:line="240" w:lineRule="auto"/>
                        <w:rPr>
                          <w:color w:val="2E74B5" w:themeColor="accent1" w:themeShade="BF"/>
                        </w:rPr>
                      </w:pPr>
                    </w:p>
                    <w:p w:rsidR="009C1A1D" w:rsidRPr="00EA1DA9" w:rsidRDefault="009C1A1D" w:rsidP="009C1A1D">
                      <w:pPr>
                        <w:spacing w:after="0" w:line="240" w:lineRule="auto"/>
                        <w:rPr>
                          <w:color w:val="2E74B5" w:themeColor="accent1" w:themeShade="BF"/>
                        </w:rPr>
                      </w:pPr>
                    </w:p>
                  </w:txbxContent>
                </v:textbox>
              </v:shape>
            </w:pict>
          </mc:Fallback>
        </mc:AlternateContent>
      </w:r>
    </w:p>
    <w:p w:rsidR="009C1A1D" w:rsidRPr="00472518" w:rsidRDefault="009C1A1D" w:rsidP="009C1A1D">
      <w:pPr>
        <w:spacing w:after="0" w:line="240" w:lineRule="auto"/>
        <w:rPr>
          <w:b/>
          <w:color w:val="1F4E79" w:themeColor="accent1" w:themeShade="80"/>
        </w:rPr>
      </w:pPr>
    </w:p>
    <w:p w:rsidR="009C1A1D" w:rsidRPr="00472518" w:rsidRDefault="009C1A1D" w:rsidP="009C1A1D">
      <w:pPr>
        <w:spacing w:after="0" w:line="240" w:lineRule="auto"/>
        <w:rPr>
          <w:b/>
          <w:color w:val="1F4E79" w:themeColor="accent1" w:themeShade="80"/>
        </w:rPr>
      </w:pPr>
    </w:p>
    <w:p w:rsidR="009C1A1D" w:rsidRPr="00472518" w:rsidRDefault="009C1A1D" w:rsidP="009C1A1D">
      <w:pPr>
        <w:spacing w:after="0" w:line="240" w:lineRule="auto"/>
        <w:rPr>
          <w:b/>
        </w:rPr>
      </w:pPr>
    </w:p>
    <w:p w:rsidR="009C1A1D" w:rsidRDefault="009C1A1D" w:rsidP="009C1A1D">
      <w:pPr>
        <w:spacing w:after="0" w:line="240" w:lineRule="auto"/>
        <w:rPr>
          <w:b/>
        </w:rPr>
      </w:pPr>
    </w:p>
    <w:p w:rsidR="009C1A1D" w:rsidRDefault="009C1A1D" w:rsidP="009C1A1D">
      <w:pPr>
        <w:spacing w:after="0" w:line="240" w:lineRule="auto"/>
        <w:rPr>
          <w:b/>
        </w:rPr>
      </w:pPr>
    </w:p>
    <w:p w:rsidR="009C1A1D" w:rsidRDefault="009C1A1D" w:rsidP="009C1A1D">
      <w:pPr>
        <w:spacing w:after="0" w:line="240" w:lineRule="auto"/>
        <w:rPr>
          <w:b/>
        </w:rPr>
      </w:pPr>
    </w:p>
    <w:p w:rsidR="009C1A1D" w:rsidRDefault="009C1A1D" w:rsidP="009C1A1D">
      <w:pPr>
        <w:spacing w:after="0" w:line="240" w:lineRule="auto"/>
        <w:rPr>
          <w:b/>
        </w:rPr>
      </w:pPr>
    </w:p>
    <w:p w:rsidR="009C1A1D" w:rsidRDefault="009C1A1D" w:rsidP="009C1A1D">
      <w:pPr>
        <w:spacing w:after="0" w:line="240" w:lineRule="auto"/>
        <w:rPr>
          <w:b/>
        </w:rPr>
      </w:pPr>
    </w:p>
    <w:p w:rsidR="009C1A1D" w:rsidRDefault="009C1A1D" w:rsidP="009C1A1D">
      <w:pPr>
        <w:spacing w:after="0" w:line="240" w:lineRule="auto"/>
        <w:rPr>
          <w:b/>
        </w:rPr>
      </w:pPr>
    </w:p>
    <w:p w:rsidR="009C1A1D" w:rsidRDefault="009C1A1D" w:rsidP="009C1A1D">
      <w:pPr>
        <w:spacing w:after="0" w:line="240" w:lineRule="auto"/>
        <w:rPr>
          <w:b/>
        </w:rPr>
      </w:pPr>
      <w:bookmarkStart w:id="1" w:name="_GoBack"/>
      <w:bookmarkEnd w:id="1"/>
    </w:p>
    <w:p w:rsidR="009C1A1D" w:rsidRDefault="009C1A1D" w:rsidP="009C1A1D">
      <w:pPr>
        <w:spacing w:after="0" w:line="240" w:lineRule="auto"/>
        <w:rPr>
          <w:b/>
        </w:rPr>
      </w:pPr>
    </w:p>
    <w:p w:rsidR="009C1A1D" w:rsidRPr="00472518" w:rsidRDefault="00FF1775" w:rsidP="009C1A1D">
      <w:pPr>
        <w:spacing w:after="0" w:line="240" w:lineRule="auto"/>
        <w:rPr>
          <w:b/>
          <w:color w:val="1F4E79" w:themeColor="accent1" w:themeShade="80"/>
        </w:rPr>
      </w:pPr>
      <w:r w:rsidRPr="00472518">
        <w:rPr>
          <w:b/>
        </w:rPr>
        <w:t>Understanding Asset-Based Ministry:  A Case Study</w:t>
      </w:r>
    </w:p>
    <w:p w:rsidR="009C1A1D" w:rsidRPr="00472518" w:rsidRDefault="009C1A1D" w:rsidP="009C1A1D">
      <w:pPr>
        <w:spacing w:after="0" w:line="240" w:lineRule="auto"/>
        <w:jc w:val="center"/>
        <w:rPr>
          <w:b/>
          <w:color w:val="1F4E79" w:themeColor="accent1" w:themeShade="80"/>
        </w:rPr>
      </w:pPr>
    </w:p>
    <w:p w:rsidR="009C1A1D" w:rsidRPr="00472518" w:rsidRDefault="00FF1775" w:rsidP="009C1A1D">
      <w:pPr>
        <w:spacing w:after="0" w:line="240" w:lineRule="auto"/>
      </w:pPr>
      <w:r w:rsidRPr="00472518">
        <w:t>First UMC has a predominantly African-American congregation and is loca</w:t>
      </w:r>
      <w:r>
        <w:t>ted in an urban area.  Over the</w:t>
      </w:r>
      <w:r w:rsidRPr="00472518">
        <w:t xml:space="preserve">years the neighborhood’s demographics have shifted and the community is now comprised mainly of native Spanish-speakers.  First UMC finds their mission ministries waning, their worship attendance declining and their congregation no longer representing the people in the neighborhood. </w:t>
      </w:r>
    </w:p>
    <w:p w:rsidR="009C1A1D" w:rsidRPr="005E0A89" w:rsidRDefault="009C1A1D" w:rsidP="009C1A1D">
      <w:pPr>
        <w:spacing w:after="0" w:line="240" w:lineRule="auto"/>
        <w:rPr>
          <w:sz w:val="16"/>
          <w:szCs w:val="16"/>
        </w:rPr>
      </w:pPr>
    </w:p>
    <w:p w:rsidR="009C1A1D" w:rsidRPr="00472518" w:rsidRDefault="00FF1775" w:rsidP="009C1A1D">
      <w:pPr>
        <w:spacing w:after="0" w:line="240" w:lineRule="auto"/>
      </w:pPr>
      <w:r w:rsidRPr="00472518">
        <w:t xml:space="preserve">In an effort to reconnect with the community, First UMC began to ask, “Who is my neighbor?”  As they rediscovered their community, they also began to inquire, “What assets are present within </w:t>
      </w:r>
      <w:r>
        <w:t>the</w:t>
      </w:r>
      <w:r w:rsidRPr="00472518">
        <w:t xml:space="preserve"> congregation?”</w:t>
      </w:r>
    </w:p>
    <w:p w:rsidR="009C1A1D" w:rsidRPr="005E0A89" w:rsidRDefault="009C1A1D" w:rsidP="009C1A1D">
      <w:pPr>
        <w:spacing w:after="0" w:line="240" w:lineRule="auto"/>
        <w:rPr>
          <w:sz w:val="16"/>
          <w:szCs w:val="16"/>
        </w:rPr>
      </w:pPr>
    </w:p>
    <w:p w:rsidR="009C1A1D" w:rsidRDefault="00FF1775" w:rsidP="009C1A1D">
      <w:pPr>
        <w:spacing w:after="0" w:line="240" w:lineRule="auto"/>
      </w:pPr>
      <w:r w:rsidRPr="00472518">
        <w:t>As they answered these questions, First UMC identified that they had 12 teachers within the congregation.  As quality elementary education was a critical concern of their neighbors, First UMC began to offer an after-school program.  Yet, unlike other after-school programs in the area, they also offered adult English as a second language classes concurrently.  The mission ministries birthed small groups that eventually led to a second Spanish-speaki</w:t>
      </w:r>
      <w:r>
        <w:t xml:space="preserve">ng service on Sunday mornings. </w:t>
      </w:r>
    </w:p>
    <w:p w:rsidR="009C1A1D" w:rsidRPr="005E0A89" w:rsidRDefault="009C1A1D" w:rsidP="009C1A1D">
      <w:pPr>
        <w:spacing w:after="0" w:line="240" w:lineRule="auto"/>
        <w:rPr>
          <w:sz w:val="16"/>
          <w:szCs w:val="16"/>
        </w:rPr>
      </w:pPr>
    </w:p>
    <w:p w:rsidR="009C1A1D" w:rsidRDefault="00FF1775" w:rsidP="009C1A1D">
      <w:pPr>
        <w:spacing w:after="0" w:line="240" w:lineRule="auto"/>
      </w:pPr>
      <w:r w:rsidRPr="00472518">
        <w:t xml:space="preserve">In the story above, First UMC asked the </w:t>
      </w:r>
      <w:r w:rsidRPr="00472518">
        <w:rPr>
          <w:i/>
        </w:rPr>
        <w:t>next</w:t>
      </w:r>
      <w:r w:rsidRPr="00472518">
        <w:t xml:space="preserve"> right questions: </w:t>
      </w:r>
    </w:p>
    <w:p w:rsidR="009C1A1D" w:rsidRPr="00472518" w:rsidRDefault="009C1A1D" w:rsidP="009C1A1D">
      <w:pPr>
        <w:spacing w:after="0" w:line="240" w:lineRule="auto"/>
      </w:pPr>
    </w:p>
    <w:p w:rsidR="009C1A1D" w:rsidRPr="00472518" w:rsidRDefault="00FF1775" w:rsidP="009C1A1D">
      <w:pPr>
        <w:numPr>
          <w:ilvl w:val="0"/>
          <w:numId w:val="22"/>
        </w:numPr>
        <w:spacing w:after="0" w:line="360" w:lineRule="auto"/>
        <w:contextualSpacing/>
      </w:pPr>
      <w:r>
        <w:t>Who is your</w:t>
      </w:r>
      <w:r w:rsidRPr="00472518">
        <w:t xml:space="preserve"> neighbor?</w:t>
      </w:r>
    </w:p>
    <w:p w:rsidR="009C1A1D" w:rsidRPr="00472518" w:rsidRDefault="00FF1775" w:rsidP="009C1A1D">
      <w:pPr>
        <w:numPr>
          <w:ilvl w:val="0"/>
          <w:numId w:val="22"/>
        </w:numPr>
        <w:spacing w:after="0" w:line="360" w:lineRule="auto"/>
        <w:contextualSpacing/>
      </w:pPr>
      <w:r w:rsidRPr="00472518">
        <w:t xml:space="preserve">What are </w:t>
      </w:r>
      <w:r>
        <w:t>y</w:t>
      </w:r>
      <w:r w:rsidRPr="00472518">
        <w:t>our neighbors’ needs?</w:t>
      </w:r>
    </w:p>
    <w:p w:rsidR="009C1A1D" w:rsidRPr="00472518" w:rsidRDefault="00FF1775" w:rsidP="009C1A1D">
      <w:pPr>
        <w:numPr>
          <w:ilvl w:val="0"/>
          <w:numId w:val="22"/>
        </w:numPr>
        <w:spacing w:after="0" w:line="360" w:lineRule="auto"/>
        <w:contextualSpacing/>
      </w:pPr>
      <w:r w:rsidRPr="00472518">
        <w:t xml:space="preserve">What assets are present within </w:t>
      </w:r>
      <w:r>
        <w:t>y</w:t>
      </w:r>
      <w:r w:rsidRPr="00472518">
        <w:t>our congregation?</w:t>
      </w:r>
    </w:p>
    <w:p w:rsidR="009C1A1D" w:rsidRPr="00472518" w:rsidRDefault="00FF1775" w:rsidP="009C1A1D">
      <w:pPr>
        <w:numPr>
          <w:ilvl w:val="0"/>
          <w:numId w:val="22"/>
        </w:numPr>
        <w:spacing w:after="0" w:line="360" w:lineRule="auto"/>
        <w:contextualSpacing/>
      </w:pPr>
      <w:r w:rsidRPr="00472518">
        <w:t xml:space="preserve">How might these assets be used to address the needs of </w:t>
      </w:r>
      <w:r>
        <w:t>y</w:t>
      </w:r>
      <w:r w:rsidRPr="00472518">
        <w:t>our neighbors?</w:t>
      </w:r>
    </w:p>
    <w:p w:rsidR="009C1A1D" w:rsidRPr="00472518" w:rsidRDefault="009C1A1D" w:rsidP="009C1A1D">
      <w:pPr>
        <w:spacing w:after="0" w:line="240" w:lineRule="auto"/>
      </w:pPr>
    </w:p>
    <w:p w:rsidR="009C1A1D" w:rsidRDefault="009C1A1D" w:rsidP="009C1A1D">
      <w:pPr>
        <w:rPr>
          <w:b/>
        </w:rPr>
      </w:pPr>
    </w:p>
    <w:p w:rsidR="009C1A1D" w:rsidRDefault="009C1A1D" w:rsidP="009C1A1D">
      <w:pPr>
        <w:rPr>
          <w:b/>
        </w:rPr>
      </w:pPr>
    </w:p>
    <w:p w:rsidR="009C1A1D" w:rsidRDefault="009C1A1D" w:rsidP="009C1A1D">
      <w:pPr>
        <w:rPr>
          <w:b/>
        </w:rPr>
      </w:pPr>
    </w:p>
    <w:p w:rsidR="009C1A1D" w:rsidRDefault="009C1A1D" w:rsidP="009C1A1D">
      <w:pPr>
        <w:rPr>
          <w:b/>
        </w:rPr>
      </w:pPr>
    </w:p>
    <w:p w:rsidR="009C1A1D" w:rsidRDefault="00FF1775" w:rsidP="009C1A1D">
      <w:pPr>
        <w:rPr>
          <w:rFonts w:cstheme="minorHAnsi"/>
          <w:b/>
          <w:color w:val="1F3864" w:themeColor="accent5" w:themeShade="80"/>
        </w:rPr>
      </w:pPr>
      <w:r w:rsidRPr="003B1229">
        <w:rPr>
          <w:rFonts w:cstheme="minorHAnsi"/>
          <w:b/>
          <w:color w:val="1F3864" w:themeColor="accent5" w:themeShade="80"/>
        </w:rPr>
        <w:lastRenderedPageBreak/>
        <w:t>Use the space below to make notes on the mission presentation.</w:t>
      </w:r>
    </w:p>
    <w:p w:rsidR="009C1A1D" w:rsidRDefault="00FF1775">
      <w:pPr>
        <w:spacing w:after="160" w:line="259" w:lineRule="auto"/>
        <w:rPr>
          <w:rFonts w:cstheme="minorHAnsi"/>
          <w:b/>
          <w:color w:val="1F3864" w:themeColor="accent5" w:themeShade="80"/>
        </w:rPr>
      </w:pPr>
      <w:r>
        <w:rPr>
          <w:rFonts w:cstheme="minorHAnsi"/>
          <w:b/>
          <w:color w:val="1F3864" w:themeColor="accent5" w:themeShade="80"/>
        </w:rPr>
        <w:br w:type="page"/>
      </w:r>
    </w:p>
    <w:p w:rsidR="009C1A1D" w:rsidRPr="00472518" w:rsidRDefault="00FF1775" w:rsidP="009C1A1D">
      <w:pPr>
        <w:rPr>
          <w:b/>
        </w:rPr>
      </w:pPr>
      <w:r>
        <w:rPr>
          <w:b/>
        </w:rPr>
        <w:lastRenderedPageBreak/>
        <w:t>Q</w:t>
      </w:r>
      <w:r w:rsidRPr="00472518">
        <w:rPr>
          <w:b/>
        </w:rPr>
        <w:t>uestions for conversation on mission</w:t>
      </w:r>
      <w:r>
        <w:rPr>
          <w:b/>
        </w:rPr>
        <w:t>:</w:t>
      </w:r>
    </w:p>
    <w:p w:rsidR="009C1A1D" w:rsidRPr="00472518" w:rsidRDefault="00FF1775" w:rsidP="009C1A1D">
      <w:pPr>
        <w:spacing w:after="0" w:line="240" w:lineRule="auto"/>
      </w:pPr>
      <w:r w:rsidRPr="00472518">
        <w:t xml:space="preserve">In your preparation for Team Vital, your team gathered several pieces of data, including the MissionInsite reports, the 4 x 4 Neighborhood Walking exercise, and congregational assessment sheets.  Use the information from this data to help guide your conversation with the following questions: </w:t>
      </w:r>
    </w:p>
    <w:p w:rsidR="009C1A1D" w:rsidRPr="00472518" w:rsidRDefault="009C1A1D" w:rsidP="009C1A1D">
      <w:pPr>
        <w:spacing w:after="0" w:line="240" w:lineRule="auto"/>
      </w:pPr>
    </w:p>
    <w:p w:rsidR="009C1A1D" w:rsidRPr="00472518" w:rsidRDefault="00FF1775" w:rsidP="009C1A1D">
      <w:pPr>
        <w:numPr>
          <w:ilvl w:val="0"/>
          <w:numId w:val="24"/>
        </w:numPr>
        <w:spacing w:after="0" w:line="240" w:lineRule="auto"/>
        <w:contextualSpacing/>
      </w:pPr>
      <w:r w:rsidRPr="00472518">
        <w:t xml:space="preserve">What have you learned about asset-based mission ministry? </w:t>
      </w:r>
    </w:p>
    <w:p w:rsidR="009C1A1D" w:rsidRPr="00472518" w:rsidRDefault="009C1A1D" w:rsidP="009C1A1D">
      <w:pPr>
        <w:spacing w:after="0" w:line="240" w:lineRule="auto"/>
      </w:pPr>
    </w:p>
    <w:p w:rsidR="009C1A1D" w:rsidRPr="00472518" w:rsidRDefault="009C1A1D" w:rsidP="009C1A1D">
      <w:pPr>
        <w:spacing w:after="0" w:line="240" w:lineRule="auto"/>
      </w:pPr>
    </w:p>
    <w:p w:rsidR="009C1A1D" w:rsidRPr="00472518" w:rsidRDefault="009C1A1D" w:rsidP="009C1A1D">
      <w:pPr>
        <w:spacing w:after="0" w:line="240" w:lineRule="auto"/>
      </w:pPr>
    </w:p>
    <w:p w:rsidR="009C1A1D" w:rsidRPr="00472518" w:rsidRDefault="00FF1775" w:rsidP="009C1A1D">
      <w:pPr>
        <w:numPr>
          <w:ilvl w:val="0"/>
          <w:numId w:val="24"/>
        </w:numPr>
        <w:spacing w:after="0" w:line="240" w:lineRule="auto"/>
        <w:contextualSpacing/>
      </w:pPr>
      <w:r w:rsidRPr="00472518">
        <w:t>What assets did you identify within your congregation?  Would you add any others?</w:t>
      </w:r>
    </w:p>
    <w:p w:rsidR="009C1A1D" w:rsidRPr="00472518" w:rsidRDefault="009C1A1D" w:rsidP="009C1A1D">
      <w:pPr>
        <w:spacing w:after="0" w:line="240" w:lineRule="auto"/>
      </w:pPr>
    </w:p>
    <w:p w:rsidR="009C1A1D" w:rsidRPr="00472518" w:rsidRDefault="009C1A1D" w:rsidP="009C1A1D">
      <w:pPr>
        <w:spacing w:after="0" w:line="240" w:lineRule="auto"/>
      </w:pPr>
    </w:p>
    <w:p w:rsidR="009C1A1D" w:rsidRPr="00472518" w:rsidRDefault="009C1A1D" w:rsidP="009C1A1D">
      <w:pPr>
        <w:spacing w:after="0" w:line="240" w:lineRule="auto"/>
      </w:pPr>
    </w:p>
    <w:p w:rsidR="009C1A1D" w:rsidRPr="00472518" w:rsidRDefault="009C1A1D" w:rsidP="009C1A1D">
      <w:pPr>
        <w:spacing w:after="0" w:line="240" w:lineRule="auto"/>
      </w:pPr>
    </w:p>
    <w:p w:rsidR="009C1A1D" w:rsidRPr="00472518" w:rsidRDefault="00FF1775" w:rsidP="009C1A1D">
      <w:pPr>
        <w:numPr>
          <w:ilvl w:val="0"/>
          <w:numId w:val="24"/>
        </w:numPr>
        <w:spacing w:after="0" w:line="240" w:lineRule="auto"/>
        <w:contextualSpacing/>
      </w:pPr>
      <w:r w:rsidRPr="00472518">
        <w:t xml:space="preserve">What assets are within your community?  How can assets within your congregation and community work in partnership? </w:t>
      </w:r>
    </w:p>
    <w:p w:rsidR="009C1A1D" w:rsidRPr="00472518" w:rsidRDefault="00FF1775" w:rsidP="009C1A1D">
      <w:pPr>
        <w:spacing w:after="0" w:line="240" w:lineRule="auto"/>
        <w:ind w:left="720"/>
        <w:contextualSpacing/>
      </w:pPr>
      <w:r w:rsidRPr="00472518">
        <w:br/>
      </w:r>
    </w:p>
    <w:p w:rsidR="009C1A1D" w:rsidRPr="00472518" w:rsidRDefault="009C1A1D" w:rsidP="009C1A1D">
      <w:pPr>
        <w:spacing w:after="0" w:line="240" w:lineRule="auto"/>
        <w:ind w:left="720"/>
        <w:contextualSpacing/>
      </w:pPr>
    </w:p>
    <w:p w:rsidR="009C1A1D" w:rsidRPr="00472518" w:rsidRDefault="009C1A1D" w:rsidP="009C1A1D">
      <w:pPr>
        <w:spacing w:after="0" w:line="240" w:lineRule="auto"/>
        <w:ind w:left="720"/>
        <w:contextualSpacing/>
      </w:pPr>
    </w:p>
    <w:p w:rsidR="009C1A1D" w:rsidRPr="00472518" w:rsidRDefault="00FF1775" w:rsidP="009C1A1D">
      <w:pPr>
        <w:numPr>
          <w:ilvl w:val="0"/>
          <w:numId w:val="24"/>
        </w:numPr>
        <w:spacing w:after="0" w:line="240" w:lineRule="auto"/>
        <w:contextualSpacing/>
      </w:pPr>
      <w:r w:rsidRPr="00472518">
        <w:t>How can you leverage those assets to fill gaps within your community in a</w:t>
      </w:r>
      <w:r w:rsidRPr="00472518">
        <w:rPr>
          <w:i/>
        </w:rPr>
        <w:t xml:space="preserve"> fresh</w:t>
      </w:r>
      <w:r w:rsidRPr="00472518">
        <w:t xml:space="preserve"> way? </w:t>
      </w:r>
      <w:r w:rsidRPr="00472518">
        <w:br/>
      </w:r>
      <w:r w:rsidRPr="00472518">
        <w:br/>
      </w:r>
      <w:r w:rsidRPr="00472518">
        <w:br/>
      </w:r>
      <w:r w:rsidRPr="00472518">
        <w:br/>
      </w:r>
    </w:p>
    <w:p w:rsidR="009C1A1D" w:rsidRPr="00472518" w:rsidRDefault="00FF1775" w:rsidP="009C1A1D">
      <w:pPr>
        <w:numPr>
          <w:ilvl w:val="0"/>
          <w:numId w:val="24"/>
        </w:numPr>
        <w:spacing w:after="0" w:line="240" w:lineRule="auto"/>
        <w:contextualSpacing/>
      </w:pPr>
      <w:r w:rsidRPr="00472518">
        <w:t xml:space="preserve">How can the assets in your congregation and community become the “answers” to your community’s deep questions or needs? </w:t>
      </w:r>
    </w:p>
    <w:p w:rsidR="009C1A1D" w:rsidRPr="00472518" w:rsidRDefault="009C1A1D" w:rsidP="009C1A1D">
      <w:pPr>
        <w:spacing w:after="0" w:line="240" w:lineRule="auto"/>
      </w:pPr>
    </w:p>
    <w:p w:rsidR="009C1A1D" w:rsidRPr="00472518" w:rsidRDefault="009C1A1D" w:rsidP="009C1A1D">
      <w:pPr>
        <w:spacing w:after="0" w:line="240" w:lineRule="auto"/>
      </w:pPr>
    </w:p>
    <w:p w:rsidR="009C1A1D" w:rsidRPr="00472518" w:rsidRDefault="009C1A1D" w:rsidP="009C1A1D">
      <w:pPr>
        <w:spacing w:after="0" w:line="240" w:lineRule="auto"/>
        <w:rPr>
          <w:rFonts w:cstheme="minorHAnsi"/>
          <w:b/>
        </w:rPr>
      </w:pPr>
    </w:p>
    <w:p w:rsidR="009C1A1D" w:rsidRPr="00472518" w:rsidRDefault="009C1A1D" w:rsidP="009C1A1D">
      <w:pPr>
        <w:spacing w:after="0" w:line="240" w:lineRule="auto"/>
        <w:rPr>
          <w:rFonts w:cstheme="minorHAnsi"/>
          <w:b/>
        </w:rPr>
      </w:pPr>
    </w:p>
    <w:p w:rsidR="009C1A1D" w:rsidRDefault="009C1A1D" w:rsidP="009C1A1D">
      <w:pPr>
        <w:spacing w:after="0" w:line="240" w:lineRule="auto"/>
        <w:rPr>
          <w:rFonts w:cstheme="minorHAnsi"/>
          <w:b/>
        </w:rPr>
      </w:pPr>
    </w:p>
    <w:p w:rsidR="009C1A1D" w:rsidRPr="00472518" w:rsidRDefault="00FF1775" w:rsidP="009C1A1D">
      <w:pPr>
        <w:spacing w:after="0" w:line="240" w:lineRule="auto"/>
        <w:rPr>
          <w:rFonts w:cstheme="minorHAnsi"/>
          <w:b/>
        </w:rPr>
      </w:pPr>
      <w:r w:rsidRPr="00472518">
        <w:rPr>
          <w:rFonts w:cstheme="minorHAnsi"/>
          <w:b/>
        </w:rPr>
        <w:t>List three key learnings for you about asset-based ministry</w:t>
      </w:r>
      <w:r>
        <w:rPr>
          <w:rFonts w:cstheme="minorHAnsi"/>
          <w:b/>
        </w:rPr>
        <w:t>.</w:t>
      </w:r>
    </w:p>
    <w:p w:rsidR="009C1A1D" w:rsidRPr="00472518" w:rsidRDefault="00FF1775" w:rsidP="009C1A1D">
      <w:pPr>
        <w:tabs>
          <w:tab w:val="left" w:pos="1110"/>
        </w:tabs>
        <w:spacing w:after="0" w:line="240" w:lineRule="auto"/>
        <w:rPr>
          <w:rFonts w:cstheme="minorHAnsi"/>
          <w:b/>
        </w:rPr>
      </w:pPr>
      <w:r w:rsidRPr="00472518">
        <w:rPr>
          <w:rFonts w:cstheme="minorHAnsi"/>
          <w:b/>
        </w:rPr>
        <w:tab/>
      </w:r>
    </w:p>
    <w:p w:rsidR="009C1A1D" w:rsidRPr="00472518" w:rsidRDefault="009C1A1D" w:rsidP="009C1A1D">
      <w:pPr>
        <w:spacing w:after="0" w:line="240" w:lineRule="auto"/>
        <w:rPr>
          <w:rFonts w:cstheme="minorHAnsi"/>
          <w:b/>
        </w:rPr>
      </w:pPr>
    </w:p>
    <w:p w:rsidR="009C1A1D" w:rsidRPr="00472518" w:rsidRDefault="00FF1775" w:rsidP="009C1A1D">
      <w:pPr>
        <w:numPr>
          <w:ilvl w:val="0"/>
          <w:numId w:val="23"/>
        </w:numPr>
        <w:spacing w:after="0" w:line="480" w:lineRule="auto"/>
        <w:contextualSpacing/>
        <w:rPr>
          <w:rFonts w:cstheme="minorHAnsi"/>
        </w:rPr>
      </w:pPr>
      <w:r w:rsidRPr="00472518">
        <w:rPr>
          <w:rFonts w:cstheme="minorHAnsi"/>
        </w:rPr>
        <w:t xml:space="preserve"> _____________________________________________________</w:t>
      </w:r>
    </w:p>
    <w:p w:rsidR="009C1A1D" w:rsidRPr="00472518" w:rsidRDefault="00FF1775" w:rsidP="009C1A1D">
      <w:pPr>
        <w:numPr>
          <w:ilvl w:val="0"/>
          <w:numId w:val="23"/>
        </w:numPr>
        <w:spacing w:after="0" w:line="480" w:lineRule="auto"/>
        <w:contextualSpacing/>
        <w:rPr>
          <w:rFonts w:cstheme="minorHAnsi"/>
        </w:rPr>
      </w:pPr>
      <w:r w:rsidRPr="00472518">
        <w:rPr>
          <w:rFonts w:cstheme="minorHAnsi"/>
        </w:rPr>
        <w:t>_____________________________________________________</w:t>
      </w:r>
    </w:p>
    <w:p w:rsidR="009C1A1D" w:rsidRPr="00472518" w:rsidRDefault="00FF1775" w:rsidP="009C1A1D">
      <w:pPr>
        <w:numPr>
          <w:ilvl w:val="0"/>
          <w:numId w:val="23"/>
        </w:numPr>
        <w:spacing w:after="0" w:line="480" w:lineRule="auto"/>
        <w:contextualSpacing/>
        <w:rPr>
          <w:rFonts w:cstheme="minorHAnsi"/>
        </w:rPr>
      </w:pPr>
      <w:r w:rsidRPr="00472518">
        <w:rPr>
          <w:rFonts w:cstheme="minorHAnsi"/>
        </w:rPr>
        <w:t>_____________________________________________________</w:t>
      </w:r>
    </w:p>
    <w:p w:rsidR="009C1A1D" w:rsidRDefault="00FF1775">
      <w:r w:rsidRPr="00472518">
        <w:br w:type="page"/>
      </w:r>
      <w:r w:rsidRPr="003B1229">
        <w:rPr>
          <w:rFonts w:cstheme="minorHAnsi"/>
          <w:b/>
          <w:color w:val="1F3864" w:themeColor="accent5" w:themeShade="80"/>
        </w:rPr>
        <w:lastRenderedPageBreak/>
        <w:tab/>
      </w:r>
    </w:p>
    <w:tbl>
      <w:tblPr>
        <w:tblStyle w:val="TableGrid"/>
        <w:tblpPr w:leftFromText="180" w:rightFromText="180"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9"/>
        <w:gridCol w:w="2121"/>
      </w:tblGrid>
      <w:tr w:rsidR="009C1A1D" w:rsidRPr="00E72962">
        <w:tc>
          <w:tcPr>
            <w:tcW w:w="7239" w:type="dxa"/>
            <w:vAlign w:val="center"/>
          </w:tcPr>
          <w:p w:rsidR="009C1A1D" w:rsidRDefault="009C1A1D" w:rsidP="009C1A1D">
            <w:pPr>
              <w:rPr>
                <w:rFonts w:cstheme="minorHAnsi"/>
                <w:b/>
                <w:color w:val="2E74B5" w:themeColor="accent1" w:themeShade="BF"/>
                <w:sz w:val="28"/>
                <w:szCs w:val="28"/>
              </w:rPr>
            </w:pPr>
          </w:p>
          <w:p w:rsidR="009C1A1D" w:rsidRDefault="009C1A1D" w:rsidP="009C1A1D">
            <w:pPr>
              <w:rPr>
                <w:rFonts w:cstheme="minorHAnsi"/>
                <w:b/>
                <w:color w:val="2E74B5" w:themeColor="accent1" w:themeShade="BF"/>
                <w:sz w:val="28"/>
                <w:szCs w:val="28"/>
              </w:rPr>
            </w:pPr>
          </w:p>
          <w:p w:rsidR="009C1A1D" w:rsidRPr="003B1229" w:rsidRDefault="009C1A1D" w:rsidP="009C1A1D">
            <w:pPr>
              <w:rPr>
                <w:rFonts w:cstheme="minorHAnsi"/>
                <w:b/>
                <w:color w:val="1F3864" w:themeColor="accent5" w:themeShade="80"/>
                <w:sz w:val="28"/>
                <w:szCs w:val="28"/>
              </w:rPr>
            </w:pPr>
          </w:p>
          <w:p w:rsidR="009C1A1D" w:rsidRPr="003B1229" w:rsidRDefault="00FF1775" w:rsidP="009C1A1D">
            <w:pPr>
              <w:rPr>
                <w:rFonts w:cstheme="minorHAnsi"/>
                <w:b/>
                <w:color w:val="1F3864" w:themeColor="accent5" w:themeShade="80"/>
                <w:sz w:val="28"/>
                <w:szCs w:val="28"/>
              </w:rPr>
            </w:pPr>
            <w:r w:rsidRPr="003B1229">
              <w:rPr>
                <w:rFonts w:cstheme="minorHAnsi"/>
                <w:b/>
                <w:color w:val="1F3864" w:themeColor="accent5" w:themeShade="80"/>
                <w:sz w:val="28"/>
                <w:szCs w:val="28"/>
              </w:rPr>
              <w:t>Assess your congregation’s mission ministry</w:t>
            </w:r>
          </w:p>
          <w:p w:rsidR="009C1A1D" w:rsidRPr="00E72962" w:rsidRDefault="009C1A1D" w:rsidP="009C1A1D">
            <w:pPr>
              <w:jc w:val="center"/>
              <w:rPr>
                <w:rFonts w:cstheme="minorHAnsi"/>
                <w:b/>
                <w:color w:val="2E74B5" w:themeColor="accent1" w:themeShade="BF"/>
                <w:sz w:val="28"/>
              </w:rPr>
            </w:pPr>
          </w:p>
        </w:tc>
        <w:tc>
          <w:tcPr>
            <w:tcW w:w="2121" w:type="dxa"/>
          </w:tcPr>
          <w:p w:rsidR="009C1A1D" w:rsidRPr="00E72962" w:rsidRDefault="009C1A1D" w:rsidP="009C1A1D">
            <w:pPr>
              <w:jc w:val="right"/>
              <w:rPr>
                <w:rFonts w:cstheme="minorHAnsi"/>
                <w:b/>
                <w:color w:val="2E74B5" w:themeColor="accent1" w:themeShade="BF"/>
                <w:sz w:val="28"/>
              </w:rPr>
            </w:pPr>
          </w:p>
        </w:tc>
      </w:tr>
    </w:tbl>
    <w:p w:rsidR="009C1A1D" w:rsidRDefault="00FF1775" w:rsidP="009C1A1D">
      <w:pPr>
        <w:spacing w:after="0" w:line="240" w:lineRule="auto"/>
        <w:rPr>
          <w:rFonts w:cstheme="minorHAnsi"/>
        </w:rPr>
      </w:pPr>
      <w:r w:rsidRPr="00E72962">
        <w:rPr>
          <w:rFonts w:cstheme="minorHAnsi"/>
          <w:b/>
          <w:noProof/>
          <w:color w:val="2E74B5" w:themeColor="accent1" w:themeShade="BF"/>
          <w:sz w:val="28"/>
        </w:rPr>
        <w:drawing>
          <wp:anchor distT="0" distB="0" distL="114300" distR="114300" simplePos="0" relativeHeight="251677696" behindDoc="1" locked="0" layoutInCell="1" allowOverlap="1">
            <wp:simplePos x="0" y="0"/>
            <wp:positionH relativeFrom="margin">
              <wp:align>right</wp:align>
            </wp:positionH>
            <wp:positionV relativeFrom="margin">
              <wp:align>top</wp:align>
            </wp:positionV>
            <wp:extent cx="981075" cy="981075"/>
            <wp:effectExtent l="0" t="0" r="9525" b="9525"/>
            <wp:wrapSquare wrapText="bothSides"/>
            <wp:docPr id="34" name="2170DC59-8570-46BD-B7CF-0F3BB6A6F6B4" descr="cid:51D87704-D4E9-431F-8F32-302BC3901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170DC59-8570-46BD-B7CF-0F3BB6A6F6B4" descr="cid:51D87704-D4E9-431F-8F32-302BC3901FC5"/>
                    <pic:cNvPicPr>
                      <a:picLocks noChangeAspect="1" noChangeArrowheads="1"/>
                    </pic:cNvPicPr>
                  </pic:nvPicPr>
                  <pic:blipFill>
                    <a:blip r:embed="rId42" r:link="rId2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E72962">
        <w:rPr>
          <w:rFonts w:cstheme="minorHAnsi"/>
        </w:rPr>
        <w:t xml:space="preserve">In the chart below, below, </w:t>
      </w:r>
      <w:r>
        <w:rPr>
          <w:rFonts w:cstheme="minorHAnsi"/>
        </w:rPr>
        <w:t xml:space="preserve">each team member should individually rate </w:t>
      </w:r>
      <w:r w:rsidRPr="00E72962">
        <w:rPr>
          <w:rFonts w:cstheme="minorHAnsi"/>
        </w:rPr>
        <w:t xml:space="preserve">the five statements on a scale from 1 to 5 with 5 being the highest. </w:t>
      </w:r>
      <w:r>
        <w:rPr>
          <w:rFonts w:cstheme="minorHAnsi"/>
        </w:rPr>
        <w:t xml:space="preserve">The first column rates how important the statement is to you individually, and the second rates how well you feel your congregation is doing. </w:t>
      </w:r>
    </w:p>
    <w:p w:rsidR="009C1A1D" w:rsidRDefault="009C1A1D" w:rsidP="009C1A1D">
      <w:pPr>
        <w:spacing w:after="0" w:line="240" w:lineRule="auto"/>
        <w:rPr>
          <w:rFonts w:cstheme="minorHAnsi"/>
        </w:rPr>
      </w:pPr>
    </w:p>
    <w:p w:rsidR="009C1A1D" w:rsidRPr="00F36CEB" w:rsidRDefault="00FF1775" w:rsidP="009C1A1D">
      <w:pPr>
        <w:spacing w:after="0" w:line="240" w:lineRule="auto"/>
        <w:rPr>
          <w:rFonts w:cstheme="minorHAnsi"/>
        </w:rPr>
      </w:pPr>
      <w:r w:rsidRPr="00F36CEB">
        <w:rPr>
          <w:rFonts w:cstheme="minorHAnsi"/>
        </w:rPr>
        <w:t xml:space="preserve">In the group average column, average your team’s score for each of the five statements, and record them in the two halves of the column.  The gap is arrived at by subtracting the second averaged number from the first, and should be recorded in the far right column.  </w:t>
      </w:r>
    </w:p>
    <w:p w:rsidR="009C1A1D" w:rsidRPr="00A94B51" w:rsidRDefault="009C1A1D" w:rsidP="009C1A1D">
      <w:pPr>
        <w:spacing w:after="0" w:line="240" w:lineRule="auto"/>
        <w:rPr>
          <w:rFonts w:cstheme="minorHAnsi"/>
          <w:sz w:val="20"/>
        </w:rPr>
      </w:pPr>
    </w:p>
    <w:p w:rsidR="009C1A1D" w:rsidRDefault="009C1A1D" w:rsidP="009C1A1D">
      <w:pPr>
        <w:spacing w:after="0" w:line="240" w:lineRule="auto"/>
        <w:rPr>
          <w:rFonts w:cstheme="minorHAnsi"/>
        </w:rPr>
      </w:pPr>
    </w:p>
    <w:tbl>
      <w:tblPr>
        <w:tblStyle w:val="TableGrid"/>
        <w:tblW w:w="9283" w:type="dxa"/>
        <w:tblLayout w:type="fixed"/>
        <w:tblLook w:val="04A0" w:firstRow="1" w:lastRow="0" w:firstColumn="1" w:lastColumn="0" w:noHBand="0" w:noVBand="1"/>
      </w:tblPr>
      <w:tblGrid>
        <w:gridCol w:w="3235"/>
        <w:gridCol w:w="1584"/>
        <w:gridCol w:w="1584"/>
        <w:gridCol w:w="1584"/>
        <w:gridCol w:w="1296"/>
      </w:tblGrid>
      <w:tr w:rsidR="009C1A1D" w:rsidRPr="00E72962">
        <w:tc>
          <w:tcPr>
            <w:tcW w:w="3235" w:type="dxa"/>
          </w:tcPr>
          <w:p w:rsidR="009C1A1D" w:rsidRPr="00445297" w:rsidRDefault="009C1A1D" w:rsidP="009C1A1D">
            <w:pPr>
              <w:rPr>
                <w:rFonts w:cstheme="minorHAnsi"/>
                <w:color w:val="1F3864" w:themeColor="accent5" w:themeShade="80"/>
                <w:sz w:val="24"/>
              </w:rPr>
            </w:pP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Importance</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How well is the congregation doing? </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Group </w:t>
            </w:r>
            <w:r>
              <w:rPr>
                <w:rFonts w:cstheme="minorHAnsi"/>
                <w:b/>
                <w:color w:val="1F3864" w:themeColor="accent5" w:themeShade="80"/>
                <w:sz w:val="24"/>
                <w:szCs w:val="26"/>
              </w:rPr>
              <w:t>Average</w:t>
            </w:r>
          </w:p>
          <w:p w:rsidR="009C1A1D" w:rsidRPr="00445297" w:rsidRDefault="009279DA" w:rsidP="009C1A1D">
            <w:pPr>
              <w:jc w:val="center"/>
              <w:rPr>
                <w:rFonts w:cstheme="minorHAnsi"/>
                <w:b/>
                <w:color w:val="1F3864" w:themeColor="accent5" w:themeShade="80"/>
                <w:sz w:val="24"/>
                <w:szCs w:val="26"/>
              </w:rPr>
            </w:pPr>
            <w:r>
              <w:rPr>
                <w:rFonts w:cstheme="minorHAnsi"/>
                <w:b/>
                <w:noProof/>
                <w:color w:val="1F3864" w:themeColor="accent5" w:themeShade="80"/>
                <w:sz w:val="24"/>
                <w:szCs w:val="26"/>
              </w:rPr>
              <mc:AlternateContent>
                <mc:Choice Requires="wps">
                  <w:drawing>
                    <wp:anchor distT="0" distB="0" distL="114300" distR="114300" simplePos="0" relativeHeight="251731968" behindDoc="0" locked="0" layoutInCell="1" allowOverlap="1">
                      <wp:simplePos x="0" y="0"/>
                      <wp:positionH relativeFrom="column">
                        <wp:posOffset>445135</wp:posOffset>
                      </wp:positionH>
                      <wp:positionV relativeFrom="paragraph">
                        <wp:posOffset>412750</wp:posOffset>
                      </wp:positionV>
                      <wp:extent cx="0" cy="4040505"/>
                      <wp:effectExtent l="0" t="0" r="19050" b="171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405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3FC1B" id="Straight Connector 1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32.5pt" to="35.0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" strokecolor="black [3213]" strokeweight=".5pt">
                      <v:stroke dashstyle="dash" joinstyle="miter"/>
                      <o:lock v:ext="edit" shapetype="f"/>
                    </v:line>
                  </w:pict>
                </mc:Fallback>
              </mc:AlternateContent>
            </w:r>
          </w:p>
        </w:tc>
        <w:tc>
          <w:tcPr>
            <w:tcW w:w="1296"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Gap </w:t>
            </w:r>
          </w:p>
        </w:tc>
      </w:tr>
      <w:tr w:rsidR="009C1A1D" w:rsidRPr="00E72962">
        <w:tc>
          <w:tcPr>
            <w:tcW w:w="3235" w:type="dxa"/>
          </w:tcPr>
          <w:p w:rsidR="009C1A1D" w:rsidRPr="00445297" w:rsidRDefault="009C1A1D" w:rsidP="009C1A1D">
            <w:pPr>
              <w:rPr>
                <w:rFonts w:cstheme="minorHAnsi"/>
                <w:sz w:val="24"/>
              </w:rPr>
            </w:pP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9C1A1D" w:rsidP="009C1A1D">
            <w:pPr>
              <w:rPr>
                <w:rFonts w:cstheme="minorHAnsi"/>
                <w:sz w:val="24"/>
                <w:szCs w:val="26"/>
              </w:rPr>
            </w:pPr>
          </w:p>
        </w:tc>
        <w:tc>
          <w:tcPr>
            <w:tcW w:w="1296" w:type="dxa"/>
          </w:tcPr>
          <w:p w:rsidR="009C1A1D" w:rsidRPr="00445297" w:rsidRDefault="009C1A1D" w:rsidP="009C1A1D">
            <w:pPr>
              <w:rPr>
                <w:rFonts w:cstheme="minorHAnsi"/>
                <w:sz w:val="24"/>
                <w:szCs w:val="26"/>
              </w:rPr>
            </w:pPr>
          </w:p>
        </w:tc>
      </w:tr>
      <w:tr w:rsidR="009C1A1D" w:rsidRPr="00E72962">
        <w:tc>
          <w:tcPr>
            <w:tcW w:w="3235" w:type="dxa"/>
          </w:tcPr>
          <w:p w:rsidR="009C1A1D" w:rsidRPr="003B1229" w:rsidRDefault="00FF1775" w:rsidP="009C1A1D">
            <w:pPr>
              <w:rPr>
                <w:rFonts w:cstheme="minorHAnsi"/>
                <w:color w:val="1F3864" w:themeColor="accent5" w:themeShade="80"/>
              </w:rPr>
            </w:pPr>
            <w:r w:rsidRPr="003B1229">
              <w:rPr>
                <w:rFonts w:cstheme="minorHAnsi"/>
                <w:color w:val="1F3864" w:themeColor="accent5" w:themeShade="80"/>
              </w:rPr>
              <w:t>Ten percent of</w:t>
            </w:r>
            <w:r>
              <w:rPr>
                <w:rFonts w:cstheme="minorHAnsi"/>
                <w:color w:val="1F3864" w:themeColor="accent5" w:themeShade="80"/>
              </w:rPr>
              <w:t xml:space="preserve"> y</w:t>
            </w:r>
            <w:r w:rsidRPr="003B1229">
              <w:rPr>
                <w:rFonts w:cstheme="minorHAnsi"/>
                <w:color w:val="1F3864" w:themeColor="accent5" w:themeShade="80"/>
              </w:rPr>
              <w:t>our worship</w:t>
            </w:r>
            <w:r>
              <w:rPr>
                <w:rFonts w:cstheme="minorHAnsi"/>
                <w:color w:val="1F3864" w:themeColor="accent5" w:themeShade="80"/>
              </w:rPr>
              <w:t>p</w:t>
            </w:r>
            <w:r w:rsidRPr="003B1229">
              <w:rPr>
                <w:rFonts w:cstheme="minorHAnsi"/>
                <w:color w:val="1F3864" w:themeColor="accent5" w:themeShade="80"/>
              </w:rPr>
              <w:t>ers lead teams of people and mission project</w:t>
            </w:r>
            <w:r>
              <w:rPr>
                <w:rFonts w:cstheme="minorHAnsi"/>
                <w:color w:val="1F3864" w:themeColor="accent5" w:themeShade="80"/>
              </w:rPr>
              <w:t>s in the community or the world.</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3B1229" w:rsidRDefault="00FF1775" w:rsidP="009C1A1D">
            <w:pPr>
              <w:rPr>
                <w:rFonts w:cstheme="minorHAnsi"/>
                <w:color w:val="1F3864" w:themeColor="accent5" w:themeShade="80"/>
              </w:rPr>
            </w:pPr>
            <w:r w:rsidRPr="003B1229">
              <w:rPr>
                <w:rFonts w:cstheme="minorHAnsi"/>
                <w:color w:val="1F3864" w:themeColor="accent5" w:themeShade="80"/>
              </w:rPr>
              <w:t xml:space="preserve">At least four times a year, </w:t>
            </w:r>
            <w:r>
              <w:rPr>
                <w:rFonts w:cstheme="minorHAnsi"/>
                <w:color w:val="1F3864" w:themeColor="accent5" w:themeShade="80"/>
              </w:rPr>
              <w:t xml:space="preserve"> you</w:t>
            </w:r>
            <w:r w:rsidRPr="003B1229">
              <w:rPr>
                <w:rFonts w:cstheme="minorHAnsi"/>
                <w:color w:val="1F3864" w:themeColor="accent5" w:themeShade="80"/>
              </w:rPr>
              <w:t xml:space="preserve"> introduce hands</w:t>
            </w:r>
            <w:r>
              <w:rPr>
                <w:rFonts w:cstheme="minorHAnsi"/>
                <w:color w:val="1F3864" w:themeColor="accent5" w:themeShade="80"/>
              </w:rPr>
              <w:t>-</w:t>
            </w:r>
            <w:r w:rsidRPr="003B1229">
              <w:rPr>
                <w:rFonts w:cstheme="minorHAnsi"/>
                <w:color w:val="1F3864" w:themeColor="accent5" w:themeShade="80"/>
              </w:rPr>
              <w:t>on mission projects to the congregation</w:t>
            </w:r>
            <w:r>
              <w:rPr>
                <w:rFonts w:cstheme="minorHAnsi"/>
                <w:color w:val="1F3864" w:themeColor="accent5" w:themeShade="80"/>
              </w:rPr>
              <w:t>.</w:t>
            </w:r>
            <w:r w:rsidRPr="003B1229">
              <w:rPr>
                <w:rFonts w:cstheme="minorHAnsi"/>
                <w:color w:val="1F3864" w:themeColor="accent5" w:themeShade="80"/>
              </w:rPr>
              <w:t xml:space="preserve"> </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3B1229" w:rsidRDefault="00FF1775" w:rsidP="009C1A1D">
            <w:pPr>
              <w:rPr>
                <w:rFonts w:cstheme="minorHAnsi"/>
                <w:color w:val="1F3864" w:themeColor="accent5" w:themeShade="80"/>
              </w:rPr>
            </w:pPr>
            <w:r>
              <w:rPr>
                <w:rFonts w:cstheme="minorHAnsi"/>
                <w:color w:val="1F3864" w:themeColor="accent5" w:themeShade="80"/>
              </w:rPr>
              <w:t xml:space="preserve">You </w:t>
            </w:r>
            <w:r w:rsidRPr="003B1229">
              <w:rPr>
                <w:rFonts w:cstheme="minorHAnsi"/>
                <w:color w:val="1F3864" w:themeColor="accent5" w:themeShade="80"/>
              </w:rPr>
              <w:t xml:space="preserve">have enough outreach projects in the community or world to engage 50% of </w:t>
            </w:r>
            <w:r>
              <w:rPr>
                <w:rFonts w:cstheme="minorHAnsi"/>
                <w:color w:val="1F3864" w:themeColor="accent5" w:themeShade="80"/>
              </w:rPr>
              <w:t>y</w:t>
            </w:r>
            <w:r w:rsidRPr="003B1229">
              <w:rPr>
                <w:rFonts w:cstheme="minorHAnsi"/>
                <w:color w:val="1F3864" w:themeColor="accent5" w:themeShade="80"/>
              </w:rPr>
              <w:t>our w</w:t>
            </w:r>
            <w:r>
              <w:rPr>
                <w:rFonts w:cstheme="minorHAnsi"/>
                <w:color w:val="1F3864" w:themeColor="accent5" w:themeShade="80"/>
              </w:rPr>
              <w:t>orshippers.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3B1229" w:rsidRDefault="00FF1775" w:rsidP="009C1A1D">
            <w:pPr>
              <w:rPr>
                <w:rFonts w:cstheme="minorHAnsi"/>
                <w:color w:val="1F3864" w:themeColor="accent5" w:themeShade="80"/>
              </w:rPr>
            </w:pPr>
            <w:r w:rsidRPr="003B1229">
              <w:rPr>
                <w:rFonts w:cstheme="minorHAnsi"/>
                <w:color w:val="1F3864" w:themeColor="accent5" w:themeShade="80"/>
              </w:rPr>
              <w:t>Monthly during worship, a testimony is shared by someone who has participated in mission focusing on how mission has changed their life</w:t>
            </w:r>
            <w:r>
              <w:rPr>
                <w:rFonts w:cstheme="minorHAnsi"/>
                <w:color w:val="1F3864" w:themeColor="accent5" w:themeShade="80"/>
              </w:rPr>
              <w:t>.</w:t>
            </w:r>
            <w:r w:rsidRPr="003B1229">
              <w:rPr>
                <w:rFonts w:cstheme="minorHAnsi"/>
                <w:color w:val="1F3864" w:themeColor="accent5" w:themeShade="80"/>
              </w:rPr>
              <w:t xml:space="preserve"> </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bl>
    <w:p w:rsidR="009C1A1D" w:rsidRDefault="00FF1775" w:rsidP="009C1A1D">
      <w:pPr>
        <w:spacing w:after="160" w:line="259" w:lineRule="auto"/>
        <w:rPr>
          <w:rFonts w:cstheme="minorHAnsi"/>
          <w:b/>
          <w:color w:val="1F3864" w:themeColor="accent5" w:themeShade="80"/>
          <w:sz w:val="28"/>
        </w:rPr>
      </w:pPr>
      <w:r>
        <w:rPr>
          <w:rFonts w:cstheme="minorHAnsi"/>
          <w:b/>
          <w:color w:val="1F3864" w:themeColor="accent5" w:themeShade="80"/>
          <w:sz w:val="28"/>
        </w:rPr>
        <w:lastRenderedPageBreak/>
        <w:t xml:space="preserve">Below is a sample of an action plan for mission:  </w:t>
      </w:r>
    </w:p>
    <w:p w:rsidR="009C1A1D" w:rsidRPr="008D632B" w:rsidRDefault="00FF1775" w:rsidP="009C1A1D">
      <w:pPr>
        <w:spacing w:after="0" w:line="240" w:lineRule="auto"/>
      </w:pPr>
      <w:r w:rsidRPr="008D632B">
        <w:rPr>
          <w:rFonts w:eastAsia="Times New Roman"/>
          <w:noProof/>
        </w:rPr>
        <w:drawing>
          <wp:anchor distT="0" distB="0" distL="114300" distR="114300" simplePos="0" relativeHeight="251760640" behindDoc="0" locked="0" layoutInCell="1" allowOverlap="1">
            <wp:simplePos x="0" y="0"/>
            <wp:positionH relativeFrom="margin">
              <wp:posOffset>5010150</wp:posOffset>
            </wp:positionH>
            <wp:positionV relativeFrom="margin">
              <wp:posOffset>394335</wp:posOffset>
            </wp:positionV>
            <wp:extent cx="759460" cy="759460"/>
            <wp:effectExtent l="0" t="0" r="2540" b="2540"/>
            <wp:wrapSquare wrapText="bothSides"/>
            <wp:docPr id="65" name="2170DC59-8570-46BD-B7CF-0F3BB6A6F6B4" descr="cid:51D87704-D4E9-431F-8F32-302BC3901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170DC59-8570-46BD-B7CF-0F3BB6A6F6B4" descr="cid:51D87704-D4E9-431F-8F32-302BC3901FC5"/>
                    <pic:cNvPicPr>
                      <a:picLocks noChangeAspect="1" noChangeArrowheads="1"/>
                    </pic:cNvPicPr>
                  </pic:nvPicPr>
                  <pic:blipFill>
                    <a:blip r:embed="rId43" r:link="rId21"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w="9525">
                      <a:noFill/>
                      <a:miter lim="800000"/>
                      <a:headEnd/>
                      <a:tailEnd/>
                    </a:ln>
                  </pic:spPr>
                </pic:pic>
              </a:graphicData>
            </a:graphic>
          </wp:anchor>
        </w:drawing>
      </w:r>
      <w:r w:rsidR="009279DA">
        <w:rPr>
          <w:noProof/>
        </w:rPr>
        <mc:AlternateContent>
          <mc:Choice Requires="wps">
            <w:drawing>
              <wp:anchor distT="0" distB="0" distL="114300" distR="114300" simplePos="0" relativeHeight="251759616" behindDoc="0" locked="0" layoutInCell="1" allowOverlap="1">
                <wp:simplePos x="0" y="0"/>
                <wp:positionH relativeFrom="margin">
                  <wp:posOffset>1085850</wp:posOffset>
                </wp:positionH>
                <wp:positionV relativeFrom="paragraph">
                  <wp:posOffset>23495</wp:posOffset>
                </wp:positionV>
                <wp:extent cx="3629025" cy="600075"/>
                <wp:effectExtent l="0" t="0"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600075"/>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margin-left:85.5pt;margin-top:1.85pt;width:285.75pt;height:47.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Pr="008D632B">
        <w:rPr>
          <w:noProof/>
        </w:rPr>
        <w:drawing>
          <wp:inline distT="0" distB="0" distL="0" distR="0">
            <wp:extent cx="1097280" cy="778893"/>
            <wp:effectExtent l="0" t="0" r="7620" b="2540"/>
            <wp:docPr id="66" name="Picture 66"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p>
    <w:p w:rsidR="009C1A1D" w:rsidRPr="008D632B" w:rsidRDefault="00FF1775" w:rsidP="009C1A1D">
      <w:pPr>
        <w:spacing w:after="0" w:line="240" w:lineRule="auto"/>
        <w:rPr>
          <w:b/>
          <w:sz w:val="24"/>
          <w:szCs w:val="24"/>
        </w:rPr>
      </w:pPr>
      <w:r w:rsidRPr="008D632B">
        <w:rPr>
          <w:b/>
        </w:rPr>
        <w:t xml:space="preserve">Name of Church: </w:t>
      </w:r>
      <w:r w:rsidRPr="008D632B">
        <w:rPr>
          <w:b/>
        </w:rPr>
        <w:tab/>
      </w:r>
      <w:r w:rsidRPr="008D632B">
        <w:rPr>
          <w:b/>
        </w:rPr>
        <w:tab/>
        <w:t xml:space="preserve">First United Methodist Church </w:t>
      </w:r>
      <w:r w:rsidRPr="008D632B">
        <w:rPr>
          <w:b/>
        </w:rPr>
        <w:tab/>
      </w:r>
      <w:r w:rsidRPr="008D632B">
        <w:rPr>
          <w:b/>
        </w:rPr>
        <w:tab/>
      </w:r>
      <w:r w:rsidRPr="008D632B">
        <w:rPr>
          <w:b/>
        </w:rPr>
        <w:tab/>
      </w:r>
      <w:r w:rsidRPr="008D632B">
        <w:rPr>
          <w:b/>
        </w:rPr>
        <w:tab/>
      </w:r>
      <w:r w:rsidRPr="008D632B">
        <w:rPr>
          <w:b/>
        </w:rPr>
        <w:tab/>
      </w:r>
      <w:r w:rsidRPr="008D632B">
        <w:rPr>
          <w:b/>
        </w:rPr>
        <w:tab/>
      </w:r>
      <w:r w:rsidRPr="008D632B">
        <w:rPr>
          <w:b/>
          <w:sz w:val="36"/>
          <w:szCs w:val="36"/>
        </w:rPr>
        <w:t xml:space="preserve"> </w:t>
      </w:r>
    </w:p>
    <w:p w:rsidR="009C1A1D" w:rsidRPr="008D632B"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71"/>
        <w:gridCol w:w="7579"/>
      </w:tblGrid>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Outcome</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spacing w:after="0" w:line="240" w:lineRule="auto"/>
              <w:rPr>
                <w:sz w:val="24"/>
                <w:szCs w:val="24"/>
              </w:rPr>
            </w:pPr>
            <w:r w:rsidRPr="008D632B">
              <w:rPr>
                <w:sz w:val="24"/>
                <w:szCs w:val="24"/>
              </w:rPr>
              <w:t xml:space="preserve">Be recognized in the community as a child centered church offering value added programs for families.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Goal</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spacing w:after="0" w:line="240" w:lineRule="auto"/>
              <w:rPr>
                <w:sz w:val="24"/>
                <w:szCs w:val="24"/>
              </w:rPr>
            </w:pPr>
            <w:r w:rsidRPr="008D632B">
              <w:rPr>
                <w:sz w:val="24"/>
                <w:szCs w:val="24"/>
              </w:rPr>
              <w:t xml:space="preserve">Start an aftercare program for local community that offers a safe, loving, fun Christian environment for elementary school age community.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Responsibility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numPr>
                <w:ilvl w:val="0"/>
                <w:numId w:val="56"/>
              </w:numPr>
              <w:spacing w:after="0" w:line="240" w:lineRule="auto"/>
              <w:contextualSpacing/>
              <w:rPr>
                <w:sz w:val="24"/>
                <w:szCs w:val="24"/>
              </w:rPr>
            </w:pPr>
            <w:r w:rsidRPr="008D632B">
              <w:rPr>
                <w:sz w:val="24"/>
                <w:szCs w:val="24"/>
              </w:rPr>
              <w:t xml:space="preserve">Lisa Davies (Mission Team Leader) </w:t>
            </w:r>
          </w:p>
          <w:p w:rsidR="009C1A1D" w:rsidRPr="008D632B" w:rsidRDefault="00FF1775" w:rsidP="009C1A1D">
            <w:pPr>
              <w:numPr>
                <w:ilvl w:val="0"/>
                <w:numId w:val="56"/>
              </w:numPr>
              <w:spacing w:after="0" w:line="240" w:lineRule="auto"/>
              <w:contextualSpacing/>
              <w:rPr>
                <w:sz w:val="24"/>
                <w:szCs w:val="24"/>
              </w:rPr>
            </w:pPr>
            <w:r w:rsidRPr="008D632B">
              <w:rPr>
                <w:sz w:val="24"/>
                <w:szCs w:val="24"/>
              </w:rPr>
              <w:t xml:space="preserve">Kelly Claiborne (Youth Director)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Action Steps</w:t>
            </w:r>
          </w:p>
        </w:tc>
        <w:tc>
          <w:tcPr>
            <w:tcW w:w="11065" w:type="dxa"/>
          </w:tcPr>
          <w:p w:rsidR="009C1A1D" w:rsidRPr="008D632B" w:rsidRDefault="00FF1775" w:rsidP="009C1A1D">
            <w:pPr>
              <w:numPr>
                <w:ilvl w:val="0"/>
                <w:numId w:val="57"/>
              </w:numPr>
              <w:spacing w:after="0" w:line="240" w:lineRule="auto"/>
              <w:contextualSpacing/>
              <w:rPr>
                <w:sz w:val="24"/>
                <w:szCs w:val="24"/>
              </w:rPr>
            </w:pPr>
            <w:r w:rsidRPr="008D632B">
              <w:rPr>
                <w:sz w:val="24"/>
                <w:szCs w:val="24"/>
              </w:rPr>
              <w:t xml:space="preserve"> Cultivate relationships with elementary school administration </w:t>
            </w:r>
          </w:p>
          <w:p w:rsidR="009C1A1D" w:rsidRPr="008D632B" w:rsidRDefault="00FF1775" w:rsidP="009C1A1D">
            <w:pPr>
              <w:numPr>
                <w:ilvl w:val="0"/>
                <w:numId w:val="57"/>
              </w:numPr>
              <w:spacing w:after="0" w:line="240" w:lineRule="auto"/>
              <w:contextualSpacing/>
              <w:rPr>
                <w:sz w:val="24"/>
                <w:szCs w:val="24"/>
              </w:rPr>
            </w:pPr>
            <w:r w:rsidRPr="008D632B">
              <w:rPr>
                <w:sz w:val="24"/>
                <w:szCs w:val="24"/>
              </w:rPr>
              <w:t>Recruit teachers/tutors and aides</w:t>
            </w:r>
          </w:p>
          <w:p w:rsidR="009C1A1D" w:rsidRPr="008D632B" w:rsidRDefault="00FF1775" w:rsidP="009C1A1D">
            <w:pPr>
              <w:numPr>
                <w:ilvl w:val="0"/>
                <w:numId w:val="57"/>
              </w:numPr>
              <w:spacing w:after="0" w:line="240" w:lineRule="auto"/>
              <w:contextualSpacing/>
              <w:rPr>
                <w:sz w:val="24"/>
                <w:szCs w:val="24"/>
              </w:rPr>
            </w:pPr>
            <w:r w:rsidRPr="008D632B">
              <w:rPr>
                <w:sz w:val="24"/>
                <w:szCs w:val="24"/>
              </w:rPr>
              <w:t xml:space="preserve">Train leaders </w:t>
            </w:r>
          </w:p>
          <w:p w:rsidR="009C1A1D" w:rsidRPr="008D632B" w:rsidRDefault="00FF1775" w:rsidP="009C1A1D">
            <w:pPr>
              <w:numPr>
                <w:ilvl w:val="0"/>
                <w:numId w:val="57"/>
              </w:numPr>
              <w:spacing w:after="0" w:line="240" w:lineRule="auto"/>
              <w:contextualSpacing/>
              <w:rPr>
                <w:sz w:val="24"/>
                <w:szCs w:val="24"/>
              </w:rPr>
            </w:pPr>
            <w:r w:rsidRPr="008D632B">
              <w:rPr>
                <w:sz w:val="24"/>
                <w:szCs w:val="24"/>
              </w:rPr>
              <w:t xml:space="preserve">Develop curriculum </w:t>
            </w:r>
          </w:p>
          <w:p w:rsidR="009C1A1D" w:rsidRPr="008D632B" w:rsidRDefault="00FF1775" w:rsidP="009C1A1D">
            <w:pPr>
              <w:numPr>
                <w:ilvl w:val="0"/>
                <w:numId w:val="57"/>
              </w:numPr>
              <w:spacing w:after="0" w:line="240" w:lineRule="auto"/>
              <w:contextualSpacing/>
              <w:rPr>
                <w:sz w:val="24"/>
                <w:szCs w:val="24"/>
              </w:rPr>
            </w:pPr>
            <w:r w:rsidRPr="008D632B">
              <w:rPr>
                <w:sz w:val="24"/>
                <w:szCs w:val="24"/>
              </w:rPr>
              <w:t xml:space="preserve">Advertise program </w:t>
            </w:r>
          </w:p>
          <w:p w:rsidR="009C1A1D" w:rsidRPr="008D632B" w:rsidRDefault="00FF1775" w:rsidP="009C1A1D">
            <w:pPr>
              <w:numPr>
                <w:ilvl w:val="0"/>
                <w:numId w:val="57"/>
              </w:numPr>
              <w:spacing w:after="0" w:line="240" w:lineRule="auto"/>
              <w:contextualSpacing/>
              <w:rPr>
                <w:sz w:val="24"/>
                <w:szCs w:val="24"/>
              </w:rPr>
            </w:pPr>
            <w:r w:rsidRPr="008D632B">
              <w:rPr>
                <w:sz w:val="24"/>
                <w:szCs w:val="24"/>
              </w:rPr>
              <w:t xml:space="preserve">Launch program </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Pr>
                <w:b/>
                <w:color w:val="1F4E79" w:themeColor="accent1" w:themeShade="80"/>
                <w:sz w:val="24"/>
                <w:szCs w:val="24"/>
              </w:rPr>
              <w:t>Needed R</w:t>
            </w:r>
            <w:r w:rsidRPr="008D632B">
              <w:rPr>
                <w:b/>
                <w:color w:val="1F4E79" w:themeColor="accent1" w:themeShade="80"/>
                <w:sz w:val="24"/>
                <w:szCs w:val="24"/>
              </w:rPr>
              <w:t>esources</w:t>
            </w:r>
          </w:p>
        </w:tc>
        <w:tc>
          <w:tcPr>
            <w:tcW w:w="11065" w:type="dxa"/>
          </w:tcPr>
          <w:p w:rsidR="009C1A1D" w:rsidRPr="008D632B" w:rsidRDefault="00FF1775" w:rsidP="009C1A1D">
            <w:pPr>
              <w:numPr>
                <w:ilvl w:val="0"/>
                <w:numId w:val="58"/>
              </w:numPr>
              <w:spacing w:after="0" w:line="240" w:lineRule="auto"/>
              <w:contextualSpacing/>
              <w:rPr>
                <w:sz w:val="24"/>
                <w:szCs w:val="24"/>
              </w:rPr>
            </w:pPr>
            <w:r w:rsidRPr="008D632B">
              <w:rPr>
                <w:sz w:val="24"/>
                <w:szCs w:val="24"/>
              </w:rPr>
              <w:t xml:space="preserve"> Teachers and tutors </w:t>
            </w:r>
          </w:p>
          <w:p w:rsidR="009C1A1D" w:rsidRPr="008D632B" w:rsidRDefault="00FF1775" w:rsidP="009C1A1D">
            <w:pPr>
              <w:numPr>
                <w:ilvl w:val="0"/>
                <w:numId w:val="58"/>
              </w:numPr>
              <w:spacing w:after="0" w:line="240" w:lineRule="auto"/>
              <w:contextualSpacing/>
              <w:rPr>
                <w:sz w:val="24"/>
                <w:szCs w:val="24"/>
              </w:rPr>
            </w:pPr>
            <w:r w:rsidRPr="008D632B">
              <w:rPr>
                <w:sz w:val="24"/>
                <w:szCs w:val="24"/>
              </w:rPr>
              <w:t xml:space="preserve">School supplies </w:t>
            </w:r>
          </w:p>
          <w:p w:rsidR="009C1A1D" w:rsidRPr="008D632B" w:rsidRDefault="00FF1775" w:rsidP="009C1A1D">
            <w:pPr>
              <w:numPr>
                <w:ilvl w:val="0"/>
                <w:numId w:val="58"/>
              </w:numPr>
              <w:spacing w:after="0" w:line="240" w:lineRule="auto"/>
              <w:contextualSpacing/>
              <w:rPr>
                <w:sz w:val="24"/>
                <w:szCs w:val="24"/>
              </w:rPr>
            </w:pPr>
            <w:r w:rsidRPr="008D632B">
              <w:rPr>
                <w:sz w:val="24"/>
                <w:szCs w:val="24"/>
              </w:rPr>
              <w:t xml:space="preserve">Snacks </w:t>
            </w:r>
          </w:p>
          <w:p w:rsidR="009C1A1D" w:rsidRPr="008D632B" w:rsidRDefault="00FF1775" w:rsidP="009C1A1D">
            <w:pPr>
              <w:numPr>
                <w:ilvl w:val="0"/>
                <w:numId w:val="58"/>
              </w:numPr>
              <w:spacing w:after="0" w:line="240" w:lineRule="auto"/>
              <w:contextualSpacing/>
              <w:rPr>
                <w:sz w:val="24"/>
                <w:szCs w:val="24"/>
              </w:rPr>
            </w:pPr>
            <w:r w:rsidRPr="008D632B">
              <w:rPr>
                <w:sz w:val="24"/>
                <w:szCs w:val="24"/>
              </w:rPr>
              <w:t xml:space="preserve">Curricula </w:t>
            </w:r>
          </w:p>
          <w:p w:rsidR="009C1A1D" w:rsidRPr="008D632B" w:rsidRDefault="00FF1775" w:rsidP="009C1A1D">
            <w:pPr>
              <w:numPr>
                <w:ilvl w:val="0"/>
                <w:numId w:val="58"/>
              </w:numPr>
              <w:spacing w:after="0" w:line="240" w:lineRule="auto"/>
              <w:contextualSpacing/>
              <w:rPr>
                <w:sz w:val="24"/>
                <w:szCs w:val="24"/>
              </w:rPr>
            </w:pPr>
            <w:r w:rsidRPr="008D632B">
              <w:rPr>
                <w:sz w:val="24"/>
                <w:szCs w:val="24"/>
              </w:rPr>
              <w:t xml:space="preserve">Classroom and recreation space </w:t>
            </w:r>
          </w:p>
          <w:p w:rsidR="009C1A1D" w:rsidRPr="008D632B" w:rsidRDefault="00FF1775" w:rsidP="009C1A1D">
            <w:pPr>
              <w:numPr>
                <w:ilvl w:val="0"/>
                <w:numId w:val="58"/>
              </w:numPr>
              <w:spacing w:after="0" w:line="240" w:lineRule="auto"/>
              <w:contextualSpacing/>
              <w:rPr>
                <w:sz w:val="24"/>
                <w:szCs w:val="24"/>
              </w:rPr>
            </w:pPr>
            <w:r w:rsidRPr="008D632B">
              <w:rPr>
                <w:sz w:val="24"/>
                <w:szCs w:val="24"/>
              </w:rPr>
              <w:t xml:space="preserve">Promotional materials </w:t>
            </w:r>
          </w:p>
        </w:tc>
      </w:tr>
      <w:tr w:rsidR="009C1A1D" w:rsidRPr="008D632B">
        <w:trPr>
          <w:trHeight w:val="197"/>
        </w:trPr>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Deadline </w:t>
            </w:r>
          </w:p>
        </w:tc>
        <w:tc>
          <w:tcPr>
            <w:tcW w:w="11065" w:type="dxa"/>
          </w:tcPr>
          <w:p w:rsidR="009C1A1D" w:rsidRPr="008D632B" w:rsidRDefault="00FF1775" w:rsidP="009C1A1D">
            <w:pPr>
              <w:spacing w:after="0" w:line="240" w:lineRule="auto"/>
              <w:rPr>
                <w:sz w:val="24"/>
                <w:szCs w:val="24"/>
              </w:rPr>
            </w:pPr>
            <w:r w:rsidRPr="008D632B">
              <w:rPr>
                <w:sz w:val="24"/>
                <w:szCs w:val="24"/>
              </w:rPr>
              <w:t>8/1/2016</w:t>
            </w: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Assessment Plan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FF1775" w:rsidP="009C1A1D">
            <w:pPr>
              <w:numPr>
                <w:ilvl w:val="0"/>
                <w:numId w:val="59"/>
              </w:numPr>
              <w:spacing w:after="0" w:line="240" w:lineRule="auto"/>
              <w:contextualSpacing/>
              <w:rPr>
                <w:sz w:val="24"/>
                <w:szCs w:val="24"/>
              </w:rPr>
            </w:pPr>
            <w:r w:rsidRPr="008D632B">
              <w:rPr>
                <w:sz w:val="24"/>
                <w:szCs w:val="24"/>
              </w:rPr>
              <w:t xml:space="preserve"> Semester review/evaluation by parents and educators </w:t>
            </w:r>
          </w:p>
          <w:p w:rsidR="009C1A1D" w:rsidRPr="008D632B" w:rsidRDefault="00FF1775" w:rsidP="009C1A1D">
            <w:pPr>
              <w:numPr>
                <w:ilvl w:val="0"/>
                <w:numId w:val="59"/>
              </w:numPr>
              <w:spacing w:after="0" w:line="240" w:lineRule="auto"/>
              <w:contextualSpacing/>
              <w:rPr>
                <w:sz w:val="24"/>
                <w:szCs w:val="24"/>
              </w:rPr>
            </w:pPr>
            <w:r w:rsidRPr="008D632B">
              <w:rPr>
                <w:sz w:val="24"/>
                <w:szCs w:val="24"/>
              </w:rPr>
              <w:t>Measure the number of registered students, student academic progress and church invol</w:t>
            </w:r>
            <w:r>
              <w:rPr>
                <w:sz w:val="24"/>
                <w:szCs w:val="24"/>
              </w:rPr>
              <w:t>v</w:t>
            </w:r>
            <w:r w:rsidRPr="008D632B">
              <w:rPr>
                <w:sz w:val="24"/>
                <w:szCs w:val="24"/>
              </w:rPr>
              <w:t>ement</w:t>
            </w:r>
          </w:p>
        </w:tc>
      </w:tr>
    </w:tbl>
    <w:p w:rsidR="009C1A1D" w:rsidRPr="008D632B" w:rsidRDefault="009C1A1D" w:rsidP="009C1A1D">
      <w:pPr>
        <w:spacing w:after="0" w:line="240" w:lineRule="auto"/>
        <w:rPr>
          <w:b/>
          <w:sz w:val="24"/>
          <w:szCs w:val="24"/>
        </w:rPr>
      </w:pPr>
    </w:p>
    <w:p w:rsidR="009C1A1D" w:rsidRPr="008D632B" w:rsidRDefault="00FF1775" w:rsidP="009C1A1D">
      <w:pPr>
        <w:spacing w:after="160" w:line="259" w:lineRule="auto"/>
      </w:pPr>
      <w:r w:rsidRPr="008D632B">
        <w:br w:type="page"/>
      </w:r>
    </w:p>
    <w:p w:rsidR="009C1A1D" w:rsidRDefault="00FF1775" w:rsidP="009C1A1D">
      <w:pPr>
        <w:spacing w:after="0" w:line="240" w:lineRule="auto"/>
        <w:rPr>
          <w:rFonts w:cstheme="minorHAnsi"/>
          <w:b/>
          <w:color w:val="1F3864" w:themeColor="accent5" w:themeShade="80"/>
          <w:sz w:val="28"/>
        </w:rPr>
      </w:pPr>
      <w:r w:rsidRPr="003B1229">
        <w:rPr>
          <w:rFonts w:cstheme="minorHAnsi"/>
          <w:b/>
          <w:color w:val="1F3864" w:themeColor="accent5" w:themeShade="80"/>
          <w:sz w:val="28"/>
        </w:rPr>
        <w:lastRenderedPageBreak/>
        <w:t xml:space="preserve">Use this sheet to begin recording your ideas for </w:t>
      </w:r>
      <w:r>
        <w:rPr>
          <w:rFonts w:cstheme="minorHAnsi"/>
          <w:b/>
          <w:color w:val="1F3864" w:themeColor="accent5" w:themeShade="80"/>
          <w:sz w:val="28"/>
        </w:rPr>
        <w:t>mission.</w:t>
      </w:r>
    </w:p>
    <w:p w:rsidR="009C1A1D" w:rsidRDefault="009C1A1D" w:rsidP="009C1A1D">
      <w:pPr>
        <w:spacing w:after="0" w:line="240" w:lineRule="auto"/>
      </w:pPr>
    </w:p>
    <w:p w:rsidR="009C1A1D" w:rsidRPr="008D632B" w:rsidRDefault="00FF1775" w:rsidP="009C1A1D">
      <w:pPr>
        <w:spacing w:after="0" w:line="240" w:lineRule="auto"/>
      </w:pPr>
      <w:r w:rsidRPr="008D632B">
        <w:rPr>
          <w:rFonts w:eastAsia="Times New Roman"/>
          <w:noProof/>
        </w:rPr>
        <w:drawing>
          <wp:anchor distT="0" distB="0" distL="114300" distR="114300" simplePos="0" relativeHeight="251762688" behindDoc="0" locked="0" layoutInCell="1" allowOverlap="1">
            <wp:simplePos x="0" y="0"/>
            <wp:positionH relativeFrom="margin">
              <wp:align>right</wp:align>
            </wp:positionH>
            <wp:positionV relativeFrom="margin">
              <wp:posOffset>403860</wp:posOffset>
            </wp:positionV>
            <wp:extent cx="759460" cy="759460"/>
            <wp:effectExtent l="0" t="0" r="2540" b="2540"/>
            <wp:wrapSquare wrapText="bothSides"/>
            <wp:docPr id="67" name="2170DC59-8570-46BD-B7CF-0F3BB6A6F6B4" descr="cid:51D87704-D4E9-431F-8F32-302BC3901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170DC59-8570-46BD-B7CF-0F3BB6A6F6B4" descr="cid:51D87704-D4E9-431F-8F32-302BC3901FC5"/>
                    <pic:cNvPicPr>
                      <a:picLocks noChangeAspect="1" noChangeArrowheads="1"/>
                    </pic:cNvPicPr>
                  </pic:nvPicPr>
                  <pic:blipFill>
                    <a:blip r:embed="rId43" r:link="rId21"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w="9525">
                      <a:noFill/>
                      <a:miter lim="800000"/>
                      <a:headEnd/>
                      <a:tailEnd/>
                    </a:ln>
                  </pic:spPr>
                </pic:pic>
              </a:graphicData>
            </a:graphic>
          </wp:anchor>
        </w:drawing>
      </w:r>
      <w:r w:rsidR="009279DA">
        <w:rPr>
          <w:noProof/>
        </w:rPr>
        <mc:AlternateContent>
          <mc:Choice Requires="wps">
            <w:drawing>
              <wp:anchor distT="0" distB="0" distL="114300" distR="114300" simplePos="0" relativeHeight="251761664" behindDoc="0" locked="0" layoutInCell="1" allowOverlap="1">
                <wp:simplePos x="0" y="0"/>
                <wp:positionH relativeFrom="margin">
                  <wp:posOffset>1085850</wp:posOffset>
                </wp:positionH>
                <wp:positionV relativeFrom="paragraph">
                  <wp:posOffset>19050</wp:posOffset>
                </wp:positionV>
                <wp:extent cx="3800475" cy="7143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475" cy="714375"/>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5pt;margin-top:1.5pt;width:299.25pt;height:56.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Pr="008D632B">
        <w:rPr>
          <w:noProof/>
        </w:rPr>
        <w:drawing>
          <wp:inline distT="0" distB="0" distL="0" distR="0">
            <wp:extent cx="1097280" cy="778893"/>
            <wp:effectExtent l="0" t="0" r="7620" b="2540"/>
            <wp:docPr id="68" name="Picture 68"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r w:rsidRPr="008D632B">
        <w:tab/>
      </w:r>
    </w:p>
    <w:p w:rsidR="009C1A1D" w:rsidRPr="008D632B" w:rsidRDefault="00FF1775" w:rsidP="009C1A1D">
      <w:pPr>
        <w:spacing w:after="0" w:line="240" w:lineRule="auto"/>
        <w:rPr>
          <w:b/>
          <w:sz w:val="24"/>
          <w:szCs w:val="24"/>
        </w:rPr>
      </w:pPr>
      <w:r w:rsidRPr="008D632B">
        <w:rPr>
          <w:b/>
        </w:rPr>
        <w:t xml:space="preserve">Name of Church: </w:t>
      </w:r>
      <w:r w:rsidRPr="008D632B">
        <w:rPr>
          <w:b/>
        </w:rPr>
        <w:tab/>
      </w:r>
      <w:r w:rsidRPr="008D632B">
        <w:rPr>
          <w:b/>
        </w:rPr>
        <w:tab/>
      </w:r>
      <w:r w:rsidRPr="008D632B">
        <w:rPr>
          <w:b/>
        </w:rPr>
        <w:tab/>
      </w:r>
      <w:r w:rsidRPr="008D632B">
        <w:rPr>
          <w:b/>
        </w:rPr>
        <w:tab/>
      </w:r>
      <w:r w:rsidRPr="008D632B">
        <w:rPr>
          <w:b/>
        </w:rPr>
        <w:tab/>
      </w:r>
      <w:r w:rsidRPr="008D632B">
        <w:rPr>
          <w:b/>
        </w:rPr>
        <w:tab/>
      </w:r>
      <w:r w:rsidRPr="008D632B">
        <w:rPr>
          <w:b/>
          <w:sz w:val="36"/>
          <w:szCs w:val="36"/>
        </w:rPr>
        <w:t xml:space="preserve"> </w:t>
      </w:r>
    </w:p>
    <w:p w:rsidR="009C1A1D" w:rsidRPr="008D632B"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91"/>
        <w:gridCol w:w="7559"/>
      </w:tblGrid>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Outcome</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Goal</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Responsibility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Action Steps</w:t>
            </w: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Pr>
                <w:b/>
                <w:color w:val="1F4E79" w:themeColor="accent1" w:themeShade="80"/>
                <w:sz w:val="24"/>
                <w:szCs w:val="24"/>
              </w:rPr>
              <w:t>Needed R</w:t>
            </w:r>
            <w:r w:rsidRPr="008D632B">
              <w:rPr>
                <w:b/>
                <w:color w:val="1F4E79" w:themeColor="accent1" w:themeShade="80"/>
                <w:sz w:val="24"/>
                <w:szCs w:val="24"/>
              </w:rPr>
              <w:t>esources</w:t>
            </w: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r w:rsidR="009C1A1D" w:rsidRPr="008D632B">
        <w:trPr>
          <w:trHeight w:val="197"/>
        </w:trPr>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Deadline </w:t>
            </w:r>
          </w:p>
        </w:tc>
        <w:tc>
          <w:tcPr>
            <w:tcW w:w="11065" w:type="dxa"/>
          </w:tcPr>
          <w:p w:rsidR="009C1A1D" w:rsidRPr="008D632B" w:rsidRDefault="009C1A1D" w:rsidP="009C1A1D">
            <w:pPr>
              <w:spacing w:after="0" w:line="240" w:lineRule="auto"/>
              <w:rPr>
                <w:sz w:val="24"/>
                <w:szCs w:val="24"/>
              </w:rPr>
            </w:pPr>
          </w:p>
        </w:tc>
      </w:tr>
      <w:tr w:rsidR="009C1A1D" w:rsidRPr="008D632B">
        <w:tc>
          <w:tcPr>
            <w:tcW w:w="1885" w:type="dxa"/>
          </w:tcPr>
          <w:p w:rsidR="009C1A1D" w:rsidRPr="008D632B" w:rsidRDefault="00FF1775" w:rsidP="009C1A1D">
            <w:pPr>
              <w:spacing w:after="0" w:line="240" w:lineRule="auto"/>
              <w:rPr>
                <w:b/>
                <w:color w:val="1F4E79" w:themeColor="accent1" w:themeShade="80"/>
                <w:sz w:val="24"/>
                <w:szCs w:val="24"/>
              </w:rPr>
            </w:pPr>
            <w:r w:rsidRPr="008D632B">
              <w:rPr>
                <w:b/>
                <w:color w:val="1F4E79" w:themeColor="accent1" w:themeShade="80"/>
                <w:sz w:val="24"/>
                <w:szCs w:val="24"/>
              </w:rPr>
              <w:t xml:space="preserve">Assessment Plan </w:t>
            </w:r>
          </w:p>
          <w:p w:rsidR="009C1A1D" w:rsidRPr="008D632B" w:rsidRDefault="009C1A1D" w:rsidP="009C1A1D">
            <w:pPr>
              <w:spacing w:after="0" w:line="240" w:lineRule="auto"/>
              <w:rPr>
                <w:b/>
                <w:color w:val="1F4E79" w:themeColor="accent1" w:themeShade="80"/>
                <w:sz w:val="24"/>
                <w:szCs w:val="24"/>
              </w:rPr>
            </w:pPr>
          </w:p>
        </w:tc>
        <w:tc>
          <w:tcPr>
            <w:tcW w:w="11065" w:type="dxa"/>
          </w:tcPr>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p w:rsidR="009C1A1D" w:rsidRPr="008D632B" w:rsidRDefault="009C1A1D" w:rsidP="009C1A1D">
            <w:pPr>
              <w:spacing w:after="0" w:line="240" w:lineRule="auto"/>
              <w:ind w:left="720"/>
              <w:contextualSpacing/>
              <w:rPr>
                <w:sz w:val="24"/>
                <w:szCs w:val="24"/>
              </w:rPr>
            </w:pPr>
          </w:p>
        </w:tc>
      </w:tr>
    </w:tbl>
    <w:p w:rsidR="009C1A1D" w:rsidRDefault="009C1A1D" w:rsidP="009C1A1D">
      <w:pPr>
        <w:rPr>
          <w:b/>
          <w:color w:val="1F3864" w:themeColor="accent5" w:themeShade="80"/>
          <w:sz w:val="28"/>
          <w:szCs w:val="28"/>
        </w:rPr>
      </w:pPr>
    </w:p>
    <w:p w:rsidR="009C1A1D" w:rsidRPr="003B1229" w:rsidRDefault="009C1A1D" w:rsidP="009C1A1D">
      <w:pPr>
        <w:rPr>
          <w:b/>
          <w:color w:val="1F3864" w:themeColor="accent5" w:themeShade="80"/>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spacing w:after="160" w:line="259" w:lineRule="auto"/>
        <w:rPr>
          <w:b/>
          <w:sz w:val="40"/>
          <w:szCs w:val="40"/>
        </w:rPr>
      </w:pPr>
    </w:p>
    <w:p w:rsidR="009C1A1D" w:rsidRDefault="009C1A1D">
      <w:pPr>
        <w:spacing w:after="160" w:line="259" w:lineRule="auto"/>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FF1775" w:rsidP="009C1A1D">
      <w:pPr>
        <w:spacing w:after="160" w:line="259" w:lineRule="auto"/>
        <w:jc w:val="center"/>
        <w:rPr>
          <w:b/>
          <w:sz w:val="40"/>
          <w:szCs w:val="40"/>
        </w:rPr>
      </w:pPr>
      <w:r>
        <w:rPr>
          <w:rFonts w:eastAsia="Times New Roman"/>
          <w:noProof/>
        </w:rPr>
        <w:drawing>
          <wp:anchor distT="0" distB="0" distL="114300" distR="114300" simplePos="0" relativeHeight="251720704" behindDoc="0" locked="0" layoutInCell="1" allowOverlap="1">
            <wp:simplePos x="0" y="0"/>
            <wp:positionH relativeFrom="margin">
              <wp:posOffset>567583</wp:posOffset>
            </wp:positionH>
            <wp:positionV relativeFrom="margin">
              <wp:posOffset>1883410</wp:posOffset>
            </wp:positionV>
            <wp:extent cx="4810125" cy="3416040"/>
            <wp:effectExtent l="0" t="0" r="0" b="0"/>
            <wp:wrapSquare wrapText="bothSides"/>
            <wp:docPr id="56" name="3725BB71-66DB-45B6-AF97-1C2A02B03ED2" descr="cid:250F61D8-3309-4F18-8BA6-0C9022C31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725BB71-66DB-45B6-AF97-1C2A02B03ED2" descr="cid:250F61D8-3309-4F18-8BA6-0C9022C31E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10125" cy="3416040"/>
                    </a:xfrm>
                    <a:prstGeom prst="rect">
                      <a:avLst/>
                    </a:prstGeom>
                    <a:noFill/>
                    <a:ln w="9525">
                      <a:noFill/>
                      <a:miter lim="800000"/>
                      <a:headEnd/>
                      <a:tailEnd/>
                    </a:ln>
                  </pic:spPr>
                </pic:pic>
              </a:graphicData>
            </a:graphic>
          </wp:anchor>
        </w:drawing>
      </w: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rPr>
          <w:b/>
          <w:sz w:val="40"/>
          <w:szCs w:val="40"/>
        </w:rPr>
      </w:pPr>
    </w:p>
    <w:p w:rsidR="009C1A1D" w:rsidRDefault="00FF1775" w:rsidP="009C1A1D">
      <w:pPr>
        <w:spacing w:after="160" w:line="259" w:lineRule="auto"/>
        <w:jc w:val="center"/>
        <w:rPr>
          <w:b/>
          <w:sz w:val="40"/>
          <w:szCs w:val="40"/>
        </w:rPr>
      </w:pPr>
      <w:r w:rsidRPr="005D4D42">
        <w:rPr>
          <w:b/>
          <w:sz w:val="40"/>
          <w:szCs w:val="40"/>
        </w:rPr>
        <w:t>Step</w:t>
      </w:r>
      <w:r>
        <w:rPr>
          <w:b/>
          <w:sz w:val="40"/>
          <w:szCs w:val="40"/>
        </w:rPr>
        <w:t xml:space="preserve"> 3</w:t>
      </w:r>
      <w:r w:rsidRPr="005D4D42">
        <w:rPr>
          <w:b/>
          <w:sz w:val="40"/>
          <w:szCs w:val="40"/>
        </w:rPr>
        <w:t xml:space="preserve">:  </w:t>
      </w:r>
      <w:r>
        <w:rPr>
          <w:b/>
          <w:sz w:val="40"/>
          <w:szCs w:val="40"/>
        </w:rPr>
        <w:t>Team Vital Assessment and Preparation Work</w:t>
      </w:r>
    </w:p>
    <w:p w:rsidR="009C1A1D" w:rsidRDefault="00D60567" w:rsidP="009C1A1D">
      <w:pPr>
        <w:spacing w:after="160" w:line="259" w:lineRule="auto"/>
        <w:jc w:val="center"/>
        <w:rPr>
          <w:b/>
          <w:sz w:val="24"/>
          <w:szCs w:val="40"/>
        </w:rPr>
      </w:pPr>
      <w:hyperlink r:id="rId44" w:history="1">
        <w:r w:rsidR="00FF1775" w:rsidRPr="00CF1073">
          <w:rPr>
            <w:rStyle w:val="Hyperlink"/>
            <w:b/>
            <w:sz w:val="24"/>
            <w:szCs w:val="40"/>
          </w:rPr>
          <w:t>https://www.gnjumc.org/participant-resources/</w:t>
        </w:r>
      </w:hyperlink>
    </w:p>
    <w:p w:rsidR="009C1A1D" w:rsidRPr="00307DEA" w:rsidRDefault="009C1A1D" w:rsidP="009C1A1D">
      <w:pPr>
        <w:spacing w:after="160" w:line="259" w:lineRule="auto"/>
        <w:jc w:val="center"/>
        <w:rPr>
          <w:b/>
          <w:sz w:val="24"/>
          <w:szCs w:val="40"/>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160" w:line="259" w:lineRule="auto"/>
        <w:rPr>
          <w:b/>
          <w:sz w:val="36"/>
          <w:szCs w:val="28"/>
        </w:rPr>
      </w:pPr>
    </w:p>
    <w:p w:rsidR="009C1A1D" w:rsidRDefault="009C1A1D" w:rsidP="009C1A1D">
      <w:pPr>
        <w:spacing w:after="160" w:line="259" w:lineRule="auto"/>
        <w:rPr>
          <w:b/>
          <w:sz w:val="36"/>
          <w:szCs w:val="28"/>
        </w:rPr>
      </w:pPr>
    </w:p>
    <w:p w:rsidR="009C1A1D" w:rsidRPr="008373C2" w:rsidRDefault="00FF1775" w:rsidP="009C1A1D">
      <w:pPr>
        <w:spacing w:after="160" w:line="259" w:lineRule="auto"/>
        <w:rPr>
          <w:b/>
          <w:sz w:val="36"/>
          <w:szCs w:val="28"/>
        </w:rPr>
      </w:pPr>
      <w:r w:rsidRPr="008373C2">
        <w:rPr>
          <w:b/>
          <w:sz w:val="36"/>
          <w:szCs w:val="28"/>
        </w:rPr>
        <w:lastRenderedPageBreak/>
        <w:t xml:space="preserve">Step 3:  Team Vital </w:t>
      </w:r>
      <w:r>
        <w:rPr>
          <w:b/>
          <w:sz w:val="36"/>
          <w:szCs w:val="28"/>
        </w:rPr>
        <w:t>Assessment</w:t>
      </w:r>
    </w:p>
    <w:p w:rsidR="009C1A1D" w:rsidRPr="008373C2" w:rsidRDefault="009C1A1D" w:rsidP="009C1A1D">
      <w:pPr>
        <w:spacing w:after="0" w:line="240" w:lineRule="auto"/>
        <w:jc w:val="center"/>
        <w:rPr>
          <w:color w:val="FF0000"/>
          <w:sz w:val="36"/>
          <w:szCs w:val="28"/>
        </w:rPr>
      </w:pPr>
    </w:p>
    <w:p w:rsidR="009C1A1D" w:rsidRPr="008042A3" w:rsidRDefault="00FF1775" w:rsidP="009C1A1D">
      <w:pPr>
        <w:spacing w:after="0" w:line="240" w:lineRule="auto"/>
        <w:rPr>
          <w:rFonts w:ascii="Cambria" w:hAnsi="Cambria"/>
          <w:b/>
          <w:color w:val="1F3864" w:themeColor="accent5" w:themeShade="80"/>
          <w:sz w:val="28"/>
          <w:szCs w:val="28"/>
        </w:rPr>
      </w:pPr>
      <w:r w:rsidRPr="008042A3">
        <w:rPr>
          <w:rFonts w:ascii="Cambria" w:hAnsi="Cambria"/>
          <w:b/>
          <w:color w:val="1F3864" w:themeColor="accent5" w:themeShade="80"/>
          <w:sz w:val="28"/>
          <w:szCs w:val="28"/>
        </w:rPr>
        <w:t xml:space="preserve">Goals </w:t>
      </w:r>
    </w:p>
    <w:p w:rsidR="009C1A1D" w:rsidRPr="008373C2" w:rsidRDefault="009C1A1D" w:rsidP="009C1A1D">
      <w:pPr>
        <w:spacing w:after="0" w:line="240" w:lineRule="auto"/>
        <w:rPr>
          <w:sz w:val="28"/>
          <w:szCs w:val="28"/>
        </w:rPr>
      </w:pPr>
    </w:p>
    <w:p w:rsidR="009C1A1D" w:rsidRPr="008042A3" w:rsidRDefault="00FF1775" w:rsidP="009C1A1D">
      <w:pPr>
        <w:numPr>
          <w:ilvl w:val="0"/>
          <w:numId w:val="29"/>
        </w:numPr>
        <w:tabs>
          <w:tab w:val="left" w:pos="360"/>
        </w:tabs>
        <w:spacing w:after="0"/>
        <w:contextualSpacing/>
        <w:rPr>
          <w:sz w:val="24"/>
          <w:szCs w:val="24"/>
        </w:rPr>
      </w:pPr>
      <w:r w:rsidRPr="008042A3">
        <w:rPr>
          <w:sz w:val="24"/>
          <w:szCs w:val="24"/>
        </w:rPr>
        <w:t xml:space="preserve">Assess the congregations small group ministries </w:t>
      </w:r>
    </w:p>
    <w:p w:rsidR="009C1A1D" w:rsidRPr="008042A3" w:rsidRDefault="00FF1775" w:rsidP="009C1A1D">
      <w:pPr>
        <w:numPr>
          <w:ilvl w:val="0"/>
          <w:numId w:val="29"/>
        </w:numPr>
        <w:tabs>
          <w:tab w:val="left" w:pos="360"/>
        </w:tabs>
        <w:spacing w:after="0"/>
        <w:contextualSpacing/>
        <w:rPr>
          <w:sz w:val="24"/>
          <w:szCs w:val="24"/>
        </w:rPr>
      </w:pPr>
      <w:r w:rsidRPr="008042A3">
        <w:rPr>
          <w:sz w:val="24"/>
          <w:szCs w:val="24"/>
        </w:rPr>
        <w:t>Develop initial goals for small group ministries in the congregation</w:t>
      </w:r>
    </w:p>
    <w:p w:rsidR="009C1A1D" w:rsidRPr="008042A3" w:rsidRDefault="00FF1775" w:rsidP="009C1A1D">
      <w:pPr>
        <w:numPr>
          <w:ilvl w:val="0"/>
          <w:numId w:val="29"/>
        </w:numPr>
        <w:tabs>
          <w:tab w:val="left" w:pos="360"/>
        </w:tabs>
        <w:spacing w:after="0"/>
        <w:contextualSpacing/>
        <w:rPr>
          <w:sz w:val="24"/>
          <w:szCs w:val="24"/>
        </w:rPr>
      </w:pPr>
      <w:r w:rsidRPr="008042A3">
        <w:rPr>
          <w:sz w:val="24"/>
          <w:szCs w:val="24"/>
        </w:rPr>
        <w:t xml:space="preserve">Assess the congregation’s ministry of generosity </w:t>
      </w:r>
    </w:p>
    <w:p w:rsidR="009C1A1D" w:rsidRPr="008042A3" w:rsidRDefault="00FF1775" w:rsidP="009C1A1D">
      <w:pPr>
        <w:numPr>
          <w:ilvl w:val="0"/>
          <w:numId w:val="29"/>
        </w:numPr>
        <w:tabs>
          <w:tab w:val="left" w:pos="360"/>
        </w:tabs>
        <w:spacing w:after="0"/>
        <w:contextualSpacing/>
        <w:rPr>
          <w:sz w:val="24"/>
          <w:szCs w:val="24"/>
        </w:rPr>
      </w:pPr>
      <w:r w:rsidRPr="008042A3">
        <w:rPr>
          <w:sz w:val="24"/>
          <w:szCs w:val="24"/>
        </w:rPr>
        <w:t>Develop initial goals for ministries of generosity particularly for mission</w:t>
      </w:r>
    </w:p>
    <w:p w:rsidR="009C1A1D" w:rsidRPr="008042A3" w:rsidRDefault="00FF1775" w:rsidP="009C1A1D">
      <w:pPr>
        <w:numPr>
          <w:ilvl w:val="0"/>
          <w:numId w:val="29"/>
        </w:numPr>
        <w:tabs>
          <w:tab w:val="left" w:pos="360"/>
        </w:tabs>
        <w:spacing w:after="0"/>
        <w:contextualSpacing/>
        <w:rPr>
          <w:sz w:val="24"/>
          <w:szCs w:val="24"/>
        </w:rPr>
      </w:pPr>
      <w:r w:rsidRPr="008042A3">
        <w:rPr>
          <w:sz w:val="24"/>
          <w:szCs w:val="24"/>
        </w:rPr>
        <w:t xml:space="preserve">Share with the congregation the experiences thus far in the Team Vital process </w:t>
      </w: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Pr="008373C2"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160" w:line="259" w:lineRule="auto"/>
        <w:rPr>
          <w:rFonts w:ascii="Cambria" w:hAnsi="Cambria"/>
          <w:b/>
          <w:color w:val="1F3864" w:themeColor="accent5" w:themeShade="80"/>
          <w:sz w:val="28"/>
          <w:szCs w:val="28"/>
        </w:rPr>
      </w:pPr>
    </w:p>
    <w:p w:rsidR="009C1A1D" w:rsidRPr="00E05B78" w:rsidRDefault="00FF1775" w:rsidP="009C1A1D">
      <w:pPr>
        <w:spacing w:after="160" w:line="259" w:lineRule="auto"/>
        <w:rPr>
          <w:rFonts w:ascii="Cambria" w:hAnsi="Cambria"/>
          <w:b/>
          <w:color w:val="1F3864" w:themeColor="accent5" w:themeShade="80"/>
          <w:sz w:val="28"/>
          <w:szCs w:val="28"/>
        </w:rPr>
      </w:pPr>
      <w:r w:rsidRPr="00D11192">
        <w:rPr>
          <w:rFonts w:ascii="Cambria" w:hAnsi="Cambria"/>
          <w:b/>
          <w:color w:val="1F3864" w:themeColor="accent5" w:themeShade="80"/>
          <w:sz w:val="28"/>
          <w:szCs w:val="28"/>
        </w:rPr>
        <w:lastRenderedPageBreak/>
        <w:t>Section 6</w:t>
      </w:r>
      <w:r w:rsidRPr="00D11192">
        <w:rPr>
          <w:rFonts w:ascii="Cambria" w:hAnsi="Cambria"/>
          <w:b/>
          <w:color w:val="1F3864" w:themeColor="accent5" w:themeShade="80"/>
          <w:sz w:val="28"/>
          <w:szCs w:val="28"/>
        </w:rPr>
        <w:tab/>
        <w:t>Growing Vitality through Small Groups</w:t>
      </w:r>
    </w:p>
    <w:p w:rsidR="009C1A1D" w:rsidRPr="008373C2" w:rsidRDefault="009279DA" w:rsidP="009C1A1D">
      <w:pPr>
        <w:tabs>
          <w:tab w:val="left" w:pos="360"/>
        </w:tabs>
        <w:spacing w:after="0" w:line="240" w:lineRule="auto"/>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2105025</wp:posOffset>
                </wp:positionH>
                <wp:positionV relativeFrom="paragraph">
                  <wp:posOffset>92710</wp:posOffset>
                </wp:positionV>
                <wp:extent cx="3676650" cy="1466850"/>
                <wp:effectExtent l="0" t="0" r="19050" b="1905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66850"/>
                        </a:xfrm>
                        <a:prstGeom prst="rect">
                          <a:avLst/>
                        </a:prstGeom>
                        <a:solidFill>
                          <a:srgbClr val="FFFFFF"/>
                        </a:solidFill>
                        <a:ln w="9525">
                          <a:solidFill>
                            <a:srgbClr val="000000"/>
                          </a:solidFill>
                          <a:miter lim="800000"/>
                          <a:headEnd/>
                          <a:tailEnd/>
                        </a:ln>
                      </wps:spPr>
                      <wps:txbx>
                        <w:txbxContent>
                          <w:p w:rsidR="009C1A1D" w:rsidRPr="00D11192" w:rsidRDefault="009C1A1D" w:rsidP="009C1A1D">
                            <w:pPr>
                              <w:tabs>
                                <w:tab w:val="left" w:pos="360"/>
                              </w:tabs>
                              <w:spacing w:after="0" w:line="240" w:lineRule="auto"/>
                              <w:rPr>
                                <w:b/>
                                <w:color w:val="1F3864" w:themeColor="accent5" w:themeShade="80"/>
                              </w:rPr>
                            </w:pPr>
                            <w:r w:rsidRPr="00D11192">
                              <w:rPr>
                                <w:b/>
                                <w:color w:val="1F3864" w:themeColor="accent5" w:themeShade="80"/>
                              </w:rPr>
                              <w:t>Thought for Reflection</w:t>
                            </w:r>
                          </w:p>
                          <w:p w:rsidR="009C1A1D" w:rsidRDefault="009C1A1D" w:rsidP="009C1A1D">
                            <w:pPr>
                              <w:tabs>
                                <w:tab w:val="left" w:pos="360"/>
                              </w:tabs>
                              <w:spacing w:after="0" w:line="240" w:lineRule="auto"/>
                              <w:rPr>
                                <w:color w:val="1F3864" w:themeColor="accent5" w:themeShade="80"/>
                              </w:rPr>
                            </w:pPr>
                            <w:r>
                              <w:rPr>
                                <w:color w:val="1F3864" w:themeColor="accent5" w:themeShade="80"/>
                              </w:rPr>
                              <w:t>John Wesley would open up all small group meetings with the question, “How is it with your soul?” That’s a far deeper question than, “How are you?”</w:t>
                            </w:r>
                          </w:p>
                          <w:p w:rsidR="009C1A1D" w:rsidRDefault="009C1A1D" w:rsidP="009C1A1D">
                            <w:pPr>
                              <w:tabs>
                                <w:tab w:val="left" w:pos="360"/>
                              </w:tabs>
                              <w:spacing w:after="0" w:line="240" w:lineRule="auto"/>
                              <w:rPr>
                                <w:color w:val="1F3864" w:themeColor="accent5" w:themeShade="80"/>
                              </w:rPr>
                            </w:pPr>
                          </w:p>
                          <w:p w:rsidR="009C1A1D" w:rsidRPr="00D11192" w:rsidRDefault="009C1A1D" w:rsidP="009C1A1D">
                            <w:pPr>
                              <w:tabs>
                                <w:tab w:val="left" w:pos="360"/>
                              </w:tabs>
                              <w:spacing w:after="0" w:line="240" w:lineRule="auto"/>
                              <w:rPr>
                                <w:i/>
                                <w:color w:val="1F3864" w:themeColor="accent5" w:themeShade="80"/>
                              </w:rPr>
                            </w:pPr>
                            <w:r>
                              <w:rPr>
                                <w:color w:val="1F3864" w:themeColor="accent5" w:themeShade="80"/>
                              </w:rPr>
                              <w:t xml:space="preserve"> I mean, how is your soul doing? How is your spirit faring? Really, how are you?</w:t>
                            </w:r>
                          </w:p>
                          <w:p w:rsidR="009C1A1D" w:rsidRPr="00C9366D" w:rsidRDefault="009C1A1D" w:rsidP="009C1A1D">
                            <w:pPr>
                              <w:tabs>
                                <w:tab w:val="left" w:pos="360"/>
                              </w:tabs>
                              <w:spacing w:after="0" w:line="240" w:lineRule="auto"/>
                              <w:jc w:val="right"/>
                              <w:rPr>
                                <w:color w:val="2E74B5" w:themeColor="accent1" w:themeShade="BF"/>
                                <w:sz w:val="18"/>
                                <w:szCs w:val="18"/>
                              </w:rPr>
                            </w:pPr>
                            <w:r w:rsidRPr="00510FAD">
                              <w:rPr>
                                <w:b/>
                                <w:color w:val="1F3864" w:themeColor="accent5" w:themeShade="80"/>
                              </w:rPr>
                              <w:t>- Joseph Yo, Ministry Matters</w:t>
                            </w:r>
                          </w:p>
                          <w:p w:rsidR="009C1A1D" w:rsidRDefault="009C1A1D" w:rsidP="009C1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65.75pt;margin-top:7.3pt;width:289.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">
                <v:textbox>
                  <w:txbxContent>
                    <w:p w:rsidR="009C1A1D" w:rsidRPr="00D11192" w:rsidRDefault="009C1A1D" w:rsidP="009C1A1D">
                      <w:pPr>
                        <w:tabs>
                          <w:tab w:val="left" w:pos="360"/>
                        </w:tabs>
                        <w:spacing w:after="0" w:line="240" w:lineRule="auto"/>
                        <w:rPr>
                          <w:b/>
                          <w:color w:val="1F3864" w:themeColor="accent5" w:themeShade="80"/>
                        </w:rPr>
                      </w:pPr>
                      <w:r w:rsidRPr="00D11192">
                        <w:rPr>
                          <w:b/>
                          <w:color w:val="1F3864" w:themeColor="accent5" w:themeShade="80"/>
                        </w:rPr>
                        <w:t>Thought for Reflection</w:t>
                      </w:r>
                    </w:p>
                    <w:p w:rsidR="009C1A1D" w:rsidRDefault="009C1A1D" w:rsidP="009C1A1D">
                      <w:pPr>
                        <w:tabs>
                          <w:tab w:val="left" w:pos="360"/>
                        </w:tabs>
                        <w:spacing w:after="0" w:line="240" w:lineRule="auto"/>
                        <w:rPr>
                          <w:color w:val="1F3864" w:themeColor="accent5" w:themeShade="80"/>
                        </w:rPr>
                      </w:pPr>
                      <w:r>
                        <w:rPr>
                          <w:color w:val="1F3864" w:themeColor="accent5" w:themeShade="80"/>
                        </w:rPr>
                        <w:t>John Wesley would open up all small group meetings with the question, “How is it with your soul?” That’s a far deeper question than, “How are you?”</w:t>
                      </w:r>
                    </w:p>
                    <w:p w:rsidR="009C1A1D" w:rsidRDefault="009C1A1D" w:rsidP="009C1A1D">
                      <w:pPr>
                        <w:tabs>
                          <w:tab w:val="left" w:pos="360"/>
                        </w:tabs>
                        <w:spacing w:after="0" w:line="240" w:lineRule="auto"/>
                        <w:rPr>
                          <w:color w:val="1F3864" w:themeColor="accent5" w:themeShade="80"/>
                        </w:rPr>
                      </w:pPr>
                    </w:p>
                    <w:p w:rsidR="009C1A1D" w:rsidRPr="00D11192" w:rsidRDefault="009C1A1D" w:rsidP="009C1A1D">
                      <w:pPr>
                        <w:tabs>
                          <w:tab w:val="left" w:pos="360"/>
                        </w:tabs>
                        <w:spacing w:after="0" w:line="240" w:lineRule="auto"/>
                        <w:rPr>
                          <w:i/>
                          <w:color w:val="1F3864" w:themeColor="accent5" w:themeShade="80"/>
                        </w:rPr>
                      </w:pPr>
                      <w:r>
                        <w:rPr>
                          <w:color w:val="1F3864" w:themeColor="accent5" w:themeShade="80"/>
                        </w:rPr>
                        <w:t xml:space="preserve"> I mean, how is your soul doing? How is your spirit faring? Really, how are you?</w:t>
                      </w:r>
                    </w:p>
                    <w:p w:rsidR="009C1A1D" w:rsidRPr="00C9366D" w:rsidRDefault="009C1A1D" w:rsidP="009C1A1D">
                      <w:pPr>
                        <w:tabs>
                          <w:tab w:val="left" w:pos="360"/>
                        </w:tabs>
                        <w:spacing w:after="0" w:line="240" w:lineRule="auto"/>
                        <w:jc w:val="right"/>
                        <w:rPr>
                          <w:color w:val="2E74B5" w:themeColor="accent1" w:themeShade="BF"/>
                          <w:sz w:val="18"/>
                          <w:szCs w:val="18"/>
                        </w:rPr>
                      </w:pPr>
                      <w:r w:rsidRPr="00510FAD">
                        <w:rPr>
                          <w:b/>
                          <w:color w:val="1F3864" w:themeColor="accent5" w:themeShade="80"/>
                        </w:rPr>
                        <w:t>- Joseph Yo, Ministry Matters</w:t>
                      </w:r>
                    </w:p>
                    <w:p w:rsidR="009C1A1D" w:rsidRDefault="009C1A1D" w:rsidP="009C1A1D"/>
                  </w:txbxContent>
                </v:textbox>
              </v:shape>
            </w:pict>
          </mc:Fallback>
        </mc:AlternateContent>
      </w:r>
      <w:r w:rsidR="00FF1775" w:rsidRPr="008373C2">
        <w:rPr>
          <w:rFonts w:eastAsia="Times New Roman"/>
          <w:noProof/>
        </w:rPr>
        <w:drawing>
          <wp:inline distT="0" distB="0" distL="0" distR="0">
            <wp:extent cx="1645920" cy="1645920"/>
            <wp:effectExtent l="0" t="0" r="0" b="0"/>
            <wp:docPr id="41" name="B2838764-AB56-4124-B93E-5F33AC62826D" descr="cid:CB5D3F70-AD6D-4168-B89C-9400D738C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2838764-AB56-4124-B93E-5F33AC62826D" descr="cid:CB5D3F70-AD6D-4168-B89C-9400D738C7E7"/>
                    <pic:cNvPicPr>
                      <a:picLocks noChangeAspect="1" noChangeArrowheads="1"/>
                    </pic:cNvPicPr>
                  </pic:nvPicPr>
                  <pic:blipFill>
                    <a:blip r:embed="rId45" r:link="rId19"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p w:rsidR="009C1A1D" w:rsidRPr="008373C2" w:rsidRDefault="009C1A1D" w:rsidP="009C1A1D">
      <w:pPr>
        <w:tabs>
          <w:tab w:val="left" w:pos="360"/>
        </w:tabs>
        <w:spacing w:after="0" w:line="240" w:lineRule="auto"/>
        <w:rPr>
          <w:b/>
        </w:rPr>
      </w:pPr>
    </w:p>
    <w:p w:rsidR="009C1A1D" w:rsidRPr="008373C2" w:rsidRDefault="00FF1775" w:rsidP="009C1A1D">
      <w:pPr>
        <w:tabs>
          <w:tab w:val="left" w:pos="1080"/>
        </w:tabs>
        <w:spacing w:after="0" w:line="240" w:lineRule="auto"/>
        <w:contextualSpacing/>
        <w:rPr>
          <w:b/>
        </w:rPr>
      </w:pPr>
      <w:r w:rsidRPr="008373C2">
        <w:rPr>
          <w:b/>
        </w:rPr>
        <w:t xml:space="preserve">Small groups deepen faith, create community and grow vital congregations.  </w:t>
      </w:r>
    </w:p>
    <w:p w:rsidR="009C1A1D" w:rsidRPr="008373C2" w:rsidRDefault="00FF1775" w:rsidP="009C1A1D">
      <w:pPr>
        <w:spacing w:before="100" w:beforeAutospacing="1" w:after="100" w:afterAutospacing="1" w:line="240" w:lineRule="auto"/>
        <w:rPr>
          <w:rFonts w:eastAsia="Times New Roman" w:cs="Times New Roman"/>
          <w:bCs/>
          <w:color w:val="000000"/>
          <w:shd w:val="clear" w:color="auto" w:fill="FFFFFF"/>
        </w:rPr>
      </w:pPr>
      <w:r w:rsidRPr="008373C2">
        <w:rPr>
          <w:rFonts w:eastAsia="Times New Roman" w:cs="Times New Roman"/>
          <w:bCs/>
          <w:color w:val="000000"/>
          <w:shd w:val="clear" w:color="auto" w:fill="FFFFFF"/>
        </w:rPr>
        <w:t>Small groups are comprised of people who gather together on a regular basis with the goal of becoming more faithful disciples of Jesus Christ through a process of learning, support, accountability and service to the world.</w:t>
      </w:r>
      <w:r w:rsidRPr="008373C2">
        <w:rPr>
          <w:rFonts w:eastAsia="Times New Roman" w:cs="Times New Roman"/>
          <w:color w:val="000000"/>
        </w:rPr>
        <w:t xml:space="preserve"> </w:t>
      </w:r>
    </w:p>
    <w:p w:rsidR="009C1A1D" w:rsidRPr="008373C2" w:rsidRDefault="00FF1775" w:rsidP="009C1A1D">
      <w:pPr>
        <w:spacing w:before="100" w:beforeAutospacing="1" w:after="100" w:afterAutospacing="1" w:line="240" w:lineRule="auto"/>
        <w:rPr>
          <w:rFonts w:eastAsia="Times New Roman" w:cs="Times New Roman"/>
          <w:b/>
          <w:color w:val="000000"/>
        </w:rPr>
      </w:pPr>
      <w:r w:rsidRPr="008373C2">
        <w:rPr>
          <w:rFonts w:eastAsia="Times New Roman" w:cs="Times New Roman"/>
          <w:b/>
          <w:color w:val="000000"/>
        </w:rPr>
        <w:t xml:space="preserve">People in small groups: </w:t>
      </w:r>
    </w:p>
    <w:p w:rsidR="009C1A1D" w:rsidRPr="008373C2" w:rsidRDefault="00FF1775" w:rsidP="009C1A1D">
      <w:pPr>
        <w:numPr>
          <w:ilvl w:val="0"/>
          <w:numId w:val="27"/>
        </w:numPr>
        <w:spacing w:after="0" w:line="240" w:lineRule="auto"/>
        <w:rPr>
          <w:rFonts w:eastAsia="Times New Roman" w:cs="Times New Roman"/>
          <w:color w:val="000000"/>
        </w:rPr>
      </w:pPr>
      <w:r w:rsidRPr="008373C2">
        <w:rPr>
          <w:rFonts w:eastAsia="Times New Roman" w:cs="Times New Roman"/>
          <w:color w:val="000000"/>
        </w:rPr>
        <w:t xml:space="preserve">experience deeper connection with other disciples </w:t>
      </w:r>
    </w:p>
    <w:p w:rsidR="009C1A1D" w:rsidRPr="008373C2" w:rsidRDefault="00FF1775" w:rsidP="009C1A1D">
      <w:pPr>
        <w:numPr>
          <w:ilvl w:val="0"/>
          <w:numId w:val="27"/>
        </w:numPr>
        <w:spacing w:after="0" w:line="240" w:lineRule="auto"/>
        <w:rPr>
          <w:rFonts w:eastAsia="Times New Roman" w:cs="Times New Roman"/>
          <w:color w:val="000000"/>
        </w:rPr>
      </w:pPr>
      <w:r w:rsidRPr="008373C2">
        <w:rPr>
          <w:rFonts w:eastAsia="Times New Roman" w:cs="Times New Roman"/>
          <w:color w:val="000000"/>
        </w:rPr>
        <w:t xml:space="preserve">engage in intimate faith conversations </w:t>
      </w:r>
    </w:p>
    <w:p w:rsidR="009C1A1D" w:rsidRPr="008373C2" w:rsidRDefault="00FF1775" w:rsidP="009C1A1D">
      <w:pPr>
        <w:numPr>
          <w:ilvl w:val="0"/>
          <w:numId w:val="27"/>
        </w:numPr>
        <w:spacing w:after="0" w:line="240" w:lineRule="auto"/>
        <w:rPr>
          <w:rFonts w:eastAsia="Times New Roman" w:cs="Times New Roman"/>
          <w:color w:val="000000"/>
        </w:rPr>
      </w:pPr>
      <w:r w:rsidRPr="008373C2">
        <w:rPr>
          <w:rFonts w:eastAsia="Times New Roman" w:cs="Times New Roman"/>
          <w:color w:val="000000"/>
        </w:rPr>
        <w:t>learn about the scriptures and faith</w:t>
      </w:r>
    </w:p>
    <w:p w:rsidR="009C1A1D" w:rsidRPr="008373C2" w:rsidRDefault="00FF1775" w:rsidP="009C1A1D">
      <w:pPr>
        <w:numPr>
          <w:ilvl w:val="0"/>
          <w:numId w:val="27"/>
        </w:numPr>
        <w:spacing w:after="0" w:line="240" w:lineRule="auto"/>
        <w:rPr>
          <w:rFonts w:eastAsia="Times New Roman" w:cs="Times New Roman"/>
          <w:color w:val="000000"/>
        </w:rPr>
      </w:pPr>
      <w:r w:rsidRPr="008373C2">
        <w:rPr>
          <w:rFonts w:eastAsia="Times New Roman" w:cs="Times New Roman"/>
          <w:color w:val="000000"/>
        </w:rPr>
        <w:t>help people to test ideas as they grow in their faith</w:t>
      </w:r>
    </w:p>
    <w:p w:rsidR="009C1A1D" w:rsidRPr="008373C2" w:rsidRDefault="00FF1775" w:rsidP="009C1A1D">
      <w:pPr>
        <w:numPr>
          <w:ilvl w:val="0"/>
          <w:numId w:val="27"/>
        </w:numPr>
        <w:spacing w:after="0" w:line="240" w:lineRule="auto"/>
        <w:rPr>
          <w:rFonts w:eastAsia="Times New Roman" w:cs="Times New Roman"/>
          <w:color w:val="000000"/>
        </w:rPr>
      </w:pPr>
      <w:r w:rsidRPr="008373C2">
        <w:rPr>
          <w:rFonts w:eastAsia="Times New Roman" w:cs="Times New Roman"/>
          <w:color w:val="000000"/>
        </w:rPr>
        <w:t>give people an opportunity to be supported through prayer and other caring activities</w:t>
      </w:r>
      <w:r>
        <w:rPr>
          <w:rFonts w:eastAsia="Times New Roman" w:cs="Times New Roman"/>
          <w:color w:val="000000"/>
        </w:rPr>
        <w:t>.</w:t>
      </w:r>
    </w:p>
    <w:p w:rsidR="009C1A1D" w:rsidRPr="008373C2" w:rsidRDefault="009C1A1D" w:rsidP="009C1A1D">
      <w:pPr>
        <w:spacing w:after="0" w:line="240" w:lineRule="auto"/>
        <w:rPr>
          <w:rFonts w:eastAsia="Times New Roman" w:cs="Times New Roman"/>
          <w:b/>
          <w:color w:val="000000"/>
        </w:rPr>
      </w:pPr>
    </w:p>
    <w:p w:rsidR="009C1A1D" w:rsidRPr="008373C2" w:rsidRDefault="00FF1775" w:rsidP="009C1A1D">
      <w:pPr>
        <w:spacing w:after="0" w:line="240" w:lineRule="auto"/>
        <w:rPr>
          <w:rFonts w:eastAsia="Times New Roman" w:cs="Times New Roman"/>
          <w:b/>
          <w:color w:val="000000"/>
        </w:rPr>
      </w:pPr>
      <w:r w:rsidRPr="008373C2">
        <w:rPr>
          <w:rFonts w:eastAsia="Times New Roman" w:cs="Times New Roman"/>
          <w:b/>
          <w:color w:val="000000"/>
        </w:rPr>
        <w:t xml:space="preserve">Key components of small groups include:   </w:t>
      </w:r>
    </w:p>
    <w:p w:rsidR="009C1A1D" w:rsidRPr="008373C2" w:rsidRDefault="009C1A1D" w:rsidP="009C1A1D">
      <w:pPr>
        <w:spacing w:after="0" w:line="240" w:lineRule="auto"/>
        <w:rPr>
          <w:rFonts w:eastAsia="Times New Roman" w:cs="Times New Roman"/>
          <w:b/>
          <w:color w:val="000000"/>
        </w:rPr>
      </w:pPr>
    </w:p>
    <w:p w:rsidR="009C1A1D" w:rsidRPr="008373C2" w:rsidRDefault="00FF1775" w:rsidP="009C1A1D">
      <w:pPr>
        <w:numPr>
          <w:ilvl w:val="0"/>
          <w:numId w:val="26"/>
        </w:numPr>
        <w:spacing w:after="0" w:line="240" w:lineRule="auto"/>
        <w:rPr>
          <w:rFonts w:eastAsia="Times New Roman" w:cs="Times New Roman"/>
          <w:color w:val="000000"/>
        </w:rPr>
      </w:pPr>
      <w:r w:rsidRPr="008373C2">
        <w:rPr>
          <w:rFonts w:eastAsia="Times New Roman" w:cs="Times New Roman"/>
          <w:color w:val="000000"/>
        </w:rPr>
        <w:t xml:space="preserve">Limiting </w:t>
      </w:r>
      <w:r>
        <w:rPr>
          <w:rFonts w:eastAsia="Times New Roman" w:cs="Times New Roman"/>
          <w:color w:val="000000"/>
        </w:rPr>
        <w:t>the number of participants to 12</w:t>
      </w:r>
      <w:r w:rsidRPr="008373C2">
        <w:rPr>
          <w:rFonts w:eastAsia="Times New Roman" w:cs="Times New Roman"/>
          <w:color w:val="000000"/>
        </w:rPr>
        <w:t xml:space="preserve"> </w:t>
      </w:r>
    </w:p>
    <w:p w:rsidR="009C1A1D" w:rsidRPr="008373C2" w:rsidRDefault="00FF1775" w:rsidP="009C1A1D">
      <w:pPr>
        <w:numPr>
          <w:ilvl w:val="0"/>
          <w:numId w:val="26"/>
        </w:numPr>
        <w:spacing w:after="0" w:line="240" w:lineRule="auto"/>
        <w:rPr>
          <w:rFonts w:eastAsia="Times New Roman" w:cs="Times New Roman"/>
          <w:color w:val="000000"/>
        </w:rPr>
      </w:pPr>
      <w:r w:rsidRPr="008373C2">
        <w:rPr>
          <w:rFonts w:eastAsia="Times New Roman" w:cs="Times New Roman"/>
          <w:color w:val="000000"/>
        </w:rPr>
        <w:t>Rooting the groups in prayer</w:t>
      </w:r>
    </w:p>
    <w:p w:rsidR="009C1A1D" w:rsidRPr="008373C2" w:rsidRDefault="00FF1775" w:rsidP="009C1A1D">
      <w:pPr>
        <w:numPr>
          <w:ilvl w:val="0"/>
          <w:numId w:val="26"/>
        </w:numPr>
        <w:spacing w:after="0" w:line="240" w:lineRule="auto"/>
        <w:rPr>
          <w:rFonts w:eastAsia="Times New Roman" w:cs="Times New Roman"/>
          <w:color w:val="000000"/>
        </w:rPr>
      </w:pPr>
      <w:r w:rsidRPr="008373C2">
        <w:rPr>
          <w:rFonts w:eastAsia="Times New Roman" w:cs="Times New Roman"/>
          <w:color w:val="000000"/>
        </w:rPr>
        <w:t xml:space="preserve">Meeting </w:t>
      </w:r>
      <w:r>
        <w:rPr>
          <w:rFonts w:eastAsia="Times New Roman" w:cs="Times New Roman"/>
          <w:color w:val="000000"/>
        </w:rPr>
        <w:t>regularly</w:t>
      </w:r>
    </w:p>
    <w:p w:rsidR="009C1A1D" w:rsidRPr="008373C2" w:rsidRDefault="00FF1775" w:rsidP="009C1A1D">
      <w:pPr>
        <w:numPr>
          <w:ilvl w:val="0"/>
          <w:numId w:val="26"/>
        </w:numPr>
        <w:spacing w:after="0" w:line="240" w:lineRule="auto"/>
        <w:rPr>
          <w:rFonts w:eastAsia="Times New Roman" w:cs="Times New Roman"/>
          <w:color w:val="000000"/>
        </w:rPr>
      </w:pPr>
      <w:r w:rsidRPr="008373C2">
        <w:rPr>
          <w:rFonts w:eastAsia="Times New Roman" w:cs="Times New Roman"/>
          <w:color w:val="000000"/>
        </w:rPr>
        <w:t>Facilitating sharing</w:t>
      </w:r>
    </w:p>
    <w:p w:rsidR="009C1A1D" w:rsidRDefault="00FF1775" w:rsidP="009C1A1D">
      <w:pPr>
        <w:numPr>
          <w:ilvl w:val="0"/>
          <w:numId w:val="26"/>
        </w:numPr>
        <w:spacing w:after="0" w:line="240" w:lineRule="auto"/>
        <w:rPr>
          <w:rFonts w:eastAsia="Times New Roman" w:cs="Times New Roman"/>
          <w:color w:val="000000"/>
        </w:rPr>
      </w:pPr>
      <w:r w:rsidRPr="008373C2">
        <w:rPr>
          <w:rFonts w:eastAsia="Times New Roman" w:cs="Times New Roman"/>
          <w:color w:val="000000"/>
        </w:rPr>
        <w:t xml:space="preserve">Planning for growing faith, spirituality and engagement in the world. </w:t>
      </w:r>
    </w:p>
    <w:p w:rsidR="009C1A1D" w:rsidRPr="008373C2" w:rsidRDefault="00FF1775" w:rsidP="009C1A1D">
      <w:pPr>
        <w:numPr>
          <w:ilvl w:val="0"/>
          <w:numId w:val="26"/>
        </w:numPr>
        <w:spacing w:after="0" w:line="240" w:lineRule="auto"/>
        <w:rPr>
          <w:rFonts w:eastAsia="Times New Roman" w:cs="Times New Roman"/>
          <w:color w:val="000000"/>
        </w:rPr>
      </w:pPr>
      <w:r>
        <w:rPr>
          <w:rFonts w:eastAsia="Times New Roman" w:cs="Times New Roman"/>
          <w:color w:val="000000"/>
        </w:rPr>
        <w:t>Empower new leadership</w:t>
      </w:r>
      <w:r w:rsidRPr="008373C2">
        <w:rPr>
          <w:rFonts w:eastAsia="Times New Roman" w:cs="Times New Roman"/>
          <w:color w:val="000000"/>
        </w:rPr>
        <w:t xml:space="preserve"> </w:t>
      </w:r>
    </w:p>
    <w:p w:rsidR="009C1A1D" w:rsidRDefault="009C1A1D" w:rsidP="009C1A1D">
      <w:pPr>
        <w:spacing w:after="0" w:line="240" w:lineRule="auto"/>
        <w:rPr>
          <w:rFonts w:eastAsia="Times New Roman" w:cs="Times New Roman"/>
          <w:color w:val="212121"/>
          <w:shd w:val="clear" w:color="auto" w:fill="FFFFFF"/>
        </w:rPr>
      </w:pPr>
    </w:p>
    <w:p w:rsidR="009C1A1D" w:rsidRPr="003C0844" w:rsidRDefault="00FF1775" w:rsidP="009C1A1D">
      <w:pPr>
        <w:spacing w:after="0" w:line="240" w:lineRule="auto"/>
        <w:rPr>
          <w:rFonts w:eastAsia="Times New Roman" w:cs="Times New Roman"/>
          <w:color w:val="000000"/>
        </w:rPr>
      </w:pPr>
      <w:r w:rsidRPr="008373C2">
        <w:rPr>
          <w:rFonts w:eastAsia="Times New Roman" w:cs="Times New Roman"/>
          <w:color w:val="212121"/>
          <w:shd w:val="clear" w:color="auto" w:fill="FFFFFF"/>
        </w:rPr>
        <w:t xml:space="preserve">These components help build relationships among people and grow relationships with God.  </w:t>
      </w:r>
      <w:r>
        <w:rPr>
          <w:rFonts w:eastAsia="Times New Roman" w:cs="Times New Roman"/>
          <w:color w:val="212121"/>
          <w:shd w:val="clear" w:color="auto" w:fill="FFFFFF"/>
        </w:rPr>
        <w:t>Consider how you might add these components to groups of</w:t>
      </w:r>
      <w:r w:rsidRPr="008373C2">
        <w:rPr>
          <w:rFonts w:eastAsia="Times New Roman" w:cs="Times New Roman"/>
          <w:color w:val="212121"/>
          <w:shd w:val="clear" w:color="auto" w:fill="FFFFFF"/>
        </w:rPr>
        <w:t xml:space="preserve"> people </w:t>
      </w:r>
      <w:r>
        <w:rPr>
          <w:rFonts w:eastAsia="Times New Roman" w:cs="Times New Roman"/>
          <w:color w:val="212121"/>
          <w:shd w:val="clear" w:color="auto" w:fill="FFFFFF"/>
        </w:rPr>
        <w:t xml:space="preserve">who are already meeting in your church to involve them in </w:t>
      </w:r>
      <w:r w:rsidRPr="008373C2">
        <w:rPr>
          <w:rFonts w:eastAsia="Times New Roman" w:cs="Times New Roman"/>
          <w:color w:val="212121"/>
          <w:shd w:val="clear" w:color="auto" w:fill="FFFFFF"/>
        </w:rPr>
        <w:t xml:space="preserve">your small group ministry.   </w:t>
      </w:r>
    </w:p>
    <w:p w:rsidR="009C1A1D" w:rsidRDefault="009C1A1D" w:rsidP="009C1A1D">
      <w:pPr>
        <w:spacing w:after="0" w:line="240" w:lineRule="auto"/>
        <w:rPr>
          <w:rFonts w:eastAsia="Times New Roman" w:cs="Times New Roman"/>
          <w:b/>
          <w:color w:val="000000"/>
        </w:rPr>
      </w:pPr>
    </w:p>
    <w:p w:rsidR="009C1A1D" w:rsidRDefault="009C1A1D" w:rsidP="009C1A1D">
      <w:pPr>
        <w:spacing w:after="0" w:line="240" w:lineRule="auto"/>
        <w:rPr>
          <w:rFonts w:eastAsia="Times New Roman" w:cs="Times New Roman"/>
          <w:b/>
          <w:color w:val="000000"/>
        </w:rPr>
      </w:pPr>
    </w:p>
    <w:p w:rsidR="009C1A1D" w:rsidRDefault="009C1A1D" w:rsidP="009C1A1D">
      <w:pPr>
        <w:spacing w:after="0" w:line="240" w:lineRule="auto"/>
        <w:rPr>
          <w:rFonts w:eastAsia="Times New Roman" w:cs="Times New Roman"/>
          <w:b/>
          <w:color w:val="000000"/>
        </w:rPr>
      </w:pPr>
    </w:p>
    <w:p w:rsidR="009C1A1D" w:rsidRDefault="009C1A1D" w:rsidP="009C1A1D">
      <w:pPr>
        <w:spacing w:after="0" w:line="240" w:lineRule="auto"/>
        <w:rPr>
          <w:rFonts w:eastAsia="Times New Roman" w:cs="Times New Roman"/>
          <w:b/>
          <w:color w:val="000000"/>
        </w:rPr>
      </w:pPr>
    </w:p>
    <w:p w:rsidR="009C1A1D" w:rsidRDefault="009C1A1D" w:rsidP="009C1A1D">
      <w:pPr>
        <w:spacing w:after="0" w:line="240" w:lineRule="auto"/>
        <w:rPr>
          <w:rFonts w:eastAsia="Times New Roman" w:cs="Times New Roman"/>
          <w:b/>
          <w:color w:val="000000"/>
        </w:rPr>
      </w:pPr>
    </w:p>
    <w:p w:rsidR="009C1A1D" w:rsidRDefault="009C1A1D" w:rsidP="009C1A1D">
      <w:pPr>
        <w:spacing w:after="0" w:line="240" w:lineRule="auto"/>
        <w:rPr>
          <w:rFonts w:eastAsia="Times New Roman" w:cs="Times New Roman"/>
          <w:b/>
          <w:color w:val="000000"/>
        </w:rPr>
      </w:pPr>
    </w:p>
    <w:p w:rsidR="009C1A1D" w:rsidRDefault="009C1A1D" w:rsidP="009C1A1D">
      <w:pPr>
        <w:spacing w:after="0" w:line="240" w:lineRule="auto"/>
        <w:rPr>
          <w:rFonts w:eastAsia="Times New Roman" w:cs="Times New Roman"/>
          <w:b/>
          <w:color w:val="000000"/>
        </w:rPr>
      </w:pPr>
    </w:p>
    <w:p w:rsidR="009C1A1D" w:rsidRDefault="00FF1775" w:rsidP="009C1A1D">
      <w:pPr>
        <w:spacing w:after="0" w:line="240" w:lineRule="auto"/>
        <w:rPr>
          <w:rFonts w:eastAsia="Times New Roman" w:cs="Times New Roman"/>
          <w:b/>
          <w:color w:val="000000"/>
        </w:rPr>
      </w:pPr>
      <w:r w:rsidRPr="008373C2">
        <w:rPr>
          <w:rFonts w:eastAsia="Times New Roman" w:cs="Times New Roman"/>
          <w:b/>
          <w:color w:val="000000"/>
        </w:rPr>
        <w:lastRenderedPageBreak/>
        <w:t xml:space="preserve">Steps to creating a </w:t>
      </w:r>
      <w:r>
        <w:rPr>
          <w:rFonts w:eastAsia="Times New Roman" w:cs="Times New Roman"/>
          <w:b/>
          <w:color w:val="000000"/>
        </w:rPr>
        <w:t>small group ministry</w:t>
      </w:r>
    </w:p>
    <w:p w:rsidR="009C1A1D" w:rsidRPr="008373C2" w:rsidRDefault="009C1A1D" w:rsidP="009C1A1D">
      <w:pPr>
        <w:spacing w:after="0" w:line="240" w:lineRule="auto"/>
        <w:rPr>
          <w:rFonts w:eastAsia="Times New Roman" w:cs="Times New Roman"/>
          <w:color w:val="000000"/>
        </w:rPr>
      </w:pPr>
    </w:p>
    <w:p w:rsidR="009C1A1D" w:rsidRPr="007E1B6A" w:rsidRDefault="00FF1775" w:rsidP="009C1A1D">
      <w:pPr>
        <w:pStyle w:val="ListParagraph"/>
        <w:numPr>
          <w:ilvl w:val="0"/>
          <w:numId w:val="43"/>
        </w:numPr>
        <w:spacing w:after="0" w:line="240" w:lineRule="auto"/>
        <w:rPr>
          <w:rFonts w:eastAsia="Times New Roman" w:cs="Times New Roman"/>
          <w:color w:val="000000"/>
        </w:rPr>
      </w:pPr>
      <w:r w:rsidRPr="007E1B6A">
        <w:rPr>
          <w:rFonts w:eastAsia="Times New Roman" w:cs="Times New Roman"/>
          <w:color w:val="000000"/>
        </w:rPr>
        <w:t>Read resources and books about starting and launching small group ministry.</w:t>
      </w:r>
    </w:p>
    <w:p w:rsidR="009C1A1D" w:rsidRDefault="00FF1775" w:rsidP="009C1A1D">
      <w:pPr>
        <w:pStyle w:val="ListParagraph"/>
        <w:numPr>
          <w:ilvl w:val="0"/>
          <w:numId w:val="43"/>
        </w:numPr>
        <w:spacing w:after="0" w:line="240" w:lineRule="auto"/>
        <w:rPr>
          <w:rFonts w:eastAsia="Times New Roman" w:cs="Times New Roman"/>
          <w:color w:val="000000"/>
        </w:rPr>
      </w:pPr>
      <w:r w:rsidRPr="003C0844">
        <w:rPr>
          <w:rFonts w:eastAsia="Times New Roman" w:cs="Times New Roman"/>
          <w:color w:val="000000"/>
        </w:rPr>
        <w:t xml:space="preserve">Recruit and train small group leaders. </w:t>
      </w:r>
    </w:p>
    <w:p w:rsidR="009C1A1D" w:rsidRPr="003C0844" w:rsidRDefault="00FF1775" w:rsidP="009C1A1D">
      <w:pPr>
        <w:spacing w:after="0" w:line="240" w:lineRule="auto"/>
        <w:ind w:left="720"/>
        <w:rPr>
          <w:rFonts w:eastAsia="Times New Roman" w:cs="Times New Roman"/>
          <w:color w:val="000000"/>
        </w:rPr>
      </w:pPr>
      <w:r>
        <w:rPr>
          <w:rFonts w:eastAsia="Times New Roman" w:cs="Times New Roman"/>
          <w:color w:val="000000"/>
        </w:rPr>
        <w:tab/>
      </w:r>
      <w:r w:rsidRPr="003C0844">
        <w:rPr>
          <w:rFonts w:eastAsia="Times New Roman" w:cs="Times New Roman"/>
          <w:color w:val="000000"/>
        </w:rPr>
        <w:t xml:space="preserve">CHARACTERISTICS OF GOOD SMALL LEADERS </w:t>
      </w:r>
    </w:p>
    <w:p w:rsidR="009C1A1D" w:rsidRPr="003C0844" w:rsidRDefault="00FF1775" w:rsidP="009C1A1D">
      <w:pPr>
        <w:pStyle w:val="ListParagraph"/>
        <w:numPr>
          <w:ilvl w:val="1"/>
          <w:numId w:val="73"/>
        </w:numPr>
        <w:spacing w:after="0" w:line="240" w:lineRule="auto"/>
        <w:rPr>
          <w:rFonts w:eastAsia="Times New Roman" w:cs="Times New Roman"/>
          <w:color w:val="000000"/>
        </w:rPr>
      </w:pPr>
      <w:r w:rsidRPr="003C0844">
        <w:rPr>
          <w:rFonts w:eastAsia="Times New Roman" w:cs="Times New Roman"/>
          <w:color w:val="000000"/>
        </w:rPr>
        <w:t>Facilitators not Lecturers</w:t>
      </w:r>
    </w:p>
    <w:p w:rsidR="009C1A1D" w:rsidRPr="003C0844" w:rsidRDefault="00FF1775" w:rsidP="009C1A1D">
      <w:pPr>
        <w:pStyle w:val="ListParagraph"/>
        <w:numPr>
          <w:ilvl w:val="1"/>
          <w:numId w:val="73"/>
        </w:numPr>
        <w:spacing w:after="0" w:line="240" w:lineRule="auto"/>
        <w:rPr>
          <w:rFonts w:eastAsia="Times New Roman" w:cs="Times New Roman"/>
          <w:color w:val="000000"/>
        </w:rPr>
      </w:pPr>
      <w:r w:rsidRPr="003C0844">
        <w:rPr>
          <w:rFonts w:eastAsia="Times New Roman" w:cs="Times New Roman"/>
          <w:color w:val="000000"/>
        </w:rPr>
        <w:t>Mentors to raise up new leaders</w:t>
      </w:r>
    </w:p>
    <w:p w:rsidR="009C1A1D" w:rsidRPr="003C0844" w:rsidRDefault="00FF1775" w:rsidP="009C1A1D">
      <w:pPr>
        <w:pStyle w:val="ListParagraph"/>
        <w:numPr>
          <w:ilvl w:val="1"/>
          <w:numId w:val="73"/>
        </w:numPr>
        <w:spacing w:after="0" w:line="240" w:lineRule="auto"/>
        <w:rPr>
          <w:rFonts w:eastAsia="Times New Roman" w:cs="Times New Roman"/>
          <w:color w:val="000000"/>
        </w:rPr>
      </w:pPr>
      <w:r w:rsidRPr="003C0844">
        <w:rPr>
          <w:rFonts w:eastAsia="Times New Roman" w:cs="Times New Roman"/>
          <w:color w:val="000000"/>
        </w:rPr>
        <w:t xml:space="preserve">Friends, Jesus called his group “friends” </w:t>
      </w:r>
    </w:p>
    <w:p w:rsidR="009C1A1D" w:rsidRPr="003C0844" w:rsidRDefault="00FF1775" w:rsidP="009C1A1D">
      <w:pPr>
        <w:pStyle w:val="ListParagraph"/>
        <w:numPr>
          <w:ilvl w:val="1"/>
          <w:numId w:val="73"/>
        </w:numPr>
        <w:spacing w:after="0" w:line="240" w:lineRule="auto"/>
        <w:rPr>
          <w:rFonts w:eastAsia="Times New Roman" w:cs="Times New Roman"/>
          <w:color w:val="000000"/>
        </w:rPr>
      </w:pPr>
      <w:r w:rsidRPr="003C0844">
        <w:rPr>
          <w:rFonts w:eastAsia="Times New Roman" w:cs="Times New Roman"/>
          <w:color w:val="000000"/>
        </w:rPr>
        <w:t xml:space="preserve">Encouragers draw out the best in others </w:t>
      </w:r>
    </w:p>
    <w:p w:rsidR="009C1A1D" w:rsidRPr="003C0844" w:rsidRDefault="00FF1775" w:rsidP="009C1A1D">
      <w:pPr>
        <w:pStyle w:val="ListParagraph"/>
        <w:numPr>
          <w:ilvl w:val="1"/>
          <w:numId w:val="73"/>
        </w:numPr>
        <w:spacing w:after="0" w:line="240" w:lineRule="auto"/>
        <w:rPr>
          <w:rFonts w:eastAsia="Times New Roman" w:cs="Times New Roman"/>
          <w:color w:val="000000"/>
        </w:rPr>
      </w:pPr>
      <w:r w:rsidRPr="003C0844">
        <w:rPr>
          <w:rFonts w:eastAsia="Times New Roman" w:cs="Times New Roman"/>
          <w:color w:val="000000"/>
        </w:rPr>
        <w:t xml:space="preserve">Attentive to others needs </w:t>
      </w:r>
    </w:p>
    <w:p w:rsidR="009C1A1D" w:rsidRPr="003C0844" w:rsidRDefault="00FF1775" w:rsidP="009C1A1D">
      <w:pPr>
        <w:pStyle w:val="ListParagraph"/>
        <w:numPr>
          <w:ilvl w:val="1"/>
          <w:numId w:val="73"/>
        </w:numPr>
        <w:spacing w:after="0" w:line="240" w:lineRule="auto"/>
        <w:rPr>
          <w:rFonts w:eastAsia="Times New Roman" w:cs="Times New Roman"/>
          <w:color w:val="000000"/>
        </w:rPr>
      </w:pPr>
      <w:r w:rsidRPr="003C0844">
        <w:rPr>
          <w:rFonts w:eastAsia="Times New Roman" w:cs="Times New Roman"/>
          <w:color w:val="000000"/>
        </w:rPr>
        <w:t xml:space="preserve">Expectant setting healthy goals </w:t>
      </w:r>
    </w:p>
    <w:p w:rsidR="009C1A1D" w:rsidRPr="003C0844" w:rsidRDefault="00FF1775" w:rsidP="009C1A1D">
      <w:pPr>
        <w:pStyle w:val="ListParagraph"/>
        <w:numPr>
          <w:ilvl w:val="1"/>
          <w:numId w:val="73"/>
        </w:numPr>
        <w:spacing w:after="0" w:line="240" w:lineRule="auto"/>
        <w:rPr>
          <w:rFonts w:eastAsia="Times New Roman" w:cs="Times New Roman"/>
          <w:color w:val="000000"/>
        </w:rPr>
      </w:pPr>
      <w:r w:rsidRPr="003C0844">
        <w:rPr>
          <w:rFonts w:eastAsia="Times New Roman" w:cs="Times New Roman"/>
          <w:color w:val="000000"/>
        </w:rPr>
        <w:t xml:space="preserve">Community builders </w:t>
      </w:r>
    </w:p>
    <w:p w:rsidR="009C1A1D" w:rsidRPr="003C0844" w:rsidRDefault="00FF1775" w:rsidP="009C1A1D">
      <w:pPr>
        <w:pStyle w:val="ListParagraph"/>
        <w:numPr>
          <w:ilvl w:val="0"/>
          <w:numId w:val="43"/>
        </w:numPr>
        <w:spacing w:after="0" w:line="240" w:lineRule="auto"/>
        <w:rPr>
          <w:rFonts w:eastAsia="Times New Roman" w:cs="Times New Roman"/>
          <w:color w:val="000000"/>
        </w:rPr>
      </w:pPr>
      <w:r>
        <w:rPr>
          <w:rFonts w:eastAsia="Times New Roman" w:cs="Times New Roman"/>
          <w:color w:val="000000"/>
        </w:rPr>
        <w:t>Create a season when you emphasize s</w:t>
      </w:r>
      <w:r w:rsidRPr="003C0844">
        <w:rPr>
          <w:rFonts w:eastAsia="Times New Roman" w:cs="Times New Roman"/>
          <w:color w:val="000000"/>
        </w:rPr>
        <w:t>mall groups and encourage every worshipper to participate in a four-week small group experience.</w:t>
      </w:r>
    </w:p>
    <w:p w:rsidR="009C1A1D" w:rsidRPr="007E1B6A" w:rsidRDefault="00FF1775" w:rsidP="009C1A1D">
      <w:pPr>
        <w:pStyle w:val="ListParagraph"/>
        <w:numPr>
          <w:ilvl w:val="0"/>
          <w:numId w:val="43"/>
        </w:numPr>
        <w:spacing w:after="0" w:line="240" w:lineRule="auto"/>
        <w:rPr>
          <w:rFonts w:eastAsia="Times New Roman" w:cs="Times New Roman"/>
          <w:color w:val="000000"/>
        </w:rPr>
      </w:pPr>
      <w:r w:rsidRPr="007E1B6A">
        <w:rPr>
          <w:rFonts w:eastAsia="Times New Roman" w:cs="Times New Roman"/>
          <w:color w:val="000000"/>
        </w:rPr>
        <w:t>Keep starting new small groups until more of your worshippers participate regularly in a small group.</w:t>
      </w:r>
    </w:p>
    <w:p w:rsidR="009C1A1D" w:rsidRPr="008373C2" w:rsidRDefault="00FF1775" w:rsidP="009C1A1D">
      <w:pPr>
        <w:spacing w:before="100" w:beforeAutospacing="1" w:after="100" w:afterAutospacing="1" w:line="240" w:lineRule="auto"/>
        <w:rPr>
          <w:rFonts w:eastAsia="Times New Roman" w:cs="Times New Roman"/>
          <w:b/>
          <w:color w:val="000000"/>
        </w:rPr>
      </w:pPr>
      <w:r w:rsidRPr="008373C2">
        <w:rPr>
          <w:rFonts w:eastAsia="Times New Roman" w:cs="Times New Roman"/>
          <w:b/>
          <w:color w:val="000000"/>
        </w:rPr>
        <w:t>A balanced mix of small groups</w:t>
      </w:r>
    </w:p>
    <w:p w:rsidR="009C1A1D" w:rsidRPr="008373C2" w:rsidRDefault="00FF1775" w:rsidP="009C1A1D">
      <w:pPr>
        <w:spacing w:before="100" w:beforeAutospacing="1" w:after="100" w:afterAutospacing="1" w:line="240" w:lineRule="auto"/>
        <w:rPr>
          <w:rFonts w:eastAsia="Times New Roman" w:cs="Times New Roman"/>
          <w:color w:val="000000"/>
        </w:rPr>
      </w:pPr>
      <w:r w:rsidRPr="008373C2">
        <w:rPr>
          <w:rFonts w:eastAsia="Times New Roman" w:cs="Times New Roman"/>
          <w:color w:val="000000"/>
        </w:rPr>
        <w:t>Each congregation should consider a mix of small groups that appeal to the demographics of their congregation and vision of the congregation.  Every congregation should use their own context when creating small groups.  For instance, if you are in a community where there are a number of people in recovery, the number of support groups may be higher.  If you have a justice-focused congregation, the number of your mission groups may be a little higher.  But a healthy mix is critical for shaping and maturing disciples in their faith.</w:t>
      </w:r>
    </w:p>
    <w:p w:rsidR="009C1A1D" w:rsidRDefault="00FF1775" w:rsidP="009C1A1D">
      <w:pPr>
        <w:spacing w:before="100" w:beforeAutospacing="1" w:after="100" w:afterAutospacing="1" w:line="240" w:lineRule="auto"/>
        <w:rPr>
          <w:rFonts w:eastAsia="Times New Roman" w:cs="Times New Roman"/>
          <w:color w:val="000000"/>
        </w:rPr>
      </w:pPr>
      <w:r w:rsidRPr="008373C2">
        <w:rPr>
          <w:rFonts w:eastAsia="Times New Roman" w:cs="Times New Roman"/>
          <w:color w:val="000000"/>
        </w:rPr>
        <w:t>The following chart outlines an example for a healthy mix of small groups to grow</w:t>
      </w:r>
      <w:r>
        <w:rPr>
          <w:rFonts w:eastAsia="Times New Roman" w:cs="Times New Roman"/>
          <w:color w:val="000000"/>
        </w:rPr>
        <w:t xml:space="preserve"> depth and spiritual maturity:</w:t>
      </w:r>
    </w:p>
    <w:p w:rsidR="009C1A1D" w:rsidRDefault="009C1A1D" w:rsidP="009C1A1D">
      <w:pPr>
        <w:spacing w:before="100" w:beforeAutospacing="1" w:after="100" w:afterAutospacing="1" w:line="240" w:lineRule="auto"/>
        <w:jc w:val="center"/>
        <w:rPr>
          <w:rFonts w:eastAsia="Times New Roman" w:cs="Times New Roman"/>
          <w:noProof/>
          <w:color w:val="000000"/>
        </w:rPr>
      </w:pPr>
    </w:p>
    <w:p w:rsidR="009C1A1D" w:rsidRDefault="009C1A1D" w:rsidP="009C1A1D">
      <w:pPr>
        <w:spacing w:before="100" w:beforeAutospacing="1" w:after="100" w:afterAutospacing="1" w:line="240" w:lineRule="auto"/>
        <w:jc w:val="center"/>
        <w:rPr>
          <w:rFonts w:eastAsia="Times New Roman" w:cs="Times New Roman"/>
          <w:noProof/>
          <w:color w:val="000000"/>
        </w:rPr>
      </w:pPr>
    </w:p>
    <w:p w:rsidR="009C1A1D" w:rsidRDefault="009C1A1D" w:rsidP="009C1A1D">
      <w:pPr>
        <w:spacing w:before="100" w:beforeAutospacing="1" w:after="100" w:afterAutospacing="1" w:line="240" w:lineRule="auto"/>
        <w:jc w:val="center"/>
        <w:rPr>
          <w:rFonts w:eastAsia="Times New Roman" w:cs="Times New Roman"/>
          <w:noProof/>
          <w:color w:val="000000"/>
        </w:rPr>
      </w:pPr>
    </w:p>
    <w:p w:rsidR="009C1A1D" w:rsidRDefault="009C1A1D" w:rsidP="009C1A1D">
      <w:pPr>
        <w:spacing w:before="100" w:beforeAutospacing="1" w:after="100" w:afterAutospacing="1" w:line="240" w:lineRule="auto"/>
        <w:jc w:val="center"/>
        <w:rPr>
          <w:rFonts w:eastAsia="Times New Roman" w:cs="Times New Roman"/>
          <w:noProof/>
          <w:color w:val="000000"/>
        </w:rPr>
      </w:pPr>
    </w:p>
    <w:p w:rsidR="009C1A1D" w:rsidRDefault="009C1A1D" w:rsidP="009C1A1D">
      <w:pPr>
        <w:spacing w:before="100" w:beforeAutospacing="1" w:after="100" w:afterAutospacing="1" w:line="240" w:lineRule="auto"/>
        <w:jc w:val="center"/>
        <w:rPr>
          <w:rFonts w:eastAsia="Times New Roman" w:cs="Times New Roman"/>
          <w:noProof/>
          <w:color w:val="000000"/>
        </w:rPr>
      </w:pPr>
    </w:p>
    <w:p w:rsidR="009C1A1D" w:rsidRDefault="009C1A1D" w:rsidP="009C1A1D">
      <w:pPr>
        <w:spacing w:before="100" w:beforeAutospacing="1" w:after="100" w:afterAutospacing="1" w:line="240" w:lineRule="auto"/>
        <w:jc w:val="center"/>
        <w:rPr>
          <w:rFonts w:eastAsia="Times New Roman" w:cs="Times New Roman"/>
          <w:noProof/>
          <w:color w:val="000000"/>
        </w:rPr>
      </w:pPr>
    </w:p>
    <w:p w:rsidR="009C1A1D" w:rsidRDefault="009C1A1D" w:rsidP="009C1A1D">
      <w:pPr>
        <w:spacing w:before="100" w:beforeAutospacing="1" w:after="100" w:afterAutospacing="1" w:line="240" w:lineRule="auto"/>
        <w:jc w:val="center"/>
        <w:rPr>
          <w:rFonts w:eastAsia="Times New Roman" w:cs="Times New Roman"/>
          <w:noProof/>
          <w:color w:val="000000"/>
        </w:rPr>
      </w:pPr>
    </w:p>
    <w:p w:rsidR="009C1A1D" w:rsidRPr="008373C2" w:rsidRDefault="009C1A1D" w:rsidP="009C1A1D">
      <w:pPr>
        <w:spacing w:before="100" w:beforeAutospacing="1" w:after="100" w:afterAutospacing="1" w:line="240" w:lineRule="auto"/>
        <w:jc w:val="center"/>
        <w:rPr>
          <w:rFonts w:eastAsia="Times New Roman" w:cs="Times New Roman"/>
          <w:color w:val="000000"/>
        </w:rPr>
      </w:pPr>
    </w:p>
    <w:p w:rsidR="009C1A1D" w:rsidRPr="008373C2" w:rsidRDefault="009C1A1D" w:rsidP="009C1A1D">
      <w:pPr>
        <w:tabs>
          <w:tab w:val="left" w:pos="1080"/>
        </w:tabs>
        <w:spacing w:after="0" w:line="240" w:lineRule="auto"/>
        <w:contextualSpacing/>
      </w:pPr>
    </w:p>
    <w:p w:rsidR="009C1A1D" w:rsidRDefault="00FF1775" w:rsidP="009C1A1D">
      <w:pPr>
        <w:tabs>
          <w:tab w:val="left" w:pos="1080"/>
        </w:tabs>
        <w:spacing w:after="0" w:line="240" w:lineRule="auto"/>
        <w:contextualSpacing/>
        <w:rPr>
          <w:b/>
        </w:rPr>
      </w:pPr>
      <w:r>
        <w:rPr>
          <w:b/>
        </w:rPr>
        <w:t xml:space="preserve">Watch the video:  </w:t>
      </w:r>
      <w:r w:rsidRPr="008373C2">
        <w:rPr>
          <w:b/>
        </w:rPr>
        <w:t>Vitality through Small Groups</w:t>
      </w:r>
    </w:p>
    <w:p w:rsidR="009C1A1D" w:rsidRDefault="00D60567" w:rsidP="009C1A1D">
      <w:pPr>
        <w:tabs>
          <w:tab w:val="left" w:pos="1080"/>
        </w:tabs>
        <w:spacing w:after="0" w:line="240" w:lineRule="auto"/>
        <w:contextualSpacing/>
        <w:rPr>
          <w:b/>
        </w:rPr>
      </w:pPr>
      <w:hyperlink r:id="rId46" w:history="1">
        <w:r w:rsidR="00FF1775" w:rsidRPr="00CF1073">
          <w:rPr>
            <w:rStyle w:val="Hyperlink"/>
            <w:b/>
          </w:rPr>
          <w:t>https://www.gnjumc.org/participant-resources/</w:t>
        </w:r>
      </w:hyperlink>
    </w:p>
    <w:p w:rsidR="009C1A1D" w:rsidRPr="008B79F4" w:rsidRDefault="00FF1775" w:rsidP="009C1A1D">
      <w:pPr>
        <w:tabs>
          <w:tab w:val="left" w:pos="1080"/>
        </w:tabs>
        <w:spacing w:after="0" w:line="240" w:lineRule="auto"/>
        <w:contextualSpacing/>
        <w:rPr>
          <w:b/>
        </w:rPr>
      </w:pPr>
      <w:r w:rsidRPr="00D11192">
        <w:rPr>
          <w:b/>
          <w:color w:val="1F3864" w:themeColor="accent5" w:themeShade="80"/>
        </w:rPr>
        <w:t>Use the space below for notes on the small group video presentation</w:t>
      </w:r>
    </w:p>
    <w:p w:rsidR="009C1A1D" w:rsidRPr="008373C2" w:rsidRDefault="00FF1775" w:rsidP="009C1A1D">
      <w:pPr>
        <w:jc w:val="right"/>
        <w:rPr>
          <w:b/>
        </w:rPr>
      </w:pPr>
      <w:r w:rsidRPr="008373C2">
        <w:rPr>
          <w:b/>
        </w:rPr>
        <w:br w:type="page"/>
      </w:r>
    </w:p>
    <w:p w:rsidR="009C1A1D" w:rsidRPr="008373C2" w:rsidRDefault="00FF1775" w:rsidP="009C1A1D">
      <w:pPr>
        <w:tabs>
          <w:tab w:val="left" w:pos="1080"/>
        </w:tabs>
        <w:spacing w:after="0" w:line="240" w:lineRule="auto"/>
        <w:contextualSpacing/>
        <w:rPr>
          <w:b/>
        </w:rPr>
      </w:pPr>
      <w:r w:rsidRPr="008373C2">
        <w:rPr>
          <w:b/>
        </w:rPr>
        <w:lastRenderedPageBreak/>
        <w:t>Questions for conversation about small groups</w:t>
      </w:r>
      <w:r>
        <w:rPr>
          <w:b/>
        </w:rPr>
        <w:t>:</w:t>
      </w:r>
    </w:p>
    <w:p w:rsidR="009C1A1D" w:rsidRPr="008373C2" w:rsidRDefault="009C1A1D" w:rsidP="009C1A1D">
      <w:pPr>
        <w:tabs>
          <w:tab w:val="left" w:pos="1080"/>
        </w:tabs>
        <w:spacing w:after="0" w:line="240" w:lineRule="auto"/>
        <w:contextualSpacing/>
      </w:pPr>
    </w:p>
    <w:p w:rsidR="009C1A1D" w:rsidRPr="008373C2" w:rsidRDefault="00FF1775" w:rsidP="009C1A1D">
      <w:pPr>
        <w:numPr>
          <w:ilvl w:val="0"/>
          <w:numId w:val="30"/>
        </w:numPr>
        <w:tabs>
          <w:tab w:val="left" w:pos="1080"/>
        </w:tabs>
        <w:spacing w:after="0" w:line="240" w:lineRule="auto"/>
        <w:contextualSpacing/>
      </w:pPr>
      <w:r w:rsidRPr="008373C2">
        <w:t>As you look at your current ministry of small groups, what are the joys and strengths your congregation experiences?</w:t>
      </w:r>
      <w:r w:rsidRPr="008373C2">
        <w:br/>
      </w:r>
      <w:r w:rsidRPr="008373C2">
        <w:br/>
      </w:r>
      <w:r w:rsidRPr="008373C2">
        <w:br/>
      </w:r>
    </w:p>
    <w:p w:rsidR="009C1A1D" w:rsidRPr="008373C2" w:rsidRDefault="00FF1775" w:rsidP="009C1A1D">
      <w:pPr>
        <w:tabs>
          <w:tab w:val="left" w:pos="1080"/>
        </w:tabs>
        <w:spacing w:after="0" w:line="240" w:lineRule="auto"/>
        <w:ind w:left="720"/>
        <w:contextualSpacing/>
      </w:pPr>
      <w:r w:rsidRPr="008373C2">
        <w:br/>
        <w:t xml:space="preserve"> </w:t>
      </w:r>
    </w:p>
    <w:p w:rsidR="009C1A1D" w:rsidRPr="008373C2" w:rsidRDefault="00FF1775" w:rsidP="009C1A1D">
      <w:pPr>
        <w:numPr>
          <w:ilvl w:val="0"/>
          <w:numId w:val="30"/>
        </w:numPr>
        <w:tabs>
          <w:tab w:val="left" w:pos="1080"/>
        </w:tabs>
        <w:spacing w:after="0" w:line="240" w:lineRule="auto"/>
        <w:contextualSpacing/>
      </w:pPr>
      <w:r w:rsidRPr="008373C2">
        <w:t>What is one challenge that you face in growing small groups?</w:t>
      </w:r>
    </w:p>
    <w:p w:rsidR="009C1A1D" w:rsidRPr="008373C2" w:rsidRDefault="009C1A1D" w:rsidP="009C1A1D">
      <w:pPr>
        <w:tabs>
          <w:tab w:val="left" w:pos="1080"/>
        </w:tabs>
        <w:spacing w:after="0" w:line="240" w:lineRule="auto"/>
        <w:contextualSpacing/>
      </w:pPr>
    </w:p>
    <w:p w:rsidR="009C1A1D" w:rsidRPr="008373C2" w:rsidRDefault="009C1A1D" w:rsidP="009C1A1D">
      <w:pPr>
        <w:tabs>
          <w:tab w:val="left" w:pos="1080"/>
        </w:tabs>
        <w:spacing w:after="0" w:line="240" w:lineRule="auto"/>
        <w:contextualSpacing/>
      </w:pPr>
    </w:p>
    <w:p w:rsidR="009C1A1D" w:rsidRPr="008373C2" w:rsidRDefault="009C1A1D" w:rsidP="009C1A1D">
      <w:pPr>
        <w:tabs>
          <w:tab w:val="left" w:pos="1080"/>
        </w:tabs>
        <w:spacing w:after="0" w:line="240" w:lineRule="auto"/>
        <w:contextualSpacing/>
      </w:pPr>
    </w:p>
    <w:p w:rsidR="009C1A1D" w:rsidRPr="008373C2" w:rsidRDefault="009C1A1D" w:rsidP="009C1A1D">
      <w:pPr>
        <w:tabs>
          <w:tab w:val="left" w:pos="1080"/>
        </w:tabs>
        <w:spacing w:after="0" w:line="240" w:lineRule="auto"/>
        <w:contextualSpacing/>
      </w:pPr>
    </w:p>
    <w:p w:rsidR="009C1A1D" w:rsidRPr="008373C2" w:rsidRDefault="009C1A1D" w:rsidP="009C1A1D">
      <w:pPr>
        <w:tabs>
          <w:tab w:val="left" w:pos="1080"/>
        </w:tabs>
        <w:spacing w:after="0" w:line="240" w:lineRule="auto"/>
        <w:contextualSpacing/>
      </w:pPr>
    </w:p>
    <w:p w:rsidR="009C1A1D" w:rsidRPr="008373C2" w:rsidRDefault="00FF1775" w:rsidP="009C1A1D">
      <w:pPr>
        <w:numPr>
          <w:ilvl w:val="0"/>
          <w:numId w:val="30"/>
        </w:numPr>
        <w:tabs>
          <w:tab w:val="left" w:pos="1080"/>
        </w:tabs>
        <w:spacing w:after="0" w:line="240" w:lineRule="auto"/>
        <w:contextualSpacing/>
      </w:pPr>
      <w:r w:rsidRPr="008373C2">
        <w:t xml:space="preserve">What would you like to see your small group ministry look like in three to five years?  </w:t>
      </w:r>
    </w:p>
    <w:p w:rsidR="009C1A1D" w:rsidRPr="008373C2" w:rsidRDefault="009C1A1D" w:rsidP="009C1A1D">
      <w:pPr>
        <w:tabs>
          <w:tab w:val="left" w:pos="1080"/>
        </w:tabs>
        <w:spacing w:after="0" w:line="240" w:lineRule="auto"/>
        <w:ind w:left="720"/>
        <w:contextualSpacing/>
      </w:pPr>
    </w:p>
    <w:p w:rsidR="009C1A1D" w:rsidRPr="008373C2" w:rsidRDefault="009C1A1D" w:rsidP="009C1A1D">
      <w:pPr>
        <w:tabs>
          <w:tab w:val="left" w:pos="1080"/>
        </w:tabs>
        <w:spacing w:after="0" w:line="240" w:lineRule="auto"/>
        <w:ind w:left="720"/>
        <w:contextualSpacing/>
      </w:pPr>
    </w:p>
    <w:p w:rsidR="009C1A1D" w:rsidRPr="008373C2" w:rsidRDefault="009C1A1D" w:rsidP="009C1A1D">
      <w:pPr>
        <w:tabs>
          <w:tab w:val="left" w:pos="1080"/>
        </w:tabs>
        <w:spacing w:after="0" w:line="240" w:lineRule="auto"/>
        <w:ind w:left="720"/>
        <w:contextualSpacing/>
      </w:pPr>
    </w:p>
    <w:p w:rsidR="009C1A1D" w:rsidRPr="008373C2" w:rsidRDefault="009C1A1D" w:rsidP="009C1A1D">
      <w:pPr>
        <w:tabs>
          <w:tab w:val="left" w:pos="1080"/>
        </w:tabs>
        <w:spacing w:after="0" w:line="240" w:lineRule="auto"/>
        <w:ind w:left="720"/>
        <w:contextualSpacing/>
      </w:pPr>
    </w:p>
    <w:p w:rsidR="009C1A1D" w:rsidRPr="008373C2" w:rsidRDefault="009C1A1D" w:rsidP="009C1A1D">
      <w:pPr>
        <w:tabs>
          <w:tab w:val="left" w:pos="1080"/>
        </w:tabs>
        <w:spacing w:after="0" w:line="240" w:lineRule="auto"/>
        <w:ind w:left="720"/>
        <w:contextualSpacing/>
      </w:pPr>
    </w:p>
    <w:p w:rsidR="009C1A1D" w:rsidRPr="008373C2" w:rsidRDefault="00FF1775" w:rsidP="009C1A1D">
      <w:pPr>
        <w:numPr>
          <w:ilvl w:val="0"/>
          <w:numId w:val="30"/>
        </w:numPr>
        <w:tabs>
          <w:tab w:val="left" w:pos="1080"/>
        </w:tabs>
        <w:spacing w:after="0" w:line="240" w:lineRule="auto"/>
        <w:contextualSpacing/>
      </w:pPr>
      <w:r w:rsidRPr="008373C2">
        <w:t xml:space="preserve">What would need to happen for this vision to be realized? </w:t>
      </w:r>
    </w:p>
    <w:p w:rsidR="009C1A1D" w:rsidRPr="008373C2" w:rsidRDefault="009C1A1D" w:rsidP="009C1A1D">
      <w:pPr>
        <w:tabs>
          <w:tab w:val="left" w:pos="1080"/>
        </w:tabs>
        <w:spacing w:after="0" w:line="240" w:lineRule="auto"/>
        <w:contextualSpacing/>
      </w:pPr>
    </w:p>
    <w:p w:rsidR="009C1A1D" w:rsidRPr="008373C2" w:rsidRDefault="009C1A1D" w:rsidP="009C1A1D">
      <w:pPr>
        <w:tabs>
          <w:tab w:val="left" w:pos="1080"/>
        </w:tabs>
        <w:spacing w:after="0" w:line="240" w:lineRule="auto"/>
        <w:contextualSpacing/>
      </w:pPr>
    </w:p>
    <w:p w:rsidR="009C1A1D" w:rsidRPr="008373C2" w:rsidRDefault="009C1A1D" w:rsidP="009C1A1D">
      <w:pPr>
        <w:spacing w:after="0" w:line="240" w:lineRule="auto"/>
        <w:rPr>
          <w:rFonts w:cstheme="minorHAnsi"/>
          <w:b/>
        </w:rPr>
      </w:pPr>
    </w:p>
    <w:p w:rsidR="009C1A1D" w:rsidRPr="008373C2" w:rsidRDefault="009C1A1D" w:rsidP="009C1A1D">
      <w:pPr>
        <w:spacing w:after="0" w:line="240" w:lineRule="auto"/>
        <w:rPr>
          <w:rFonts w:cstheme="minorHAnsi"/>
          <w:b/>
        </w:rPr>
      </w:pPr>
    </w:p>
    <w:p w:rsidR="009C1A1D" w:rsidRPr="008373C2" w:rsidRDefault="00FF1775" w:rsidP="009C1A1D">
      <w:pPr>
        <w:spacing w:after="0" w:line="240" w:lineRule="auto"/>
        <w:rPr>
          <w:rFonts w:cstheme="minorHAnsi"/>
          <w:b/>
        </w:rPr>
      </w:pPr>
      <w:r w:rsidRPr="008373C2">
        <w:rPr>
          <w:rFonts w:cstheme="minorHAnsi"/>
          <w:b/>
        </w:rPr>
        <w:t>List three key learnings for you about small group ministries</w:t>
      </w:r>
    </w:p>
    <w:p w:rsidR="009C1A1D" w:rsidRPr="008373C2" w:rsidRDefault="009C1A1D" w:rsidP="009C1A1D">
      <w:pPr>
        <w:spacing w:after="0" w:line="240" w:lineRule="auto"/>
        <w:rPr>
          <w:rFonts w:cstheme="minorHAnsi"/>
          <w:b/>
        </w:rPr>
      </w:pPr>
    </w:p>
    <w:p w:rsidR="009C1A1D" w:rsidRPr="008373C2" w:rsidRDefault="00FF1775" w:rsidP="009C1A1D">
      <w:pPr>
        <w:numPr>
          <w:ilvl w:val="0"/>
          <w:numId w:val="25"/>
        </w:numPr>
        <w:spacing w:after="0" w:line="480" w:lineRule="auto"/>
        <w:contextualSpacing/>
        <w:rPr>
          <w:rFonts w:cstheme="minorHAnsi"/>
        </w:rPr>
      </w:pPr>
      <w:r w:rsidRPr="008373C2">
        <w:rPr>
          <w:rFonts w:cstheme="minorHAnsi"/>
        </w:rPr>
        <w:t xml:space="preserve"> _____________________________________________________</w:t>
      </w:r>
    </w:p>
    <w:p w:rsidR="009C1A1D" w:rsidRPr="008373C2" w:rsidRDefault="00FF1775" w:rsidP="009C1A1D">
      <w:pPr>
        <w:numPr>
          <w:ilvl w:val="0"/>
          <w:numId w:val="25"/>
        </w:numPr>
        <w:spacing w:after="0" w:line="480" w:lineRule="auto"/>
        <w:contextualSpacing/>
        <w:rPr>
          <w:rFonts w:cstheme="minorHAnsi"/>
        </w:rPr>
      </w:pPr>
      <w:r w:rsidRPr="008373C2">
        <w:rPr>
          <w:rFonts w:cstheme="minorHAnsi"/>
        </w:rPr>
        <w:t>_____________________________________________________</w:t>
      </w:r>
    </w:p>
    <w:p w:rsidR="009C1A1D" w:rsidRPr="008373C2" w:rsidRDefault="00FF1775" w:rsidP="009C1A1D">
      <w:pPr>
        <w:numPr>
          <w:ilvl w:val="0"/>
          <w:numId w:val="25"/>
        </w:numPr>
        <w:spacing w:after="0" w:line="480" w:lineRule="auto"/>
        <w:contextualSpacing/>
        <w:rPr>
          <w:rFonts w:cstheme="minorHAnsi"/>
        </w:rPr>
      </w:pPr>
      <w:r w:rsidRPr="008373C2">
        <w:rPr>
          <w:rFonts w:cstheme="minorHAnsi"/>
        </w:rPr>
        <w:t>_____________________________________________________</w:t>
      </w:r>
    </w:p>
    <w:p w:rsidR="009C1A1D" w:rsidRPr="008373C2" w:rsidRDefault="009C1A1D" w:rsidP="009C1A1D">
      <w:pPr>
        <w:spacing w:after="0" w:line="240" w:lineRule="auto"/>
      </w:pPr>
    </w:p>
    <w:tbl>
      <w:tblPr>
        <w:tblStyle w:val="TableGrid"/>
        <w:tblW w:w="95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6"/>
        <w:gridCol w:w="2180"/>
      </w:tblGrid>
      <w:tr w:rsidR="009C1A1D" w:rsidRPr="00E72962">
        <w:trPr>
          <w:trHeight w:val="2448"/>
        </w:trPr>
        <w:tc>
          <w:tcPr>
            <w:tcW w:w="7396" w:type="dxa"/>
            <w:vAlign w:val="center"/>
          </w:tcPr>
          <w:p w:rsidR="009C1A1D" w:rsidRDefault="009C1A1D" w:rsidP="009C1A1D">
            <w:pPr>
              <w:rPr>
                <w:rFonts w:cstheme="minorHAnsi"/>
                <w:b/>
                <w:color w:val="1F3864" w:themeColor="accent5" w:themeShade="80"/>
                <w:sz w:val="28"/>
                <w:szCs w:val="28"/>
              </w:rPr>
            </w:pPr>
          </w:p>
          <w:p w:rsidR="009C1A1D" w:rsidRDefault="009C1A1D" w:rsidP="009C1A1D">
            <w:pPr>
              <w:rPr>
                <w:rFonts w:cstheme="minorHAnsi"/>
                <w:b/>
                <w:color w:val="1F3864" w:themeColor="accent5" w:themeShade="80"/>
                <w:sz w:val="28"/>
                <w:szCs w:val="28"/>
              </w:rPr>
            </w:pPr>
          </w:p>
          <w:p w:rsidR="009C1A1D" w:rsidRDefault="009C1A1D" w:rsidP="009C1A1D">
            <w:pPr>
              <w:rPr>
                <w:rFonts w:cstheme="minorHAnsi"/>
                <w:b/>
                <w:color w:val="1F3864" w:themeColor="accent5" w:themeShade="80"/>
                <w:sz w:val="28"/>
                <w:szCs w:val="28"/>
              </w:rPr>
            </w:pPr>
          </w:p>
          <w:p w:rsidR="009C1A1D" w:rsidRDefault="009C1A1D" w:rsidP="009C1A1D">
            <w:pPr>
              <w:rPr>
                <w:rFonts w:cstheme="minorHAnsi"/>
                <w:b/>
                <w:color w:val="1F3864" w:themeColor="accent5" w:themeShade="80"/>
                <w:sz w:val="28"/>
                <w:szCs w:val="28"/>
              </w:rPr>
            </w:pPr>
          </w:p>
          <w:p w:rsidR="009C1A1D" w:rsidRDefault="009C1A1D" w:rsidP="009C1A1D">
            <w:pPr>
              <w:rPr>
                <w:rFonts w:cstheme="minorHAnsi"/>
                <w:b/>
                <w:color w:val="1F3864" w:themeColor="accent5" w:themeShade="80"/>
                <w:sz w:val="28"/>
                <w:szCs w:val="28"/>
              </w:rPr>
            </w:pPr>
          </w:p>
          <w:p w:rsidR="009C1A1D" w:rsidRPr="00E72962" w:rsidRDefault="00FF1775" w:rsidP="009C1A1D">
            <w:pPr>
              <w:rPr>
                <w:rFonts w:cstheme="minorHAnsi"/>
                <w:b/>
                <w:color w:val="2E74B5" w:themeColor="accent1" w:themeShade="BF"/>
                <w:sz w:val="28"/>
                <w:szCs w:val="28"/>
              </w:rPr>
            </w:pPr>
            <w:r w:rsidRPr="00D11192">
              <w:rPr>
                <w:rFonts w:cstheme="minorHAnsi"/>
                <w:b/>
                <w:color w:val="1F3864" w:themeColor="accent5" w:themeShade="80"/>
                <w:sz w:val="28"/>
                <w:szCs w:val="28"/>
              </w:rPr>
              <w:lastRenderedPageBreak/>
              <w:t>Assess your congregation’s ministry in small groups</w:t>
            </w:r>
          </w:p>
        </w:tc>
        <w:tc>
          <w:tcPr>
            <w:tcW w:w="2180" w:type="dxa"/>
          </w:tcPr>
          <w:p w:rsidR="009C1A1D" w:rsidRPr="00E72962" w:rsidRDefault="009C1A1D" w:rsidP="009C1A1D">
            <w:pPr>
              <w:jc w:val="right"/>
              <w:rPr>
                <w:rFonts w:cstheme="minorHAnsi"/>
                <w:b/>
                <w:color w:val="2E74B5" w:themeColor="accent1" w:themeShade="BF"/>
                <w:sz w:val="28"/>
              </w:rPr>
            </w:pPr>
          </w:p>
        </w:tc>
      </w:tr>
    </w:tbl>
    <w:p w:rsidR="009C1A1D" w:rsidRPr="00E72962" w:rsidRDefault="00FF1775" w:rsidP="009C1A1D">
      <w:pPr>
        <w:spacing w:after="0" w:line="240" w:lineRule="auto"/>
        <w:rPr>
          <w:rFonts w:cstheme="minorHAnsi"/>
        </w:rPr>
      </w:pPr>
      <w:r w:rsidRPr="00E72962">
        <w:rPr>
          <w:rFonts w:eastAsia="Times New Roman"/>
          <w:noProof/>
        </w:rPr>
        <w:drawing>
          <wp:anchor distT="0" distB="0" distL="114300" distR="114300" simplePos="0" relativeHeight="251683840" behindDoc="1" locked="0" layoutInCell="1" allowOverlap="1">
            <wp:simplePos x="7648575" y="1038225"/>
            <wp:positionH relativeFrom="margin">
              <wp:align>right</wp:align>
            </wp:positionH>
            <wp:positionV relativeFrom="margin">
              <wp:align>top</wp:align>
            </wp:positionV>
            <wp:extent cx="1133475" cy="1133475"/>
            <wp:effectExtent l="0" t="0" r="9525" b="9525"/>
            <wp:wrapNone/>
            <wp:docPr id="46" name="B2838764-AB56-4124-B93E-5F33AC62826D" descr="cid:CB5D3F70-AD6D-4168-B89C-9400D738C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2838764-AB56-4124-B93E-5F33AC62826D" descr="cid:CB5D3F70-AD6D-4168-B89C-9400D738C7E7"/>
                    <pic:cNvPicPr>
                      <a:picLocks noChangeAspect="1" noChangeArrowheads="1"/>
                    </pic:cNvPicPr>
                  </pic:nvPicPr>
                  <pic:blipFill>
                    <a:blip r:embed="rId47" r:link="rId19"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Pr="00E72962">
        <w:rPr>
          <w:rFonts w:cstheme="minorHAnsi"/>
        </w:rPr>
        <w:t xml:space="preserve">In the chart below, </w:t>
      </w:r>
      <w:r>
        <w:rPr>
          <w:rFonts w:cstheme="minorHAnsi"/>
        </w:rPr>
        <w:t xml:space="preserve">each team member should individually rate </w:t>
      </w:r>
      <w:r w:rsidRPr="00E72962">
        <w:rPr>
          <w:rFonts w:cstheme="minorHAnsi"/>
        </w:rPr>
        <w:t xml:space="preserve">the five statements on a scale from 1 to 5 with 5 being the highest. </w:t>
      </w:r>
      <w:r>
        <w:rPr>
          <w:rFonts w:cstheme="minorHAnsi"/>
        </w:rPr>
        <w:t xml:space="preserve">The first column rates how important the statement is to you individually, and the second rates how well you feel your congregation is doing. </w:t>
      </w:r>
    </w:p>
    <w:p w:rsidR="009C1A1D" w:rsidRPr="00E72962" w:rsidRDefault="009C1A1D" w:rsidP="009C1A1D">
      <w:pPr>
        <w:spacing w:after="0" w:line="240" w:lineRule="auto"/>
        <w:rPr>
          <w:rFonts w:cstheme="minorHAnsi"/>
        </w:rPr>
      </w:pPr>
    </w:p>
    <w:p w:rsidR="009C1A1D" w:rsidRPr="00F36CEB" w:rsidRDefault="00FF1775" w:rsidP="009C1A1D">
      <w:pPr>
        <w:spacing w:after="0" w:line="240" w:lineRule="auto"/>
        <w:rPr>
          <w:rFonts w:cstheme="minorHAnsi"/>
        </w:rPr>
      </w:pPr>
      <w:r w:rsidRPr="00F36CEB">
        <w:rPr>
          <w:rFonts w:cstheme="minorHAnsi"/>
        </w:rPr>
        <w:t xml:space="preserve">In the group average column, average your team’s score for each of the five statements, and record them in the two halves of the column.  The gap is arrived at by subtracting the second averaged number from the first, and should be recorded in the far right column.  </w:t>
      </w:r>
    </w:p>
    <w:p w:rsidR="009C1A1D" w:rsidRDefault="009C1A1D" w:rsidP="009C1A1D">
      <w:pPr>
        <w:spacing w:after="0" w:line="240" w:lineRule="auto"/>
        <w:rPr>
          <w:rFonts w:cstheme="minorHAnsi"/>
        </w:rPr>
      </w:pPr>
    </w:p>
    <w:tbl>
      <w:tblPr>
        <w:tblStyle w:val="TableGrid"/>
        <w:tblW w:w="9283" w:type="dxa"/>
        <w:tblLayout w:type="fixed"/>
        <w:tblLook w:val="04A0" w:firstRow="1" w:lastRow="0" w:firstColumn="1" w:lastColumn="0" w:noHBand="0" w:noVBand="1"/>
      </w:tblPr>
      <w:tblGrid>
        <w:gridCol w:w="3235"/>
        <w:gridCol w:w="1584"/>
        <w:gridCol w:w="1584"/>
        <w:gridCol w:w="1584"/>
        <w:gridCol w:w="1296"/>
      </w:tblGrid>
      <w:tr w:rsidR="009C1A1D" w:rsidRPr="00E72962">
        <w:tc>
          <w:tcPr>
            <w:tcW w:w="3235" w:type="dxa"/>
          </w:tcPr>
          <w:p w:rsidR="009C1A1D" w:rsidRPr="00445297" w:rsidRDefault="009C1A1D" w:rsidP="009C1A1D">
            <w:pPr>
              <w:rPr>
                <w:rFonts w:cstheme="minorHAnsi"/>
                <w:color w:val="1F3864" w:themeColor="accent5" w:themeShade="80"/>
                <w:sz w:val="24"/>
              </w:rPr>
            </w:pP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Importance</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How well is the congregation doing? </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Group </w:t>
            </w:r>
            <w:r>
              <w:rPr>
                <w:rFonts w:cstheme="minorHAnsi"/>
                <w:b/>
                <w:color w:val="1F3864" w:themeColor="accent5" w:themeShade="80"/>
                <w:sz w:val="24"/>
                <w:szCs w:val="26"/>
              </w:rPr>
              <w:t>Average</w:t>
            </w:r>
          </w:p>
          <w:p w:rsidR="009C1A1D" w:rsidRPr="00445297" w:rsidRDefault="009279DA" w:rsidP="009C1A1D">
            <w:pPr>
              <w:jc w:val="center"/>
              <w:rPr>
                <w:rFonts w:cstheme="minorHAnsi"/>
                <w:b/>
                <w:color w:val="1F3864" w:themeColor="accent5" w:themeShade="80"/>
                <w:sz w:val="24"/>
                <w:szCs w:val="26"/>
              </w:rPr>
            </w:pPr>
            <w:r>
              <w:rPr>
                <w:rFonts w:cstheme="minorHAnsi"/>
                <w:b/>
                <w:noProof/>
                <w:color w:val="1F3864" w:themeColor="accent5" w:themeShade="80"/>
                <w:sz w:val="24"/>
                <w:szCs w:val="26"/>
              </w:rPr>
              <mc:AlternateContent>
                <mc:Choice Requires="wps">
                  <w:drawing>
                    <wp:anchor distT="0" distB="0" distL="114299" distR="114299" simplePos="0" relativeHeight="251739136" behindDoc="0" locked="0" layoutInCell="1" allowOverlap="1">
                      <wp:simplePos x="0" y="0"/>
                      <wp:positionH relativeFrom="column">
                        <wp:posOffset>420369</wp:posOffset>
                      </wp:positionH>
                      <wp:positionV relativeFrom="paragraph">
                        <wp:posOffset>405130</wp:posOffset>
                      </wp:positionV>
                      <wp:extent cx="0" cy="3952875"/>
                      <wp:effectExtent l="0" t="0" r="1905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28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4F32C" id="Straight Connector 21"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1pt,31.9pt" to="33.1pt,3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" strokecolor="black [3213]" strokeweight=".5pt">
                      <v:stroke dashstyle="dash" joinstyle="miter"/>
                      <o:lock v:ext="edit" shapetype="f"/>
                    </v:line>
                  </w:pict>
                </mc:Fallback>
              </mc:AlternateContent>
            </w:r>
          </w:p>
        </w:tc>
        <w:tc>
          <w:tcPr>
            <w:tcW w:w="1296"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Gap </w:t>
            </w:r>
          </w:p>
        </w:tc>
      </w:tr>
      <w:tr w:rsidR="009C1A1D" w:rsidRPr="00E72962">
        <w:tc>
          <w:tcPr>
            <w:tcW w:w="3235" w:type="dxa"/>
          </w:tcPr>
          <w:p w:rsidR="009C1A1D" w:rsidRPr="00445297" w:rsidRDefault="009C1A1D" w:rsidP="009C1A1D">
            <w:pPr>
              <w:rPr>
                <w:rFonts w:cstheme="minorHAnsi"/>
                <w:sz w:val="24"/>
              </w:rPr>
            </w:pP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9C1A1D" w:rsidP="009C1A1D">
            <w:pPr>
              <w:rPr>
                <w:rFonts w:cstheme="minorHAnsi"/>
                <w:sz w:val="24"/>
                <w:szCs w:val="26"/>
              </w:rPr>
            </w:pPr>
          </w:p>
        </w:tc>
        <w:tc>
          <w:tcPr>
            <w:tcW w:w="1296" w:type="dxa"/>
          </w:tcPr>
          <w:p w:rsidR="009C1A1D" w:rsidRPr="00445297" w:rsidRDefault="009C1A1D" w:rsidP="009C1A1D">
            <w:pPr>
              <w:rPr>
                <w:rFonts w:cstheme="minorHAnsi"/>
                <w:sz w:val="24"/>
                <w:szCs w:val="26"/>
              </w:rPr>
            </w:pPr>
          </w:p>
        </w:tc>
      </w:tr>
      <w:tr w:rsidR="009C1A1D" w:rsidRPr="00E72962">
        <w:tc>
          <w:tcPr>
            <w:tcW w:w="3235" w:type="dxa"/>
          </w:tcPr>
          <w:p w:rsidR="009C1A1D" w:rsidRPr="00D11192" w:rsidRDefault="00FF1775" w:rsidP="009C1A1D">
            <w:pPr>
              <w:rPr>
                <w:rFonts w:cstheme="minorHAnsi"/>
                <w:color w:val="1F3864" w:themeColor="accent5" w:themeShade="80"/>
              </w:rPr>
            </w:pPr>
            <w:r w:rsidRPr="00D11192">
              <w:rPr>
                <w:rFonts w:cstheme="minorHAnsi"/>
                <w:color w:val="1F3864" w:themeColor="accent5" w:themeShade="80"/>
              </w:rPr>
              <w:t>We have one or more small faith development group</w:t>
            </w:r>
            <w:r>
              <w:rPr>
                <w:rFonts w:cstheme="minorHAnsi"/>
                <w:color w:val="1F3864" w:themeColor="accent5" w:themeShade="80"/>
              </w:rPr>
              <w:t>s</w:t>
            </w:r>
            <w:r w:rsidRPr="00D11192">
              <w:rPr>
                <w:rFonts w:cstheme="minorHAnsi"/>
                <w:color w:val="1F3864" w:themeColor="accent5" w:themeShade="80"/>
              </w:rPr>
              <w:t xml:space="preserve"> for every 10 worship</w:t>
            </w:r>
            <w:r>
              <w:rPr>
                <w:rFonts w:cstheme="minorHAnsi"/>
                <w:color w:val="1F3864" w:themeColor="accent5" w:themeShade="80"/>
              </w:rPr>
              <w:t>p</w:t>
            </w:r>
            <w:r w:rsidRPr="00D11192">
              <w:rPr>
                <w:rFonts w:cstheme="minorHAnsi"/>
                <w:color w:val="1F3864" w:themeColor="accent5" w:themeShade="80"/>
              </w:rPr>
              <w:t>ers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D11192" w:rsidRDefault="00FF1775" w:rsidP="009C1A1D">
            <w:pPr>
              <w:rPr>
                <w:rFonts w:cstheme="minorHAnsi"/>
                <w:color w:val="1F3864" w:themeColor="accent5" w:themeShade="80"/>
              </w:rPr>
            </w:pPr>
            <w:r w:rsidRPr="00D11192">
              <w:rPr>
                <w:rFonts w:cstheme="minorHAnsi"/>
                <w:color w:val="1F3864" w:themeColor="accent5" w:themeShade="80"/>
              </w:rPr>
              <w:t>We have small groups that meet the needs of a variety of age levels.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D11192" w:rsidRDefault="00FF1775" w:rsidP="009C1A1D">
            <w:pPr>
              <w:rPr>
                <w:rFonts w:cstheme="minorHAnsi"/>
                <w:color w:val="1F3864" w:themeColor="accent5" w:themeShade="80"/>
              </w:rPr>
            </w:pPr>
            <w:r w:rsidRPr="00D11192">
              <w:rPr>
                <w:rFonts w:cstheme="minorHAnsi"/>
                <w:color w:val="1F3864" w:themeColor="accent5" w:themeShade="80"/>
              </w:rPr>
              <w:t xml:space="preserve">We have a program to recruit, train and support small group leaders </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D11192" w:rsidRDefault="00FF1775" w:rsidP="009C1A1D">
            <w:pPr>
              <w:rPr>
                <w:rFonts w:cstheme="minorHAnsi"/>
                <w:color w:val="1F3864" w:themeColor="accent5" w:themeShade="80"/>
              </w:rPr>
            </w:pPr>
            <w:r w:rsidRPr="00D11192">
              <w:rPr>
                <w:rFonts w:cstheme="minorHAnsi"/>
                <w:color w:val="1F3864" w:themeColor="accent5" w:themeShade="80"/>
              </w:rPr>
              <w:t>We have a sufficient number of committed an</w:t>
            </w:r>
            <w:r>
              <w:rPr>
                <w:rFonts w:cstheme="minorHAnsi"/>
                <w:color w:val="1F3864" w:themeColor="accent5" w:themeShade="80"/>
              </w:rPr>
              <w:t>d effective small group leaders.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D11192" w:rsidRDefault="00FF1775" w:rsidP="009C1A1D">
            <w:pPr>
              <w:rPr>
                <w:rFonts w:cstheme="minorHAnsi"/>
                <w:color w:val="1F3864" w:themeColor="accent5" w:themeShade="80"/>
              </w:rPr>
            </w:pPr>
            <w:r w:rsidRPr="00D11192">
              <w:rPr>
                <w:rFonts w:cstheme="minorHAnsi"/>
                <w:color w:val="1F3864" w:themeColor="accent5" w:themeShade="80"/>
              </w:rPr>
              <w:t>We have one or more small faith development group for every 10 worship</w:t>
            </w:r>
            <w:r>
              <w:rPr>
                <w:rFonts w:cstheme="minorHAnsi"/>
                <w:color w:val="1F3864" w:themeColor="accent5" w:themeShade="80"/>
              </w:rPr>
              <w:t>p</w:t>
            </w:r>
            <w:r w:rsidRPr="00D11192">
              <w:rPr>
                <w:rFonts w:cstheme="minorHAnsi"/>
                <w:color w:val="1F3864" w:themeColor="accent5" w:themeShade="80"/>
              </w:rPr>
              <w:t>ers</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bl>
    <w:p w:rsidR="009C1A1D" w:rsidRDefault="00FF1775" w:rsidP="009C1A1D">
      <w:pPr>
        <w:spacing w:after="160" w:line="259" w:lineRule="auto"/>
        <w:rPr>
          <w:rFonts w:cstheme="minorHAnsi"/>
          <w:b/>
          <w:color w:val="1F3864" w:themeColor="accent5" w:themeShade="80"/>
          <w:sz w:val="28"/>
        </w:rPr>
      </w:pPr>
      <w:r>
        <w:rPr>
          <w:rFonts w:cstheme="minorHAnsi"/>
          <w:b/>
          <w:color w:val="1F3864" w:themeColor="accent5" w:themeShade="80"/>
          <w:sz w:val="28"/>
        </w:rPr>
        <w:lastRenderedPageBreak/>
        <w:t xml:space="preserve">Below is a sample of an action plan for small groups:  </w:t>
      </w:r>
    </w:p>
    <w:p w:rsidR="009C1A1D" w:rsidRDefault="009C1A1D" w:rsidP="009C1A1D">
      <w:pPr>
        <w:spacing w:after="0" w:line="240" w:lineRule="auto"/>
      </w:pPr>
    </w:p>
    <w:p w:rsidR="009C1A1D" w:rsidRPr="00351EA3" w:rsidRDefault="009279DA" w:rsidP="009C1A1D">
      <w:pPr>
        <w:spacing w:after="0" w:line="240" w:lineRule="auto"/>
      </w:pPr>
      <w:r>
        <w:rPr>
          <w:noProof/>
        </w:rPr>
        <mc:AlternateContent>
          <mc:Choice Requires="wps">
            <w:drawing>
              <wp:anchor distT="0" distB="0" distL="114300" distR="114300" simplePos="0" relativeHeight="251764736" behindDoc="0" locked="0" layoutInCell="1" allowOverlap="1">
                <wp:simplePos x="0" y="0"/>
                <wp:positionH relativeFrom="margin">
                  <wp:posOffset>1085850</wp:posOffset>
                </wp:positionH>
                <wp:positionV relativeFrom="paragraph">
                  <wp:posOffset>19050</wp:posOffset>
                </wp:positionV>
                <wp:extent cx="3038475" cy="759460"/>
                <wp:effectExtent l="0" t="0" r="9525" b="25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759460"/>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2" type="#_x0000_t202" style="position:absolute;margin-left:85.5pt;margin-top:1.5pt;width:239.25pt;height:59.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00FF1775" w:rsidRPr="00351EA3">
        <w:rPr>
          <w:noProof/>
        </w:rPr>
        <w:drawing>
          <wp:inline distT="0" distB="0" distL="0" distR="0">
            <wp:extent cx="1097280" cy="778893"/>
            <wp:effectExtent l="0" t="0" r="7620" b="2540"/>
            <wp:docPr id="71" name="Picture 71"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rPr>
          <w:rFonts w:eastAsia="Times New Roman"/>
          <w:noProof/>
        </w:rPr>
        <w:drawing>
          <wp:inline distT="0" distB="0" distL="0" distR="0">
            <wp:extent cx="800100" cy="800100"/>
            <wp:effectExtent l="0" t="0" r="0" b="0"/>
            <wp:docPr id="72" name="B2838764-AB56-4124-B93E-5F33AC62826D" descr="cid:CB5D3F70-AD6D-4168-B89C-9400D738C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2838764-AB56-4124-B93E-5F33AC62826D" descr="cid:CB5D3F70-AD6D-4168-B89C-9400D738C7E7"/>
                    <pic:cNvPicPr>
                      <a:picLocks noChangeAspect="1" noChangeArrowheads="1"/>
                    </pic:cNvPicPr>
                  </pic:nvPicPr>
                  <pic:blipFill>
                    <a:blip r:embed="rId45" r:link="rId1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FF1775" w:rsidRPr="00351EA3">
        <w:tab/>
      </w:r>
      <w:r w:rsidR="00FF1775" w:rsidRPr="00351EA3">
        <w:tab/>
      </w:r>
      <w:r w:rsidR="00FF1775" w:rsidRPr="00351EA3">
        <w:tab/>
      </w:r>
      <w:r w:rsidR="00FF1775" w:rsidRPr="00351EA3">
        <w:tab/>
      </w:r>
      <w:r w:rsidR="00FF1775" w:rsidRPr="00351EA3">
        <w:tab/>
      </w:r>
    </w:p>
    <w:p w:rsidR="009C1A1D" w:rsidRPr="00351EA3" w:rsidRDefault="00FF1775" w:rsidP="009C1A1D">
      <w:pPr>
        <w:spacing w:after="0" w:line="240" w:lineRule="auto"/>
        <w:rPr>
          <w:b/>
          <w:sz w:val="24"/>
          <w:szCs w:val="24"/>
        </w:rPr>
      </w:pPr>
      <w:r w:rsidRPr="00351EA3">
        <w:rPr>
          <w:b/>
        </w:rPr>
        <w:t xml:space="preserve">Name of Church: </w:t>
      </w:r>
      <w:r w:rsidRPr="00351EA3">
        <w:rPr>
          <w:b/>
        </w:rPr>
        <w:tab/>
      </w:r>
      <w:r w:rsidRPr="00351EA3">
        <w:rPr>
          <w:b/>
        </w:rPr>
        <w:tab/>
        <w:t xml:space="preserve">First United Methodist Church </w:t>
      </w:r>
      <w:r w:rsidRPr="00351EA3">
        <w:rPr>
          <w:b/>
        </w:rPr>
        <w:tab/>
      </w:r>
      <w:r w:rsidRPr="00351EA3">
        <w:rPr>
          <w:b/>
        </w:rPr>
        <w:tab/>
      </w:r>
      <w:r w:rsidRPr="00351EA3">
        <w:rPr>
          <w:b/>
        </w:rPr>
        <w:tab/>
      </w:r>
      <w:r w:rsidRPr="00351EA3">
        <w:rPr>
          <w:b/>
        </w:rPr>
        <w:tab/>
      </w:r>
      <w:r w:rsidRPr="00351EA3">
        <w:rPr>
          <w:b/>
        </w:rPr>
        <w:tab/>
      </w:r>
      <w:r w:rsidRPr="00351EA3">
        <w:rPr>
          <w:b/>
        </w:rPr>
        <w:tab/>
      </w:r>
      <w:r w:rsidRPr="00351EA3">
        <w:rPr>
          <w:b/>
          <w:sz w:val="36"/>
          <w:szCs w:val="36"/>
        </w:rPr>
        <w:t xml:space="preserve"> </w:t>
      </w:r>
    </w:p>
    <w:p w:rsidR="009C1A1D" w:rsidRPr="00351EA3"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75"/>
        <w:gridCol w:w="7575"/>
      </w:tblGrid>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Outcome</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spacing w:after="0" w:line="240" w:lineRule="auto"/>
              <w:rPr>
                <w:sz w:val="24"/>
                <w:szCs w:val="24"/>
              </w:rPr>
            </w:pPr>
            <w:r w:rsidRPr="00351EA3">
              <w:rPr>
                <w:sz w:val="24"/>
                <w:szCs w:val="24"/>
              </w:rPr>
              <w:t>Newcomers have access to ways to connect with one another and grow in discipleship</w:t>
            </w:r>
          </w:p>
          <w:p w:rsidR="009C1A1D" w:rsidRPr="00351EA3" w:rsidRDefault="00FF1775" w:rsidP="009C1A1D">
            <w:pPr>
              <w:spacing w:after="0" w:line="240" w:lineRule="auto"/>
              <w:rPr>
                <w:sz w:val="24"/>
                <w:szCs w:val="24"/>
              </w:rPr>
            </w:pPr>
            <w:r w:rsidRPr="00351EA3">
              <w:rPr>
                <w:sz w:val="24"/>
                <w:szCs w:val="24"/>
              </w:rPr>
              <w:t xml:space="preserve">Connections with the congregation and Christ are increased and deepened.  </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Goal</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spacing w:after="0" w:line="240" w:lineRule="auto"/>
              <w:rPr>
                <w:sz w:val="24"/>
                <w:szCs w:val="24"/>
              </w:rPr>
            </w:pPr>
            <w:r w:rsidRPr="00351EA3">
              <w:rPr>
                <w:sz w:val="24"/>
                <w:szCs w:val="24"/>
              </w:rPr>
              <w:t>Welcome group for newcomers</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Responsibility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numPr>
                <w:ilvl w:val="0"/>
                <w:numId w:val="60"/>
              </w:numPr>
              <w:spacing w:after="0" w:line="240" w:lineRule="auto"/>
              <w:contextualSpacing/>
              <w:rPr>
                <w:sz w:val="24"/>
                <w:szCs w:val="24"/>
              </w:rPr>
            </w:pPr>
            <w:r w:rsidRPr="00351EA3">
              <w:rPr>
                <w:sz w:val="24"/>
                <w:szCs w:val="24"/>
              </w:rPr>
              <w:t xml:space="preserve"> Sharon Smith (Welcoming Committee) </w:t>
            </w:r>
          </w:p>
          <w:p w:rsidR="009C1A1D" w:rsidRPr="00351EA3" w:rsidRDefault="00FF1775" w:rsidP="009C1A1D">
            <w:pPr>
              <w:numPr>
                <w:ilvl w:val="0"/>
                <w:numId w:val="60"/>
              </w:numPr>
              <w:spacing w:after="0" w:line="240" w:lineRule="auto"/>
              <w:contextualSpacing/>
              <w:rPr>
                <w:sz w:val="24"/>
                <w:szCs w:val="24"/>
              </w:rPr>
            </w:pPr>
            <w:r w:rsidRPr="00351EA3">
              <w:rPr>
                <w:sz w:val="24"/>
                <w:szCs w:val="24"/>
              </w:rPr>
              <w:t xml:space="preserve">John Alvo (Small Groups Coordinator) </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Action Steps</w:t>
            </w:r>
          </w:p>
        </w:tc>
        <w:tc>
          <w:tcPr>
            <w:tcW w:w="11065" w:type="dxa"/>
          </w:tcPr>
          <w:p w:rsidR="009C1A1D" w:rsidRPr="00351EA3" w:rsidRDefault="00FF1775" w:rsidP="009C1A1D">
            <w:pPr>
              <w:numPr>
                <w:ilvl w:val="0"/>
                <w:numId w:val="61"/>
              </w:numPr>
              <w:spacing w:after="0" w:line="240" w:lineRule="auto"/>
              <w:contextualSpacing/>
              <w:rPr>
                <w:sz w:val="24"/>
                <w:szCs w:val="24"/>
              </w:rPr>
            </w:pPr>
            <w:r w:rsidRPr="00351EA3">
              <w:rPr>
                <w:sz w:val="24"/>
                <w:szCs w:val="24"/>
              </w:rPr>
              <w:t xml:space="preserve"> Develop process for forming groups </w:t>
            </w:r>
          </w:p>
          <w:p w:rsidR="009C1A1D" w:rsidRPr="00351EA3" w:rsidRDefault="00FF1775" w:rsidP="009C1A1D">
            <w:pPr>
              <w:numPr>
                <w:ilvl w:val="0"/>
                <w:numId w:val="61"/>
              </w:numPr>
              <w:spacing w:after="0" w:line="240" w:lineRule="auto"/>
              <w:contextualSpacing/>
              <w:rPr>
                <w:sz w:val="24"/>
                <w:szCs w:val="24"/>
              </w:rPr>
            </w:pPr>
            <w:r w:rsidRPr="00351EA3">
              <w:rPr>
                <w:sz w:val="24"/>
                <w:szCs w:val="24"/>
              </w:rPr>
              <w:t xml:space="preserve">Identify leaders </w:t>
            </w:r>
          </w:p>
          <w:p w:rsidR="009C1A1D" w:rsidRPr="00351EA3" w:rsidRDefault="00FF1775" w:rsidP="009C1A1D">
            <w:pPr>
              <w:numPr>
                <w:ilvl w:val="0"/>
                <w:numId w:val="61"/>
              </w:numPr>
              <w:spacing w:after="0" w:line="240" w:lineRule="auto"/>
              <w:contextualSpacing/>
              <w:rPr>
                <w:sz w:val="24"/>
                <w:szCs w:val="24"/>
              </w:rPr>
            </w:pPr>
            <w:r w:rsidRPr="00351EA3">
              <w:rPr>
                <w:sz w:val="24"/>
                <w:szCs w:val="24"/>
              </w:rPr>
              <w:t xml:space="preserve">Train leaders </w:t>
            </w:r>
          </w:p>
          <w:p w:rsidR="009C1A1D" w:rsidRPr="00351EA3" w:rsidRDefault="00FF1775" w:rsidP="009C1A1D">
            <w:pPr>
              <w:numPr>
                <w:ilvl w:val="0"/>
                <w:numId w:val="61"/>
              </w:numPr>
              <w:spacing w:after="0" w:line="240" w:lineRule="auto"/>
              <w:contextualSpacing/>
              <w:rPr>
                <w:sz w:val="24"/>
                <w:szCs w:val="24"/>
              </w:rPr>
            </w:pPr>
            <w:r w:rsidRPr="00351EA3">
              <w:rPr>
                <w:sz w:val="24"/>
                <w:szCs w:val="24"/>
              </w:rPr>
              <w:t xml:space="preserve">Identify curricula </w:t>
            </w:r>
          </w:p>
          <w:p w:rsidR="009C1A1D" w:rsidRPr="00351EA3" w:rsidRDefault="00FF1775" w:rsidP="009C1A1D">
            <w:pPr>
              <w:numPr>
                <w:ilvl w:val="0"/>
                <w:numId w:val="61"/>
              </w:numPr>
              <w:spacing w:after="0" w:line="240" w:lineRule="auto"/>
              <w:contextualSpacing/>
              <w:rPr>
                <w:sz w:val="24"/>
                <w:szCs w:val="24"/>
              </w:rPr>
            </w:pPr>
            <w:r w:rsidRPr="00351EA3">
              <w:rPr>
                <w:sz w:val="24"/>
                <w:szCs w:val="24"/>
              </w:rPr>
              <w:t xml:space="preserve">Identify meeting places/dates </w:t>
            </w:r>
          </w:p>
          <w:p w:rsidR="009C1A1D" w:rsidRPr="00351EA3" w:rsidRDefault="00FF1775" w:rsidP="009C1A1D">
            <w:pPr>
              <w:numPr>
                <w:ilvl w:val="0"/>
                <w:numId w:val="61"/>
              </w:numPr>
              <w:spacing w:after="0" w:line="240" w:lineRule="auto"/>
              <w:contextualSpacing/>
              <w:rPr>
                <w:sz w:val="24"/>
                <w:szCs w:val="24"/>
              </w:rPr>
            </w:pPr>
            <w:r w:rsidRPr="00351EA3">
              <w:rPr>
                <w:sz w:val="24"/>
                <w:szCs w:val="24"/>
              </w:rPr>
              <w:t xml:space="preserve">Promotion </w:t>
            </w:r>
          </w:p>
          <w:p w:rsidR="009C1A1D" w:rsidRPr="00351EA3" w:rsidRDefault="00FF1775" w:rsidP="009C1A1D">
            <w:pPr>
              <w:numPr>
                <w:ilvl w:val="0"/>
                <w:numId w:val="61"/>
              </w:numPr>
              <w:spacing w:after="0" w:line="240" w:lineRule="auto"/>
              <w:contextualSpacing/>
              <w:rPr>
                <w:sz w:val="24"/>
                <w:szCs w:val="24"/>
              </w:rPr>
            </w:pPr>
            <w:r w:rsidRPr="00351EA3">
              <w:rPr>
                <w:sz w:val="24"/>
                <w:szCs w:val="24"/>
              </w:rPr>
              <w:t>Develop group assessment survey</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Needed resources</w:t>
            </w:r>
          </w:p>
        </w:tc>
        <w:tc>
          <w:tcPr>
            <w:tcW w:w="11065" w:type="dxa"/>
          </w:tcPr>
          <w:p w:rsidR="009C1A1D" w:rsidRPr="00351EA3" w:rsidRDefault="00FF1775" w:rsidP="009C1A1D">
            <w:pPr>
              <w:numPr>
                <w:ilvl w:val="0"/>
                <w:numId w:val="62"/>
              </w:numPr>
              <w:spacing w:after="0" w:line="240" w:lineRule="auto"/>
              <w:contextualSpacing/>
              <w:rPr>
                <w:sz w:val="24"/>
                <w:szCs w:val="24"/>
              </w:rPr>
            </w:pPr>
            <w:r w:rsidRPr="00351EA3">
              <w:rPr>
                <w:sz w:val="24"/>
                <w:szCs w:val="24"/>
              </w:rPr>
              <w:t xml:space="preserve"> Leaders </w:t>
            </w:r>
          </w:p>
          <w:p w:rsidR="009C1A1D" w:rsidRPr="00351EA3" w:rsidRDefault="00FF1775" w:rsidP="009C1A1D">
            <w:pPr>
              <w:numPr>
                <w:ilvl w:val="0"/>
                <w:numId w:val="62"/>
              </w:numPr>
              <w:spacing w:after="0" w:line="240" w:lineRule="auto"/>
              <w:contextualSpacing/>
              <w:rPr>
                <w:sz w:val="24"/>
                <w:szCs w:val="24"/>
              </w:rPr>
            </w:pPr>
            <w:r w:rsidRPr="00351EA3">
              <w:rPr>
                <w:sz w:val="24"/>
                <w:szCs w:val="24"/>
              </w:rPr>
              <w:t xml:space="preserve">Training </w:t>
            </w:r>
          </w:p>
          <w:p w:rsidR="009C1A1D" w:rsidRPr="00351EA3" w:rsidRDefault="00FF1775" w:rsidP="009C1A1D">
            <w:pPr>
              <w:numPr>
                <w:ilvl w:val="0"/>
                <w:numId w:val="62"/>
              </w:numPr>
              <w:spacing w:after="0" w:line="240" w:lineRule="auto"/>
              <w:contextualSpacing/>
              <w:rPr>
                <w:sz w:val="24"/>
                <w:szCs w:val="24"/>
              </w:rPr>
            </w:pPr>
            <w:r w:rsidRPr="00351EA3">
              <w:rPr>
                <w:sz w:val="24"/>
                <w:szCs w:val="24"/>
              </w:rPr>
              <w:t xml:space="preserve">Curriculum </w:t>
            </w:r>
          </w:p>
          <w:p w:rsidR="009C1A1D" w:rsidRPr="00351EA3" w:rsidRDefault="00FF1775" w:rsidP="009C1A1D">
            <w:pPr>
              <w:numPr>
                <w:ilvl w:val="0"/>
                <w:numId w:val="62"/>
              </w:numPr>
              <w:spacing w:after="0" w:line="240" w:lineRule="auto"/>
              <w:contextualSpacing/>
              <w:rPr>
                <w:sz w:val="24"/>
                <w:szCs w:val="24"/>
              </w:rPr>
            </w:pPr>
            <w:r w:rsidRPr="00351EA3">
              <w:rPr>
                <w:sz w:val="24"/>
                <w:szCs w:val="24"/>
              </w:rPr>
              <w:t xml:space="preserve">Meeting Places </w:t>
            </w:r>
          </w:p>
        </w:tc>
      </w:tr>
      <w:tr w:rsidR="009C1A1D" w:rsidRPr="00351EA3">
        <w:trPr>
          <w:trHeight w:val="197"/>
        </w:trPr>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Deadline </w:t>
            </w:r>
          </w:p>
        </w:tc>
        <w:tc>
          <w:tcPr>
            <w:tcW w:w="11065" w:type="dxa"/>
          </w:tcPr>
          <w:p w:rsidR="009C1A1D" w:rsidRPr="00351EA3" w:rsidRDefault="00FF1775" w:rsidP="009C1A1D">
            <w:pPr>
              <w:spacing w:after="0" w:line="240" w:lineRule="auto"/>
              <w:rPr>
                <w:sz w:val="24"/>
                <w:szCs w:val="24"/>
              </w:rPr>
            </w:pPr>
            <w:r w:rsidRPr="00351EA3">
              <w:rPr>
                <w:sz w:val="24"/>
                <w:szCs w:val="24"/>
              </w:rPr>
              <w:t xml:space="preserve">Launch September 2016 – Rally Day </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Assessment Plan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numPr>
                <w:ilvl w:val="0"/>
                <w:numId w:val="63"/>
              </w:numPr>
              <w:spacing w:after="0" w:line="240" w:lineRule="auto"/>
              <w:contextualSpacing/>
              <w:rPr>
                <w:sz w:val="24"/>
                <w:szCs w:val="24"/>
              </w:rPr>
            </w:pPr>
            <w:r w:rsidRPr="00351EA3">
              <w:rPr>
                <w:sz w:val="24"/>
                <w:szCs w:val="24"/>
              </w:rPr>
              <w:t xml:space="preserve"> Assessment survey to group leaders and attendees </w:t>
            </w:r>
          </w:p>
          <w:p w:rsidR="009C1A1D" w:rsidRPr="00351EA3" w:rsidRDefault="00FF1775" w:rsidP="009C1A1D">
            <w:pPr>
              <w:numPr>
                <w:ilvl w:val="0"/>
                <w:numId w:val="63"/>
              </w:numPr>
              <w:spacing w:after="0" w:line="240" w:lineRule="auto"/>
              <w:contextualSpacing/>
              <w:rPr>
                <w:sz w:val="24"/>
                <w:szCs w:val="24"/>
              </w:rPr>
            </w:pPr>
            <w:r w:rsidRPr="00351EA3">
              <w:rPr>
                <w:sz w:val="24"/>
                <w:szCs w:val="24"/>
              </w:rPr>
              <w:t xml:space="preserve"> Quarterly review by small groups coordinator with leaders to look at group: </w:t>
            </w:r>
          </w:p>
          <w:p w:rsidR="009C1A1D" w:rsidRPr="00351EA3" w:rsidRDefault="00FF1775" w:rsidP="009C1A1D">
            <w:pPr>
              <w:numPr>
                <w:ilvl w:val="0"/>
                <w:numId w:val="64"/>
              </w:numPr>
              <w:spacing w:after="0" w:line="240" w:lineRule="auto"/>
              <w:contextualSpacing/>
              <w:rPr>
                <w:sz w:val="24"/>
                <w:szCs w:val="24"/>
              </w:rPr>
            </w:pPr>
            <w:r w:rsidRPr="00351EA3">
              <w:rPr>
                <w:sz w:val="24"/>
                <w:szCs w:val="24"/>
              </w:rPr>
              <w:t>Size</w:t>
            </w:r>
          </w:p>
          <w:p w:rsidR="009C1A1D" w:rsidRPr="00351EA3" w:rsidRDefault="00FF1775" w:rsidP="009C1A1D">
            <w:pPr>
              <w:numPr>
                <w:ilvl w:val="0"/>
                <w:numId w:val="64"/>
              </w:numPr>
              <w:spacing w:after="0" w:line="240" w:lineRule="auto"/>
              <w:contextualSpacing/>
              <w:rPr>
                <w:sz w:val="24"/>
                <w:szCs w:val="24"/>
              </w:rPr>
            </w:pPr>
            <w:r w:rsidRPr="00351EA3">
              <w:rPr>
                <w:sz w:val="24"/>
                <w:szCs w:val="24"/>
              </w:rPr>
              <w:t>Attendance</w:t>
            </w:r>
          </w:p>
          <w:p w:rsidR="009C1A1D" w:rsidRPr="00351EA3" w:rsidRDefault="00FF1775" w:rsidP="009C1A1D">
            <w:pPr>
              <w:numPr>
                <w:ilvl w:val="0"/>
                <w:numId w:val="64"/>
              </w:numPr>
              <w:spacing w:after="0" w:line="240" w:lineRule="auto"/>
              <w:contextualSpacing/>
              <w:rPr>
                <w:sz w:val="24"/>
                <w:szCs w:val="24"/>
              </w:rPr>
            </w:pPr>
            <w:r w:rsidRPr="00351EA3">
              <w:rPr>
                <w:sz w:val="24"/>
                <w:szCs w:val="24"/>
              </w:rPr>
              <w:t>Feedback</w:t>
            </w:r>
          </w:p>
          <w:p w:rsidR="009C1A1D" w:rsidRPr="00351EA3" w:rsidRDefault="009C1A1D" w:rsidP="009C1A1D">
            <w:pPr>
              <w:spacing w:after="0" w:line="240" w:lineRule="auto"/>
              <w:rPr>
                <w:sz w:val="24"/>
                <w:szCs w:val="24"/>
              </w:rPr>
            </w:pPr>
          </w:p>
        </w:tc>
      </w:tr>
    </w:tbl>
    <w:p w:rsidR="009C1A1D" w:rsidRPr="00351EA3" w:rsidRDefault="009C1A1D" w:rsidP="009C1A1D">
      <w:pPr>
        <w:spacing w:after="0" w:line="240" w:lineRule="auto"/>
        <w:rPr>
          <w:b/>
          <w:sz w:val="24"/>
          <w:szCs w:val="24"/>
        </w:rPr>
      </w:pPr>
    </w:p>
    <w:p w:rsidR="009C1A1D" w:rsidRPr="00E038E6" w:rsidRDefault="00FF1775" w:rsidP="009C1A1D">
      <w:pPr>
        <w:spacing w:after="160" w:line="259" w:lineRule="auto"/>
        <w:rPr>
          <w:b/>
          <w:sz w:val="36"/>
          <w:szCs w:val="36"/>
        </w:rPr>
      </w:pPr>
      <w:r w:rsidRPr="00351EA3">
        <w:rPr>
          <w:b/>
          <w:sz w:val="36"/>
          <w:szCs w:val="36"/>
        </w:rPr>
        <w:br w:type="page"/>
      </w:r>
      <w:r>
        <w:rPr>
          <w:b/>
          <w:color w:val="1F3864" w:themeColor="accent5" w:themeShade="80"/>
          <w:sz w:val="28"/>
          <w:szCs w:val="28"/>
        </w:rPr>
        <w:lastRenderedPageBreak/>
        <w:t>Use</w:t>
      </w:r>
      <w:r w:rsidRPr="00D11192">
        <w:rPr>
          <w:b/>
          <w:color w:val="1F3864" w:themeColor="accent5" w:themeShade="80"/>
          <w:sz w:val="28"/>
          <w:szCs w:val="28"/>
        </w:rPr>
        <w:t xml:space="preserve"> this sheet to begin recording your ideas about small groups.</w:t>
      </w:r>
    </w:p>
    <w:p w:rsidR="009C1A1D" w:rsidRPr="00351EA3" w:rsidRDefault="009C1A1D" w:rsidP="009C1A1D">
      <w:pPr>
        <w:spacing w:after="160" w:line="259" w:lineRule="auto"/>
      </w:pPr>
    </w:p>
    <w:p w:rsidR="009C1A1D" w:rsidRPr="00351EA3" w:rsidRDefault="009279DA" w:rsidP="009C1A1D">
      <w:pPr>
        <w:spacing w:after="0" w:line="240" w:lineRule="auto"/>
      </w:pPr>
      <w:r>
        <w:rPr>
          <w:noProof/>
        </w:rPr>
        <mc:AlternateContent>
          <mc:Choice Requires="wps">
            <w:drawing>
              <wp:anchor distT="0" distB="0" distL="114300" distR="114300" simplePos="0" relativeHeight="251765760" behindDoc="0" locked="0" layoutInCell="1" allowOverlap="1">
                <wp:simplePos x="0" y="0"/>
                <wp:positionH relativeFrom="margin">
                  <wp:posOffset>1171575</wp:posOffset>
                </wp:positionH>
                <wp:positionV relativeFrom="paragraph">
                  <wp:posOffset>9525</wp:posOffset>
                </wp:positionV>
                <wp:extent cx="2819400" cy="8001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800100"/>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3" type="#_x0000_t202" style="position:absolute;margin-left:92.25pt;margin-top:.75pt;width:222pt;height:63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00FF1775" w:rsidRPr="00351EA3">
        <w:rPr>
          <w:noProof/>
        </w:rPr>
        <w:drawing>
          <wp:inline distT="0" distB="0" distL="0" distR="0">
            <wp:extent cx="1097280" cy="778893"/>
            <wp:effectExtent l="0" t="0" r="7620" b="2540"/>
            <wp:docPr id="73" name="Picture 73"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rPr>
          <w:rFonts w:eastAsia="Times New Roman"/>
          <w:noProof/>
        </w:rPr>
        <w:drawing>
          <wp:inline distT="0" distB="0" distL="0" distR="0">
            <wp:extent cx="800100" cy="800100"/>
            <wp:effectExtent l="0" t="0" r="0" b="0"/>
            <wp:docPr id="74" name="B2838764-AB56-4124-B93E-5F33AC62826D" descr="cid:CB5D3F70-AD6D-4168-B89C-9400D738C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2838764-AB56-4124-B93E-5F33AC62826D" descr="cid:CB5D3F70-AD6D-4168-B89C-9400D738C7E7"/>
                    <pic:cNvPicPr>
                      <a:picLocks noChangeAspect="1" noChangeArrowheads="1"/>
                    </pic:cNvPicPr>
                  </pic:nvPicPr>
                  <pic:blipFill>
                    <a:blip r:embed="rId45" r:link="rId1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FF1775" w:rsidRPr="00351EA3">
        <w:tab/>
      </w:r>
      <w:r w:rsidR="00FF1775" w:rsidRPr="00351EA3">
        <w:tab/>
      </w:r>
      <w:r w:rsidR="00FF1775" w:rsidRPr="00351EA3">
        <w:tab/>
      </w:r>
      <w:r w:rsidR="00FF1775" w:rsidRPr="00351EA3">
        <w:tab/>
      </w:r>
    </w:p>
    <w:p w:rsidR="009C1A1D" w:rsidRPr="00351EA3" w:rsidRDefault="00FF1775" w:rsidP="009C1A1D">
      <w:pPr>
        <w:spacing w:after="0" w:line="240" w:lineRule="auto"/>
        <w:rPr>
          <w:b/>
          <w:sz w:val="24"/>
          <w:szCs w:val="24"/>
        </w:rPr>
      </w:pPr>
      <w:r w:rsidRPr="00351EA3">
        <w:rPr>
          <w:b/>
        </w:rPr>
        <w:t xml:space="preserve">Name of Church: </w:t>
      </w:r>
      <w:r w:rsidRPr="00351EA3">
        <w:rPr>
          <w:b/>
        </w:rPr>
        <w:tab/>
      </w:r>
      <w:r w:rsidRPr="00351EA3">
        <w:rPr>
          <w:b/>
        </w:rPr>
        <w:tab/>
      </w:r>
      <w:r w:rsidRPr="00351EA3">
        <w:rPr>
          <w:b/>
        </w:rPr>
        <w:tab/>
      </w:r>
      <w:r w:rsidRPr="00351EA3">
        <w:rPr>
          <w:b/>
        </w:rPr>
        <w:tab/>
      </w:r>
      <w:r w:rsidRPr="00351EA3">
        <w:rPr>
          <w:b/>
        </w:rPr>
        <w:tab/>
      </w:r>
      <w:r w:rsidRPr="00351EA3">
        <w:rPr>
          <w:b/>
        </w:rPr>
        <w:tab/>
      </w:r>
      <w:r w:rsidRPr="00351EA3">
        <w:rPr>
          <w:b/>
          <w:sz w:val="36"/>
          <w:szCs w:val="36"/>
        </w:rPr>
        <w:t xml:space="preserve"> </w:t>
      </w:r>
    </w:p>
    <w:p w:rsidR="009C1A1D" w:rsidRPr="00351EA3"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91"/>
        <w:gridCol w:w="7559"/>
      </w:tblGrid>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Outcome</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Goal</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Responsibility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Action Steps</w:t>
            </w: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Pr>
                <w:b/>
                <w:color w:val="1F4E79" w:themeColor="accent1" w:themeShade="80"/>
                <w:sz w:val="24"/>
                <w:szCs w:val="24"/>
              </w:rPr>
              <w:t>Needed R</w:t>
            </w:r>
            <w:r w:rsidRPr="00351EA3">
              <w:rPr>
                <w:b/>
                <w:color w:val="1F4E79" w:themeColor="accent1" w:themeShade="80"/>
                <w:sz w:val="24"/>
                <w:szCs w:val="24"/>
              </w:rPr>
              <w:t>esources</w:t>
            </w: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r w:rsidR="009C1A1D" w:rsidRPr="00351EA3">
        <w:trPr>
          <w:trHeight w:val="197"/>
        </w:trPr>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Deadline </w:t>
            </w:r>
          </w:p>
        </w:tc>
        <w:tc>
          <w:tcPr>
            <w:tcW w:w="11065" w:type="dxa"/>
          </w:tcPr>
          <w:p w:rsidR="009C1A1D" w:rsidRPr="00351EA3" w:rsidRDefault="009C1A1D" w:rsidP="009C1A1D">
            <w:pPr>
              <w:spacing w:after="0" w:line="240" w:lineRule="auto"/>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Assessment Plan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bl>
    <w:p w:rsidR="009C1A1D" w:rsidRPr="00351EA3" w:rsidRDefault="009C1A1D" w:rsidP="009C1A1D">
      <w:pPr>
        <w:spacing w:after="160" w:line="259" w:lineRule="auto"/>
      </w:pPr>
    </w:p>
    <w:p w:rsidR="009C1A1D" w:rsidRPr="00351EA3" w:rsidRDefault="009C1A1D" w:rsidP="009C1A1D">
      <w:pPr>
        <w:spacing w:after="160" w:line="259" w:lineRule="auto"/>
      </w:pPr>
    </w:p>
    <w:p w:rsidR="009C1A1D" w:rsidRPr="00351EA3" w:rsidRDefault="009C1A1D" w:rsidP="009C1A1D">
      <w:pPr>
        <w:spacing w:after="160" w:line="259" w:lineRule="auto"/>
      </w:pPr>
    </w:p>
    <w:p w:rsidR="009C1A1D" w:rsidRDefault="009C1A1D" w:rsidP="009C1A1D">
      <w:pPr>
        <w:rPr>
          <w:sz w:val="36"/>
          <w:szCs w:val="36"/>
        </w:rPr>
      </w:pPr>
    </w:p>
    <w:p w:rsidR="009C1A1D" w:rsidRDefault="009C1A1D" w:rsidP="009C1A1D">
      <w:pPr>
        <w:rPr>
          <w:sz w:val="36"/>
          <w:szCs w:val="36"/>
        </w:rPr>
      </w:pPr>
    </w:p>
    <w:p w:rsidR="009C1A1D" w:rsidRPr="009465F8" w:rsidRDefault="00FF1775" w:rsidP="009C1A1D">
      <w:pPr>
        <w:rPr>
          <w:b/>
          <w:color w:val="1F3864" w:themeColor="accent5" w:themeShade="80"/>
          <w:sz w:val="28"/>
          <w:szCs w:val="28"/>
        </w:rPr>
      </w:pPr>
      <w:r>
        <w:rPr>
          <w:sz w:val="36"/>
          <w:szCs w:val="36"/>
        </w:rPr>
        <w:lastRenderedPageBreak/>
        <w:br/>
      </w:r>
      <w:r w:rsidRPr="00D11192">
        <w:rPr>
          <w:rFonts w:ascii="Cambria" w:hAnsi="Cambria"/>
          <w:b/>
          <w:color w:val="1F3864" w:themeColor="accent5" w:themeShade="80"/>
          <w:sz w:val="28"/>
          <w:szCs w:val="28"/>
        </w:rPr>
        <w:t>Section 7</w:t>
      </w:r>
      <w:r w:rsidRPr="00D11192">
        <w:rPr>
          <w:rFonts w:ascii="Cambria" w:hAnsi="Cambria"/>
          <w:b/>
          <w:color w:val="1F3864" w:themeColor="accent5" w:themeShade="80"/>
          <w:sz w:val="28"/>
          <w:szCs w:val="28"/>
        </w:rPr>
        <w:tab/>
        <w:t>Generosity and Growing Vitality in the Congregation</w:t>
      </w:r>
    </w:p>
    <w:p w:rsidR="009C1A1D" w:rsidRPr="008373C2" w:rsidRDefault="009C1A1D" w:rsidP="009C1A1D">
      <w:pPr>
        <w:spacing w:after="0" w:line="240" w:lineRule="auto"/>
      </w:pPr>
    </w:p>
    <w:p w:rsidR="009C1A1D" w:rsidRPr="008373C2" w:rsidRDefault="009C1A1D" w:rsidP="009C1A1D">
      <w:pPr>
        <w:spacing w:after="0" w:line="240" w:lineRule="auto"/>
      </w:pPr>
    </w:p>
    <w:p w:rsidR="009C1A1D" w:rsidRPr="008373C2" w:rsidRDefault="009279DA" w:rsidP="009C1A1D">
      <w:pPr>
        <w:spacing w:after="0" w:line="24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1971675</wp:posOffset>
                </wp:positionH>
                <wp:positionV relativeFrom="paragraph">
                  <wp:posOffset>520700</wp:posOffset>
                </wp:positionV>
                <wp:extent cx="3495675" cy="828675"/>
                <wp:effectExtent l="0" t="0" r="28575" b="28575"/>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28675"/>
                        </a:xfrm>
                        <a:prstGeom prst="rect">
                          <a:avLst/>
                        </a:prstGeom>
                        <a:solidFill>
                          <a:srgbClr val="FFFFFF"/>
                        </a:solidFill>
                        <a:ln w="9525">
                          <a:solidFill>
                            <a:srgbClr val="000000"/>
                          </a:solidFill>
                          <a:miter lim="800000"/>
                          <a:headEnd/>
                          <a:tailEnd/>
                        </a:ln>
                      </wps:spPr>
                      <wps:txbx>
                        <w:txbxContent>
                          <w:p w:rsidR="009C1A1D" w:rsidRPr="00D11192" w:rsidRDefault="009C1A1D" w:rsidP="009C1A1D">
                            <w:pPr>
                              <w:tabs>
                                <w:tab w:val="left" w:pos="360"/>
                              </w:tabs>
                              <w:spacing w:after="0" w:line="240" w:lineRule="auto"/>
                              <w:rPr>
                                <w:b/>
                                <w:color w:val="1F3864" w:themeColor="accent5" w:themeShade="80"/>
                              </w:rPr>
                            </w:pPr>
                            <w:r w:rsidRPr="00D11192">
                              <w:rPr>
                                <w:b/>
                                <w:color w:val="1F3864" w:themeColor="accent5" w:themeShade="80"/>
                              </w:rPr>
                              <w:t>Thought for Reflection</w:t>
                            </w:r>
                          </w:p>
                          <w:p w:rsidR="009C1A1D" w:rsidRPr="00D11192" w:rsidRDefault="009C1A1D" w:rsidP="009C1A1D">
                            <w:pPr>
                              <w:tabs>
                                <w:tab w:val="left" w:pos="360"/>
                              </w:tabs>
                              <w:spacing w:after="0" w:line="240" w:lineRule="auto"/>
                              <w:rPr>
                                <w:b/>
                                <w:color w:val="1F3864" w:themeColor="accent5" w:themeShade="80"/>
                              </w:rPr>
                            </w:pPr>
                          </w:p>
                          <w:p w:rsidR="009C1A1D" w:rsidRPr="00D11192" w:rsidRDefault="009C1A1D" w:rsidP="009C1A1D">
                            <w:pPr>
                              <w:spacing w:after="0" w:line="240" w:lineRule="auto"/>
                              <w:rPr>
                                <w:color w:val="1F3864" w:themeColor="accent5" w:themeShade="80"/>
                              </w:rPr>
                            </w:pPr>
                            <w:r w:rsidRPr="00D11192">
                              <w:rPr>
                                <w:color w:val="1F3864" w:themeColor="accent5" w:themeShade="80"/>
                              </w:rPr>
                              <w:t>Earn all you can, save all you can, and give all you can.</w:t>
                            </w:r>
                          </w:p>
                          <w:p w:rsidR="009C1A1D" w:rsidRPr="00D11192" w:rsidRDefault="009C1A1D" w:rsidP="009C1A1D">
                            <w:pPr>
                              <w:spacing w:after="0" w:line="240" w:lineRule="auto"/>
                              <w:jc w:val="right"/>
                              <w:rPr>
                                <w:color w:val="1F3864" w:themeColor="accent5" w:themeShade="80"/>
                              </w:rPr>
                            </w:pPr>
                            <w:r w:rsidRPr="00D11192">
                              <w:rPr>
                                <w:color w:val="1F3864" w:themeColor="accent5" w:themeShade="80"/>
                              </w:rPr>
                              <w:t xml:space="preserve">From John Wesley’s sermon </w:t>
                            </w:r>
                            <w:r w:rsidRPr="00D11192">
                              <w:rPr>
                                <w:i/>
                                <w:color w:val="1F3864" w:themeColor="accent5" w:themeShade="80"/>
                              </w:rPr>
                              <w:t>The Use of Money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155.25pt;margin-top:41pt;width:275.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">
                <v:textbox>
                  <w:txbxContent>
                    <w:p w:rsidR="009C1A1D" w:rsidRPr="00D11192" w:rsidRDefault="009C1A1D" w:rsidP="009C1A1D">
                      <w:pPr>
                        <w:tabs>
                          <w:tab w:val="left" w:pos="360"/>
                        </w:tabs>
                        <w:spacing w:after="0" w:line="240" w:lineRule="auto"/>
                        <w:rPr>
                          <w:b/>
                          <w:color w:val="1F3864" w:themeColor="accent5" w:themeShade="80"/>
                        </w:rPr>
                      </w:pPr>
                      <w:r w:rsidRPr="00D11192">
                        <w:rPr>
                          <w:b/>
                          <w:color w:val="1F3864" w:themeColor="accent5" w:themeShade="80"/>
                        </w:rPr>
                        <w:t>Thought for Reflection</w:t>
                      </w:r>
                    </w:p>
                    <w:p w:rsidR="009C1A1D" w:rsidRPr="00D11192" w:rsidRDefault="009C1A1D" w:rsidP="009C1A1D">
                      <w:pPr>
                        <w:tabs>
                          <w:tab w:val="left" w:pos="360"/>
                        </w:tabs>
                        <w:spacing w:after="0" w:line="240" w:lineRule="auto"/>
                        <w:rPr>
                          <w:b/>
                          <w:color w:val="1F3864" w:themeColor="accent5" w:themeShade="80"/>
                        </w:rPr>
                      </w:pPr>
                    </w:p>
                    <w:p w:rsidR="009C1A1D" w:rsidRPr="00D11192" w:rsidRDefault="009C1A1D" w:rsidP="009C1A1D">
                      <w:pPr>
                        <w:spacing w:after="0" w:line="240" w:lineRule="auto"/>
                        <w:rPr>
                          <w:color w:val="1F3864" w:themeColor="accent5" w:themeShade="80"/>
                        </w:rPr>
                      </w:pPr>
                      <w:r w:rsidRPr="00D11192">
                        <w:rPr>
                          <w:color w:val="1F3864" w:themeColor="accent5" w:themeShade="80"/>
                        </w:rPr>
                        <w:t>Earn all you can, save all you can, and give all you can.</w:t>
                      </w:r>
                    </w:p>
                    <w:p w:rsidR="009C1A1D" w:rsidRPr="00D11192" w:rsidRDefault="009C1A1D" w:rsidP="009C1A1D">
                      <w:pPr>
                        <w:spacing w:after="0" w:line="240" w:lineRule="auto"/>
                        <w:jc w:val="right"/>
                        <w:rPr>
                          <w:color w:val="1F3864" w:themeColor="accent5" w:themeShade="80"/>
                        </w:rPr>
                      </w:pPr>
                      <w:r w:rsidRPr="00D11192">
                        <w:rPr>
                          <w:color w:val="1F3864" w:themeColor="accent5" w:themeShade="80"/>
                        </w:rPr>
                        <w:t xml:space="preserve">From John Wesley’s sermon </w:t>
                      </w:r>
                      <w:r w:rsidRPr="00D11192">
                        <w:rPr>
                          <w:i/>
                          <w:color w:val="1F3864" w:themeColor="accent5" w:themeShade="80"/>
                        </w:rPr>
                        <w:t>The Use of Money</w:t>
                      </w:r>
                    </w:p>
                  </w:txbxContent>
                </v:textbox>
              </v:shape>
            </w:pict>
          </mc:Fallback>
        </mc:AlternateContent>
      </w:r>
      <w:r w:rsidR="00FF1775" w:rsidRPr="008373C2">
        <w:rPr>
          <w:rFonts w:eastAsia="Times New Roman"/>
          <w:noProof/>
        </w:rPr>
        <w:drawing>
          <wp:inline distT="0" distB="0" distL="0" distR="0">
            <wp:extent cx="1645920" cy="1645920"/>
            <wp:effectExtent l="0" t="0" r="0" b="0"/>
            <wp:docPr id="44" name="ED410DEC-CBF6-4F86-8DFC-DCFE90FB4899" descr="cid:AFC8568D-3665-4134-85DA-906A08762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D410DEC-CBF6-4F86-8DFC-DCFE90FB4899" descr="cid:AFC8568D-3665-4134-85DA-906A08762AA0"/>
                    <pic:cNvPicPr>
                      <a:picLocks noChangeAspect="1" noChangeArrowheads="1"/>
                    </pic:cNvPicPr>
                  </pic:nvPicPr>
                  <pic:blipFill>
                    <a:blip r:embed="rId48" r:link="rId23"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p w:rsidR="009C1A1D" w:rsidRPr="008373C2" w:rsidRDefault="009C1A1D" w:rsidP="009C1A1D">
      <w:pPr>
        <w:spacing w:after="0" w:line="240" w:lineRule="auto"/>
      </w:pPr>
    </w:p>
    <w:p w:rsidR="009C1A1D" w:rsidRPr="008373C2" w:rsidRDefault="009C1A1D" w:rsidP="009C1A1D">
      <w:pPr>
        <w:spacing w:after="0" w:line="240" w:lineRule="auto"/>
      </w:pPr>
    </w:p>
    <w:p w:rsidR="009C1A1D" w:rsidRPr="008373C2" w:rsidRDefault="009C1A1D" w:rsidP="009C1A1D">
      <w:pPr>
        <w:spacing w:after="0" w:line="240" w:lineRule="auto"/>
      </w:pPr>
    </w:p>
    <w:p w:rsidR="009C1A1D" w:rsidRPr="008373C2" w:rsidRDefault="00FF1775" w:rsidP="009C1A1D">
      <w:pPr>
        <w:spacing w:after="0" w:line="240" w:lineRule="auto"/>
      </w:pPr>
      <w:r w:rsidRPr="008373C2">
        <w:t xml:space="preserve">Wesley made note in 1789 that the Methodists of his day were ignoring the third part of his sermon.  In fact, Wesley argued that the primary reason for the ineffectiveness of the Methodist movement was due to their failure to give all they could.  Wesley concluded that “If Methodists would give all they can, then all would have enough.”  </w:t>
      </w:r>
    </w:p>
    <w:p w:rsidR="009C1A1D" w:rsidRPr="008373C2" w:rsidRDefault="009C1A1D" w:rsidP="009C1A1D">
      <w:pPr>
        <w:spacing w:after="0" w:line="240" w:lineRule="auto"/>
      </w:pPr>
    </w:p>
    <w:p w:rsidR="009C1A1D" w:rsidRPr="008373C2" w:rsidRDefault="00FF1775" w:rsidP="009C1A1D">
      <w:pPr>
        <w:spacing w:after="0" w:line="240" w:lineRule="auto"/>
      </w:pPr>
      <w:r w:rsidRPr="008373C2">
        <w:t>Wesley’s admonition for Methodists to give all they could was not pious rhetoric designed to increase contributions to the church budget.  It was a plea for generosity and a plea for compassion for the poor and needy.  For Wesley, “money is an excellent gift of God, answering the noblest ends.  In the hands of his children it is food for the hungry, drink for the thirsty, raiment for the naked.”</w:t>
      </w:r>
    </w:p>
    <w:p w:rsidR="009C1A1D" w:rsidRPr="008373C2" w:rsidRDefault="009C1A1D" w:rsidP="009C1A1D">
      <w:pPr>
        <w:spacing w:after="0" w:line="240" w:lineRule="auto"/>
      </w:pPr>
    </w:p>
    <w:p w:rsidR="009C1A1D" w:rsidRPr="008373C2" w:rsidRDefault="00FF1775" w:rsidP="009C1A1D">
      <w:pPr>
        <w:spacing w:after="0" w:line="240" w:lineRule="auto"/>
      </w:pPr>
      <w:r w:rsidRPr="008373C2">
        <w:rPr>
          <w:b/>
        </w:rPr>
        <w:t>Ten Ways to Increase Giving</w:t>
      </w:r>
    </w:p>
    <w:p w:rsidR="009C1A1D" w:rsidRPr="008373C2" w:rsidRDefault="009C1A1D" w:rsidP="009C1A1D">
      <w:pPr>
        <w:spacing w:after="0" w:line="240" w:lineRule="auto"/>
      </w:pPr>
    </w:p>
    <w:p w:rsidR="009C1A1D" w:rsidRPr="008373C2" w:rsidRDefault="00FF1775" w:rsidP="009C1A1D">
      <w:pPr>
        <w:numPr>
          <w:ilvl w:val="0"/>
          <w:numId w:val="31"/>
        </w:numPr>
        <w:spacing w:after="0" w:line="240" w:lineRule="auto"/>
        <w:contextualSpacing/>
        <w:rPr>
          <w:b/>
        </w:rPr>
      </w:pPr>
      <w:r w:rsidRPr="008373C2">
        <w:rPr>
          <w:b/>
        </w:rPr>
        <w:t xml:space="preserve">Invite God into the mix:   </w:t>
      </w:r>
      <w:r>
        <w:t xml:space="preserve">You </w:t>
      </w:r>
      <w:r w:rsidRPr="008373C2">
        <w:t>are God’s people doing God’s work.  Giving is not about the church budget or paying bills.  Giving is about mission, ministry and changing lives in the name of Christ.</w:t>
      </w:r>
    </w:p>
    <w:p w:rsidR="009C1A1D" w:rsidRPr="008373C2" w:rsidRDefault="009C1A1D" w:rsidP="009C1A1D">
      <w:pPr>
        <w:spacing w:after="0" w:line="240" w:lineRule="auto"/>
        <w:ind w:left="360"/>
      </w:pPr>
    </w:p>
    <w:p w:rsidR="009C1A1D" w:rsidRPr="008373C2" w:rsidRDefault="00FF1775" w:rsidP="009C1A1D">
      <w:pPr>
        <w:numPr>
          <w:ilvl w:val="0"/>
          <w:numId w:val="31"/>
        </w:numPr>
        <w:spacing w:after="0" w:line="240" w:lineRule="auto"/>
        <w:contextualSpacing/>
      </w:pPr>
      <w:r w:rsidRPr="008373C2">
        <w:rPr>
          <w:b/>
        </w:rPr>
        <w:t xml:space="preserve">Be willing to talk about money:   </w:t>
      </w:r>
      <w:r w:rsidRPr="008373C2">
        <w:t xml:space="preserve">Jesus talked about money and possessions 95 times in the gospels; more than any other single topic. </w:t>
      </w:r>
      <w:r>
        <w:t xml:space="preserve">You </w:t>
      </w:r>
      <w:r w:rsidRPr="008373C2">
        <w:t>need to talk about the spiritual dangers of living a consumer-driven lifestyle and the joy and freedom that comes through generosity.</w:t>
      </w:r>
    </w:p>
    <w:p w:rsidR="009C1A1D" w:rsidRPr="008373C2" w:rsidRDefault="009C1A1D" w:rsidP="009C1A1D">
      <w:pPr>
        <w:spacing w:after="0" w:line="240" w:lineRule="auto"/>
      </w:pPr>
    </w:p>
    <w:p w:rsidR="009C1A1D" w:rsidRPr="008373C2" w:rsidRDefault="00FF1775" w:rsidP="009C1A1D">
      <w:pPr>
        <w:numPr>
          <w:ilvl w:val="0"/>
          <w:numId w:val="31"/>
        </w:numPr>
        <w:spacing w:after="0" w:line="240" w:lineRule="auto"/>
        <w:contextualSpacing/>
      </w:pPr>
      <w:r w:rsidRPr="008373C2">
        <w:rPr>
          <w:b/>
        </w:rPr>
        <w:t xml:space="preserve">Set leadership expectations:  </w:t>
      </w:r>
      <w:r w:rsidRPr="008373C2">
        <w:t>The success and vitality of a congregation’s ministry depends upon the vitality of leadership.  The commitment of your leaders to excellence in their service to God, including giving, will motivate others.</w:t>
      </w:r>
    </w:p>
    <w:p w:rsidR="009C1A1D" w:rsidRPr="008373C2" w:rsidRDefault="009C1A1D" w:rsidP="009C1A1D">
      <w:pPr>
        <w:spacing w:after="0" w:line="240" w:lineRule="auto"/>
        <w:contextualSpacing/>
      </w:pPr>
    </w:p>
    <w:p w:rsidR="009C1A1D" w:rsidRPr="008373C2" w:rsidRDefault="00FF1775" w:rsidP="009C1A1D">
      <w:pPr>
        <w:numPr>
          <w:ilvl w:val="0"/>
          <w:numId w:val="31"/>
        </w:numPr>
        <w:spacing w:after="0" w:line="240" w:lineRule="auto"/>
        <w:contextualSpacing/>
      </w:pPr>
      <w:r w:rsidRPr="008373C2">
        <w:rPr>
          <w:b/>
        </w:rPr>
        <w:t xml:space="preserve">Teach, preach, and model tithing:  </w:t>
      </w:r>
      <w:r w:rsidRPr="008373C2">
        <w:t xml:space="preserve"> Tithing is a spiritual discipline that honors God and instills in the giver a spirit of generosity.  Teaching, preaching and modeling help people to either begin or continue their journey toward tithing.  </w:t>
      </w:r>
    </w:p>
    <w:p w:rsidR="009C1A1D" w:rsidRPr="008373C2" w:rsidRDefault="009C1A1D" w:rsidP="009C1A1D">
      <w:pPr>
        <w:spacing w:after="0" w:line="240" w:lineRule="auto"/>
        <w:ind w:left="360"/>
        <w:contextualSpacing/>
      </w:pPr>
    </w:p>
    <w:p w:rsidR="009C1A1D" w:rsidRPr="008373C2" w:rsidRDefault="00FF1775" w:rsidP="009C1A1D">
      <w:pPr>
        <w:numPr>
          <w:ilvl w:val="0"/>
          <w:numId w:val="31"/>
        </w:numPr>
        <w:spacing w:after="0" w:line="240" w:lineRule="auto"/>
        <w:contextualSpacing/>
        <w:rPr>
          <w:b/>
        </w:rPr>
      </w:pPr>
      <w:r w:rsidRPr="008373C2">
        <w:rPr>
          <w:b/>
        </w:rPr>
        <w:t xml:space="preserve">Stop the insanity:  </w:t>
      </w:r>
      <w:r w:rsidRPr="008373C2">
        <w:t xml:space="preserve">One of the leading reasons people give to an organization is the organization’s financial stability and fiscal responsibility.  Publishing the giving numbers each week in the bulletin, which are almost always negative numbers, undermines the financial stability and fiscal responsibility of the church in the minds of </w:t>
      </w:r>
      <w:r>
        <w:t>y</w:t>
      </w:r>
      <w:r w:rsidRPr="008373C2">
        <w:t>our donors.</w:t>
      </w:r>
    </w:p>
    <w:p w:rsidR="009C1A1D" w:rsidRPr="008373C2" w:rsidRDefault="009C1A1D" w:rsidP="009C1A1D">
      <w:pPr>
        <w:spacing w:after="0" w:line="240" w:lineRule="auto"/>
        <w:ind w:left="360"/>
      </w:pPr>
    </w:p>
    <w:p w:rsidR="009C1A1D" w:rsidRPr="008373C2" w:rsidRDefault="00FF1775" w:rsidP="009C1A1D">
      <w:pPr>
        <w:numPr>
          <w:ilvl w:val="0"/>
          <w:numId w:val="31"/>
        </w:numPr>
        <w:spacing w:after="0" w:line="240" w:lineRule="auto"/>
        <w:contextualSpacing/>
      </w:pPr>
      <w:r w:rsidRPr="008373C2">
        <w:rPr>
          <w:b/>
        </w:rPr>
        <w:t xml:space="preserve">Thank.  Ask.  Repeat:  </w:t>
      </w:r>
      <w:r w:rsidRPr="008373C2">
        <w:t xml:space="preserve">Creating a cycle of thanking and asking is key to increasing giving in your church.  </w:t>
      </w:r>
    </w:p>
    <w:p w:rsidR="009C1A1D" w:rsidRPr="008373C2" w:rsidRDefault="009C1A1D" w:rsidP="009C1A1D">
      <w:pPr>
        <w:spacing w:after="0" w:line="240" w:lineRule="auto"/>
        <w:rPr>
          <w:b/>
        </w:rPr>
      </w:pPr>
    </w:p>
    <w:p w:rsidR="009C1A1D" w:rsidRPr="008373C2" w:rsidRDefault="00FF1775" w:rsidP="009C1A1D">
      <w:pPr>
        <w:numPr>
          <w:ilvl w:val="0"/>
          <w:numId w:val="31"/>
        </w:numPr>
        <w:spacing w:after="0" w:line="240" w:lineRule="auto"/>
        <w:contextualSpacing/>
        <w:rPr>
          <w:b/>
        </w:rPr>
      </w:pPr>
      <w:r w:rsidRPr="008373C2">
        <w:rPr>
          <w:b/>
        </w:rPr>
        <w:t xml:space="preserve">Give a word of witness:  </w:t>
      </w:r>
      <w:r w:rsidRPr="008373C2">
        <w:rPr>
          <w:iCs/>
        </w:rPr>
        <w:t xml:space="preserve">One of the most powerful tools for growing generosity in the church is telling the story of how the church is transforming lives through its ministry.  </w:t>
      </w:r>
    </w:p>
    <w:p w:rsidR="009C1A1D" w:rsidRPr="008373C2" w:rsidRDefault="009C1A1D" w:rsidP="009C1A1D">
      <w:pPr>
        <w:spacing w:after="0" w:line="240" w:lineRule="auto"/>
        <w:ind w:left="360"/>
        <w:rPr>
          <w:iCs/>
        </w:rPr>
      </w:pPr>
    </w:p>
    <w:p w:rsidR="009C1A1D" w:rsidRPr="008373C2" w:rsidRDefault="00FF1775" w:rsidP="009C1A1D">
      <w:pPr>
        <w:numPr>
          <w:ilvl w:val="0"/>
          <w:numId w:val="31"/>
        </w:numPr>
        <w:spacing w:after="0" w:line="240" w:lineRule="auto"/>
        <w:contextualSpacing/>
        <w:rPr>
          <w:b/>
          <w:iCs/>
        </w:rPr>
      </w:pPr>
      <w:r w:rsidRPr="008373C2">
        <w:rPr>
          <w:b/>
          <w:iCs/>
        </w:rPr>
        <w:t xml:space="preserve">Ask the right question:  </w:t>
      </w:r>
      <w:r w:rsidRPr="008373C2">
        <w:rPr>
          <w:iCs/>
        </w:rPr>
        <w:t xml:space="preserve">Take a step back and ask the most important money-raising question:  “Why would someone want to support </w:t>
      </w:r>
      <w:r>
        <w:rPr>
          <w:iCs/>
        </w:rPr>
        <w:t>y</w:t>
      </w:r>
      <w:r w:rsidRPr="008373C2">
        <w:rPr>
          <w:iCs/>
        </w:rPr>
        <w:t xml:space="preserve">our ministry?”  </w:t>
      </w:r>
    </w:p>
    <w:p w:rsidR="009C1A1D" w:rsidRPr="008373C2" w:rsidRDefault="009C1A1D" w:rsidP="009C1A1D">
      <w:pPr>
        <w:spacing w:after="0" w:line="240" w:lineRule="auto"/>
        <w:ind w:left="360"/>
        <w:rPr>
          <w:iCs/>
        </w:rPr>
      </w:pPr>
    </w:p>
    <w:p w:rsidR="009C1A1D" w:rsidRPr="008373C2" w:rsidRDefault="00FF1775" w:rsidP="009C1A1D">
      <w:pPr>
        <w:numPr>
          <w:ilvl w:val="0"/>
          <w:numId w:val="31"/>
        </w:numPr>
        <w:spacing w:after="0" w:line="240" w:lineRule="auto"/>
        <w:contextualSpacing/>
        <w:rPr>
          <w:b/>
          <w:iCs/>
        </w:rPr>
      </w:pPr>
      <w:r w:rsidRPr="008373C2">
        <w:rPr>
          <w:b/>
          <w:iCs/>
        </w:rPr>
        <w:t xml:space="preserve">Make stewardship year round:  </w:t>
      </w:r>
      <w:r w:rsidRPr="008373C2">
        <w:rPr>
          <w:iCs/>
        </w:rPr>
        <w:t>For hearts to change, connect giving with mission and ministry all year.  Preach and teach stewardship the entire year.</w:t>
      </w:r>
    </w:p>
    <w:p w:rsidR="009C1A1D" w:rsidRPr="008373C2" w:rsidRDefault="009C1A1D" w:rsidP="009C1A1D">
      <w:pPr>
        <w:spacing w:after="0" w:line="240" w:lineRule="auto"/>
        <w:ind w:left="360"/>
        <w:rPr>
          <w:iCs/>
        </w:rPr>
      </w:pPr>
    </w:p>
    <w:p w:rsidR="009C1A1D" w:rsidRPr="001930E5" w:rsidRDefault="00FF1775" w:rsidP="009C1A1D">
      <w:pPr>
        <w:numPr>
          <w:ilvl w:val="0"/>
          <w:numId w:val="31"/>
        </w:numPr>
        <w:spacing w:after="0" w:line="240" w:lineRule="auto"/>
        <w:contextualSpacing/>
        <w:rPr>
          <w:b/>
          <w:iCs/>
        </w:rPr>
      </w:pPr>
      <w:r w:rsidRPr="008373C2">
        <w:rPr>
          <w:b/>
          <w:iCs/>
        </w:rPr>
        <w:t xml:space="preserve">Prepare to soar:  </w:t>
      </w:r>
      <w:r w:rsidRPr="008373C2">
        <w:rPr>
          <w:iCs/>
        </w:rPr>
        <w:t>Unless</w:t>
      </w:r>
      <w:r>
        <w:rPr>
          <w:iCs/>
        </w:rPr>
        <w:t xml:space="preserve"> you </w:t>
      </w:r>
      <w:r w:rsidRPr="008373C2">
        <w:rPr>
          <w:iCs/>
        </w:rPr>
        <w:t>believe e</w:t>
      </w:r>
      <w:r>
        <w:rPr>
          <w:iCs/>
        </w:rPr>
        <w:t>veryone w</w:t>
      </w:r>
      <w:r w:rsidRPr="008373C2">
        <w:rPr>
          <w:iCs/>
        </w:rPr>
        <w:t xml:space="preserve">as created by God to give, then everything about stewardship is simply manipulation, pressure, or gimmicks designed to separate people from their money.  The most powerful stewardship scripture in the entire Bible is, “For God so loved the world that God gave…”  </w:t>
      </w:r>
    </w:p>
    <w:p w:rsidR="009C1A1D" w:rsidRPr="008373C2" w:rsidRDefault="009C1A1D" w:rsidP="009C1A1D">
      <w:pPr>
        <w:spacing w:after="0" w:line="240" w:lineRule="auto"/>
        <w:contextualSpacing/>
        <w:rPr>
          <w:b/>
          <w:iCs/>
        </w:rPr>
      </w:pPr>
    </w:p>
    <w:p w:rsidR="009C1A1D" w:rsidRDefault="00FF1775" w:rsidP="009C1A1D">
      <w:pPr>
        <w:rPr>
          <w:b/>
        </w:rPr>
      </w:pPr>
      <w:r w:rsidRPr="008373C2">
        <w:rPr>
          <w:b/>
        </w:rPr>
        <w:t xml:space="preserve">Watch the video:  Generosity and Growing Vitality in the Congregation </w:t>
      </w:r>
      <w:hyperlink r:id="rId49" w:history="1">
        <w:r w:rsidRPr="00CF1073">
          <w:rPr>
            <w:rStyle w:val="Hyperlink"/>
            <w:b/>
          </w:rPr>
          <w:t>https://www.gnjumc.org/participant-resources/</w:t>
        </w:r>
      </w:hyperlink>
    </w:p>
    <w:p w:rsidR="009C1A1D" w:rsidRDefault="009C1A1D" w:rsidP="009C1A1D">
      <w:pPr>
        <w:rPr>
          <w:b/>
          <w:color w:val="1F3864" w:themeColor="accent5" w:themeShade="80"/>
        </w:rPr>
      </w:pPr>
    </w:p>
    <w:p w:rsidR="009C1A1D" w:rsidRPr="00D11192" w:rsidRDefault="00FF1775" w:rsidP="009C1A1D">
      <w:pPr>
        <w:rPr>
          <w:color w:val="1F3864" w:themeColor="accent5" w:themeShade="80"/>
        </w:rPr>
      </w:pPr>
      <w:r w:rsidRPr="00D11192">
        <w:rPr>
          <w:b/>
          <w:color w:val="1F3864" w:themeColor="accent5" w:themeShade="80"/>
        </w:rPr>
        <w:t>Use the space below for notes on the generosity video presentation</w:t>
      </w:r>
    </w:p>
    <w:p w:rsidR="009C1A1D" w:rsidRPr="008373C2" w:rsidRDefault="009C1A1D" w:rsidP="009C1A1D">
      <w:pPr>
        <w:tabs>
          <w:tab w:val="left" w:pos="1080"/>
        </w:tabs>
        <w:spacing w:after="0" w:line="240" w:lineRule="auto"/>
        <w:jc w:val="right"/>
      </w:pPr>
    </w:p>
    <w:p w:rsidR="009C1A1D" w:rsidRPr="008373C2" w:rsidRDefault="009C1A1D" w:rsidP="009C1A1D"/>
    <w:p w:rsidR="009C1A1D" w:rsidRPr="008373C2" w:rsidRDefault="009C1A1D" w:rsidP="009C1A1D"/>
    <w:p w:rsidR="009C1A1D" w:rsidRPr="008373C2" w:rsidRDefault="009C1A1D" w:rsidP="009C1A1D"/>
    <w:p w:rsidR="009C1A1D" w:rsidRPr="008373C2" w:rsidRDefault="009C1A1D" w:rsidP="009C1A1D"/>
    <w:p w:rsidR="009C1A1D" w:rsidRPr="008373C2" w:rsidRDefault="009C1A1D" w:rsidP="009C1A1D"/>
    <w:p w:rsidR="009C1A1D" w:rsidRPr="008373C2" w:rsidRDefault="009C1A1D" w:rsidP="009C1A1D"/>
    <w:p w:rsidR="009C1A1D" w:rsidRPr="008373C2" w:rsidRDefault="009C1A1D" w:rsidP="009C1A1D"/>
    <w:p w:rsidR="009C1A1D" w:rsidRDefault="009C1A1D" w:rsidP="009C1A1D">
      <w:pPr>
        <w:tabs>
          <w:tab w:val="left" w:pos="1080"/>
        </w:tabs>
        <w:spacing w:after="0" w:line="240" w:lineRule="auto"/>
        <w:contextualSpacing/>
      </w:pPr>
    </w:p>
    <w:p w:rsidR="009C1A1D" w:rsidRDefault="009C1A1D" w:rsidP="009C1A1D">
      <w:pPr>
        <w:tabs>
          <w:tab w:val="left" w:pos="1080"/>
        </w:tabs>
        <w:spacing w:after="0" w:line="240" w:lineRule="auto"/>
        <w:contextualSpacing/>
      </w:pPr>
    </w:p>
    <w:p w:rsidR="009C1A1D" w:rsidRPr="008373C2" w:rsidRDefault="00FF1775" w:rsidP="009C1A1D">
      <w:pPr>
        <w:tabs>
          <w:tab w:val="left" w:pos="1080"/>
        </w:tabs>
        <w:spacing w:after="0" w:line="240" w:lineRule="auto"/>
        <w:contextualSpacing/>
        <w:rPr>
          <w:b/>
        </w:rPr>
      </w:pPr>
      <w:r w:rsidRPr="008373C2">
        <w:rPr>
          <w:b/>
        </w:rPr>
        <w:lastRenderedPageBreak/>
        <w:t>Questions for conversation on generosity</w:t>
      </w:r>
    </w:p>
    <w:p w:rsidR="009C1A1D" w:rsidRPr="008373C2" w:rsidRDefault="009C1A1D" w:rsidP="009C1A1D">
      <w:pPr>
        <w:tabs>
          <w:tab w:val="left" w:pos="1080"/>
        </w:tabs>
        <w:spacing w:after="0" w:line="240" w:lineRule="auto"/>
        <w:ind w:left="720" w:hanging="720"/>
        <w:contextualSpacing/>
      </w:pPr>
    </w:p>
    <w:p w:rsidR="009C1A1D" w:rsidRPr="008373C2" w:rsidRDefault="00FF1775" w:rsidP="009C1A1D">
      <w:pPr>
        <w:numPr>
          <w:ilvl w:val="0"/>
          <w:numId w:val="32"/>
        </w:numPr>
        <w:tabs>
          <w:tab w:val="left" w:pos="1080"/>
        </w:tabs>
        <w:spacing w:after="0" w:line="240" w:lineRule="auto"/>
        <w:contextualSpacing/>
      </w:pPr>
      <w:r w:rsidRPr="008373C2">
        <w:t xml:space="preserve">In what ways does your congregation encourage generosity and giving through its ministries? </w:t>
      </w: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FF1775" w:rsidP="009C1A1D">
      <w:pPr>
        <w:numPr>
          <w:ilvl w:val="0"/>
          <w:numId w:val="32"/>
        </w:numPr>
        <w:tabs>
          <w:tab w:val="left" w:pos="1080"/>
        </w:tabs>
        <w:spacing w:after="0" w:line="240" w:lineRule="auto"/>
        <w:contextualSpacing/>
      </w:pPr>
      <w:r w:rsidRPr="008373C2">
        <w:t xml:space="preserve">How can your congregation grow its ministry of giving, especially in the area of missions? </w:t>
      </w: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9C1A1D" w:rsidP="009C1A1D">
      <w:pPr>
        <w:tabs>
          <w:tab w:val="left" w:pos="1080"/>
        </w:tabs>
        <w:spacing w:after="0" w:line="240" w:lineRule="auto"/>
        <w:ind w:left="720" w:hanging="720"/>
        <w:contextualSpacing/>
      </w:pPr>
    </w:p>
    <w:p w:rsidR="009C1A1D" w:rsidRPr="008373C2" w:rsidRDefault="00FF1775" w:rsidP="009C1A1D">
      <w:pPr>
        <w:numPr>
          <w:ilvl w:val="0"/>
          <w:numId w:val="32"/>
        </w:numPr>
        <w:tabs>
          <w:tab w:val="left" w:pos="1080"/>
        </w:tabs>
        <w:spacing w:after="0" w:line="240" w:lineRule="auto"/>
        <w:contextualSpacing/>
      </w:pPr>
      <w:r w:rsidRPr="008373C2">
        <w:t>What are the challenges in growing a ministry of giving, and how might you address these challenges?</w:t>
      </w:r>
    </w:p>
    <w:p w:rsidR="009C1A1D" w:rsidRPr="008373C2" w:rsidRDefault="009C1A1D" w:rsidP="009C1A1D"/>
    <w:p w:rsidR="009C1A1D" w:rsidRPr="008373C2" w:rsidRDefault="009C1A1D" w:rsidP="009C1A1D"/>
    <w:p w:rsidR="009C1A1D" w:rsidRPr="008373C2" w:rsidRDefault="009C1A1D" w:rsidP="009C1A1D"/>
    <w:p w:rsidR="009C1A1D" w:rsidRPr="008373C2" w:rsidRDefault="009C1A1D" w:rsidP="009C1A1D"/>
    <w:p w:rsidR="009C1A1D" w:rsidRPr="008373C2" w:rsidRDefault="00FF1775" w:rsidP="009C1A1D">
      <w:pPr>
        <w:spacing w:after="0" w:line="240" w:lineRule="auto"/>
        <w:rPr>
          <w:rFonts w:cstheme="minorHAnsi"/>
          <w:b/>
        </w:rPr>
      </w:pPr>
      <w:r w:rsidRPr="008373C2">
        <w:rPr>
          <w:rFonts w:cstheme="minorHAnsi"/>
          <w:b/>
        </w:rPr>
        <w:t>List three key learnings for you about generosity</w:t>
      </w:r>
    </w:p>
    <w:p w:rsidR="009C1A1D" w:rsidRPr="008373C2" w:rsidRDefault="009C1A1D" w:rsidP="009C1A1D">
      <w:pPr>
        <w:spacing w:after="0" w:line="240" w:lineRule="auto"/>
        <w:rPr>
          <w:rFonts w:cstheme="minorHAnsi"/>
          <w:b/>
        </w:rPr>
      </w:pPr>
    </w:p>
    <w:p w:rsidR="009C1A1D" w:rsidRPr="008373C2" w:rsidRDefault="00FF1775" w:rsidP="009C1A1D">
      <w:pPr>
        <w:numPr>
          <w:ilvl w:val="0"/>
          <w:numId w:val="28"/>
        </w:numPr>
        <w:spacing w:after="0" w:line="480" w:lineRule="auto"/>
        <w:contextualSpacing/>
        <w:rPr>
          <w:rFonts w:cstheme="minorHAnsi"/>
        </w:rPr>
      </w:pPr>
      <w:r w:rsidRPr="008373C2">
        <w:rPr>
          <w:rFonts w:cstheme="minorHAnsi"/>
        </w:rPr>
        <w:t xml:space="preserve"> _____________________________________________________</w:t>
      </w:r>
    </w:p>
    <w:p w:rsidR="009C1A1D" w:rsidRPr="008373C2" w:rsidRDefault="00FF1775" w:rsidP="009C1A1D">
      <w:pPr>
        <w:numPr>
          <w:ilvl w:val="0"/>
          <w:numId w:val="28"/>
        </w:numPr>
        <w:spacing w:after="0" w:line="480" w:lineRule="auto"/>
        <w:contextualSpacing/>
        <w:rPr>
          <w:rFonts w:cstheme="minorHAnsi"/>
        </w:rPr>
      </w:pPr>
      <w:r w:rsidRPr="008373C2">
        <w:rPr>
          <w:rFonts w:cstheme="minorHAnsi"/>
        </w:rPr>
        <w:t>_____________________________________________________</w:t>
      </w:r>
    </w:p>
    <w:p w:rsidR="009C1A1D" w:rsidRPr="008373C2" w:rsidRDefault="00FF1775" w:rsidP="009C1A1D">
      <w:pPr>
        <w:numPr>
          <w:ilvl w:val="0"/>
          <w:numId w:val="28"/>
        </w:numPr>
        <w:spacing w:after="0" w:line="480" w:lineRule="auto"/>
        <w:contextualSpacing/>
        <w:rPr>
          <w:rFonts w:cstheme="minorHAnsi"/>
        </w:rPr>
      </w:pPr>
      <w:r w:rsidRPr="008373C2">
        <w:rPr>
          <w:rFonts w:cstheme="minorHAnsi"/>
        </w:rPr>
        <w:t>_____________________________________________________</w:t>
      </w:r>
    </w:p>
    <w:p w:rsidR="009C1A1D" w:rsidRPr="008373C2" w:rsidRDefault="009C1A1D" w:rsidP="009C1A1D">
      <w:pPr>
        <w:spacing w:after="0" w:line="240" w:lineRule="auto"/>
      </w:pPr>
    </w:p>
    <w:p w:rsidR="009C1A1D" w:rsidRDefault="009C1A1D" w:rsidP="009C1A1D">
      <w:pPr>
        <w:rPr>
          <w:sz w:val="28"/>
          <w:szCs w:val="28"/>
        </w:rPr>
      </w:pPr>
    </w:p>
    <w:p w:rsidR="009C1A1D" w:rsidRDefault="009C1A1D" w:rsidP="009C1A1D">
      <w:pPr>
        <w:rPr>
          <w:sz w:val="28"/>
          <w:szCs w:val="28"/>
        </w:rPr>
      </w:pPr>
    </w:p>
    <w:p w:rsidR="009C1A1D" w:rsidRDefault="009C1A1D" w:rsidP="009C1A1D">
      <w:pPr>
        <w:spacing w:after="0" w:line="240" w:lineRule="auto"/>
        <w:rPr>
          <w:b/>
          <w:color w:val="1F4E79" w:themeColor="accent1" w:themeShade="80"/>
          <w:sz w:val="28"/>
          <w:szCs w:val="28"/>
        </w:rPr>
      </w:pPr>
    </w:p>
    <w:p w:rsidR="009C1A1D" w:rsidRDefault="009C1A1D" w:rsidP="009C1A1D">
      <w:pPr>
        <w:spacing w:after="0" w:line="240" w:lineRule="auto"/>
        <w:rPr>
          <w:b/>
          <w:color w:val="1F4E79" w:themeColor="accent1" w:themeShade="80"/>
          <w:sz w:val="28"/>
          <w:szCs w:val="28"/>
        </w:rPr>
      </w:pPr>
    </w:p>
    <w:p w:rsidR="009C1A1D" w:rsidRPr="00E72962" w:rsidRDefault="009C1A1D" w:rsidP="009C1A1D">
      <w:pPr>
        <w:spacing w:after="0" w:line="240" w:lineRule="auto"/>
        <w:rPr>
          <w:b/>
          <w:color w:val="1F4E79" w:themeColor="accent1" w:themeShade="80"/>
          <w:sz w:val="28"/>
          <w:szCs w:val="28"/>
        </w:rPr>
      </w:pPr>
    </w:p>
    <w:p w:rsidR="009C1A1D" w:rsidRPr="00E72962" w:rsidRDefault="009C1A1D" w:rsidP="009C1A1D">
      <w:pPr>
        <w:spacing w:after="0" w:line="240" w:lineRule="auto"/>
        <w:rPr>
          <w:rFonts w:cstheme="minorHAnsi"/>
          <w:b/>
          <w:sz w:val="28"/>
        </w:rPr>
      </w:pPr>
    </w:p>
    <w:p w:rsidR="009C1A1D" w:rsidRPr="00E72962" w:rsidRDefault="009C1A1D" w:rsidP="009C1A1D">
      <w:pPr>
        <w:spacing w:after="0" w:line="240" w:lineRule="auto"/>
        <w:rPr>
          <w:rFonts w:cstheme="minorHAnsi"/>
          <w:b/>
          <w:sz w:val="28"/>
        </w:rPr>
      </w:pPr>
    </w:p>
    <w:p w:rsidR="009C1A1D" w:rsidRDefault="009C1A1D" w:rsidP="009C1A1D">
      <w:pPr>
        <w:rPr>
          <w:rFonts w:cstheme="minorHAnsi"/>
          <w:b/>
          <w:color w:val="2E74B5" w:themeColor="accent1" w:themeShade="BF"/>
          <w:sz w:val="28"/>
          <w:szCs w:val="28"/>
        </w:rPr>
        <w:sectPr w:rsidR="009C1A1D">
          <w:footerReference w:type="default" r:id="rId50"/>
          <w:footerReference w:type="first" r:id="rId51"/>
          <w:pgSz w:w="12240" w:h="15840"/>
          <w:pgMar w:top="144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9"/>
        <w:gridCol w:w="2121"/>
      </w:tblGrid>
      <w:tr w:rsidR="009C1A1D" w:rsidRPr="00E72962">
        <w:tc>
          <w:tcPr>
            <w:tcW w:w="7398" w:type="dxa"/>
            <w:vAlign w:val="center"/>
          </w:tcPr>
          <w:p w:rsidR="009C1A1D" w:rsidRDefault="009C1A1D" w:rsidP="009C1A1D">
            <w:pPr>
              <w:ind w:right="-2139"/>
              <w:rPr>
                <w:rFonts w:cstheme="minorHAnsi"/>
                <w:b/>
                <w:color w:val="2E74B5" w:themeColor="accent1" w:themeShade="BF"/>
                <w:sz w:val="28"/>
                <w:szCs w:val="28"/>
              </w:rPr>
            </w:pPr>
          </w:p>
          <w:p w:rsidR="009C1A1D" w:rsidRDefault="009C1A1D" w:rsidP="009C1A1D">
            <w:pPr>
              <w:ind w:right="-2139"/>
              <w:rPr>
                <w:rFonts w:cstheme="minorHAnsi"/>
                <w:b/>
                <w:color w:val="1F3864" w:themeColor="accent5" w:themeShade="80"/>
                <w:sz w:val="28"/>
                <w:szCs w:val="28"/>
              </w:rPr>
            </w:pPr>
          </w:p>
          <w:p w:rsidR="009C1A1D" w:rsidRPr="00F36CEB" w:rsidRDefault="00FF1775" w:rsidP="009C1A1D">
            <w:pPr>
              <w:ind w:right="-2139"/>
              <w:rPr>
                <w:rFonts w:cstheme="minorHAnsi"/>
                <w:b/>
                <w:color w:val="1F3864" w:themeColor="accent5" w:themeShade="80"/>
                <w:sz w:val="28"/>
                <w:szCs w:val="28"/>
              </w:rPr>
            </w:pPr>
            <w:r w:rsidRPr="00D11192">
              <w:rPr>
                <w:rFonts w:cstheme="minorHAnsi"/>
                <w:b/>
                <w:color w:val="1F3864" w:themeColor="accent5" w:themeShade="80"/>
                <w:sz w:val="28"/>
                <w:szCs w:val="28"/>
              </w:rPr>
              <w:t>Assess your congregation’s stewardship</w:t>
            </w:r>
          </w:p>
        </w:tc>
        <w:tc>
          <w:tcPr>
            <w:tcW w:w="2178" w:type="dxa"/>
          </w:tcPr>
          <w:p w:rsidR="009C1A1D" w:rsidRDefault="009C1A1D" w:rsidP="009C1A1D">
            <w:pPr>
              <w:jc w:val="right"/>
              <w:rPr>
                <w:rFonts w:cstheme="minorHAnsi"/>
                <w:b/>
                <w:color w:val="2E74B5" w:themeColor="accent1" w:themeShade="BF"/>
                <w:sz w:val="28"/>
              </w:rPr>
            </w:pPr>
          </w:p>
          <w:p w:rsidR="009C1A1D" w:rsidRDefault="009C1A1D" w:rsidP="009C1A1D">
            <w:pPr>
              <w:jc w:val="right"/>
              <w:rPr>
                <w:rFonts w:cstheme="minorHAnsi"/>
                <w:b/>
                <w:color w:val="2E74B5" w:themeColor="accent1" w:themeShade="BF"/>
                <w:sz w:val="28"/>
              </w:rPr>
            </w:pPr>
            <w:r w:rsidRPr="00E72962">
              <w:rPr>
                <w:rFonts w:eastAsia="Times New Roman"/>
                <w:noProof/>
              </w:rPr>
              <w:lastRenderedPageBreak/>
              <w:drawing>
                <wp:anchor distT="0" distB="0" distL="114300" distR="114300" simplePos="0" relativeHeight="251688960" behindDoc="0" locked="0" layoutInCell="1" allowOverlap="1">
                  <wp:simplePos x="0" y="0"/>
                  <wp:positionH relativeFrom="margin">
                    <wp:posOffset>-121920</wp:posOffset>
                  </wp:positionH>
                  <wp:positionV relativeFrom="margin">
                    <wp:posOffset>-495300</wp:posOffset>
                  </wp:positionV>
                  <wp:extent cx="1104900" cy="1104900"/>
                  <wp:effectExtent l="0" t="0" r="0" b="0"/>
                  <wp:wrapNone/>
                  <wp:docPr id="38" name="ED410DEC-CBF6-4F86-8DFC-DCFE90FB4899" descr="cid:AFC8568D-3665-4134-85DA-906A08762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D410DEC-CBF6-4F86-8DFC-DCFE90FB4899" descr="cid:AFC8568D-3665-4134-85DA-906A08762AA0"/>
                          <pic:cNvPicPr>
                            <a:picLocks noChangeAspect="1" noChangeArrowheads="1"/>
                          </pic:cNvPicPr>
                        </pic:nvPicPr>
                        <pic:blipFill>
                          <a:blip r:embed="rId52" r:link="rId23"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p w:rsidR="009C1A1D" w:rsidRPr="00E72962" w:rsidRDefault="009C1A1D" w:rsidP="009C1A1D">
            <w:pPr>
              <w:jc w:val="right"/>
              <w:rPr>
                <w:rFonts w:cstheme="minorHAnsi"/>
                <w:b/>
                <w:color w:val="2E74B5" w:themeColor="accent1" w:themeShade="BF"/>
                <w:sz w:val="28"/>
              </w:rPr>
            </w:pPr>
          </w:p>
        </w:tc>
      </w:tr>
    </w:tbl>
    <w:p w:rsidR="009C1A1D" w:rsidRDefault="009C1A1D" w:rsidP="009C1A1D">
      <w:pPr>
        <w:spacing w:after="0" w:line="240" w:lineRule="auto"/>
        <w:rPr>
          <w:rFonts w:cstheme="minorHAnsi"/>
          <w:b/>
        </w:rPr>
        <w:sectPr w:rsidR="009C1A1D">
          <w:type w:val="continuous"/>
          <w:pgSz w:w="12240" w:h="15840"/>
          <w:pgMar w:top="1440" w:right="1440" w:bottom="1440" w:left="1440" w:header="720" w:footer="720" w:gutter="0"/>
          <w:cols w:space="720"/>
          <w:titlePg/>
          <w:docGrid w:linePitch="360"/>
        </w:sectPr>
      </w:pPr>
    </w:p>
    <w:p w:rsidR="009C1A1D" w:rsidRPr="00E72962" w:rsidRDefault="00FF1775" w:rsidP="009C1A1D">
      <w:pPr>
        <w:spacing w:after="0" w:line="240" w:lineRule="auto"/>
        <w:rPr>
          <w:rFonts w:cstheme="minorHAnsi"/>
        </w:rPr>
      </w:pPr>
      <w:r w:rsidRPr="00E72962">
        <w:rPr>
          <w:rFonts w:cstheme="minorHAnsi"/>
        </w:rPr>
        <w:t>In the chart below</w:t>
      </w:r>
      <w:r>
        <w:rPr>
          <w:rFonts w:cstheme="minorHAnsi"/>
        </w:rPr>
        <w:t>,</w:t>
      </w:r>
      <w:r w:rsidRPr="000844E3">
        <w:rPr>
          <w:rFonts w:cstheme="minorHAnsi"/>
        </w:rPr>
        <w:t xml:space="preserve"> </w:t>
      </w:r>
      <w:r>
        <w:rPr>
          <w:rFonts w:cstheme="minorHAnsi"/>
        </w:rPr>
        <w:t xml:space="preserve">each team member should individually rate </w:t>
      </w:r>
      <w:r w:rsidRPr="00E72962">
        <w:rPr>
          <w:rFonts w:cstheme="minorHAnsi"/>
        </w:rPr>
        <w:t xml:space="preserve">the five statements on a scale from 1 to 5 with 5 being the highest. </w:t>
      </w:r>
      <w:r>
        <w:rPr>
          <w:rFonts w:cstheme="minorHAnsi"/>
        </w:rPr>
        <w:t xml:space="preserve">The first column rates how important the statement is to you individually, and the second rates how well you feel your congregation is doing. </w:t>
      </w:r>
    </w:p>
    <w:p w:rsidR="009C1A1D" w:rsidRPr="00E72962" w:rsidRDefault="009C1A1D" w:rsidP="009C1A1D">
      <w:pPr>
        <w:spacing w:after="0" w:line="240" w:lineRule="auto"/>
        <w:rPr>
          <w:rFonts w:cstheme="minorHAnsi"/>
        </w:rPr>
      </w:pPr>
    </w:p>
    <w:p w:rsidR="009C1A1D" w:rsidRPr="00F36CEB" w:rsidRDefault="00FF1775" w:rsidP="009C1A1D">
      <w:pPr>
        <w:spacing w:after="0" w:line="240" w:lineRule="auto"/>
        <w:rPr>
          <w:rFonts w:cstheme="minorHAnsi"/>
        </w:rPr>
      </w:pPr>
      <w:r w:rsidRPr="00F36CEB">
        <w:rPr>
          <w:rFonts w:cstheme="minorHAnsi"/>
        </w:rPr>
        <w:t xml:space="preserve">In the group average column, average your team’s score for each of the five statements, and record them in the two halves of the column.  The gap is arrived at by subtracting the second averaged number from the first, and should be recorded in the far right column.  </w:t>
      </w:r>
    </w:p>
    <w:p w:rsidR="009C1A1D" w:rsidRDefault="009C1A1D" w:rsidP="009C1A1D">
      <w:pPr>
        <w:spacing w:after="0" w:line="240" w:lineRule="auto"/>
        <w:rPr>
          <w:rFonts w:cstheme="minorHAnsi"/>
          <w:b/>
        </w:rPr>
      </w:pPr>
    </w:p>
    <w:tbl>
      <w:tblPr>
        <w:tblStyle w:val="TableGrid"/>
        <w:tblW w:w="9283" w:type="dxa"/>
        <w:tblLayout w:type="fixed"/>
        <w:tblLook w:val="04A0" w:firstRow="1" w:lastRow="0" w:firstColumn="1" w:lastColumn="0" w:noHBand="0" w:noVBand="1"/>
      </w:tblPr>
      <w:tblGrid>
        <w:gridCol w:w="3235"/>
        <w:gridCol w:w="1584"/>
        <w:gridCol w:w="1584"/>
        <w:gridCol w:w="1584"/>
        <w:gridCol w:w="1296"/>
      </w:tblGrid>
      <w:tr w:rsidR="009C1A1D" w:rsidRPr="00E72962">
        <w:tc>
          <w:tcPr>
            <w:tcW w:w="3235" w:type="dxa"/>
          </w:tcPr>
          <w:p w:rsidR="009C1A1D" w:rsidRPr="00445297" w:rsidRDefault="009C1A1D" w:rsidP="009C1A1D">
            <w:pPr>
              <w:rPr>
                <w:rFonts w:cstheme="minorHAnsi"/>
                <w:color w:val="1F3864" w:themeColor="accent5" w:themeShade="80"/>
                <w:sz w:val="24"/>
              </w:rPr>
            </w:pP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Importance</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How well is the congregation doing? </w:t>
            </w:r>
          </w:p>
        </w:tc>
        <w:tc>
          <w:tcPr>
            <w:tcW w:w="1584"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Group </w:t>
            </w:r>
            <w:r>
              <w:rPr>
                <w:rFonts w:cstheme="minorHAnsi"/>
                <w:b/>
                <w:color w:val="1F3864" w:themeColor="accent5" w:themeShade="80"/>
                <w:sz w:val="24"/>
                <w:szCs w:val="26"/>
              </w:rPr>
              <w:t>Average</w:t>
            </w:r>
          </w:p>
          <w:p w:rsidR="009C1A1D" w:rsidRPr="00445297" w:rsidRDefault="009279DA" w:rsidP="009C1A1D">
            <w:pPr>
              <w:jc w:val="center"/>
              <w:rPr>
                <w:rFonts w:cstheme="minorHAnsi"/>
                <w:b/>
                <w:color w:val="1F3864" w:themeColor="accent5" w:themeShade="80"/>
                <w:sz w:val="24"/>
                <w:szCs w:val="26"/>
              </w:rPr>
            </w:pPr>
            <w:r>
              <w:rPr>
                <w:rFonts w:cstheme="minorHAnsi"/>
                <w:b/>
                <w:noProof/>
                <w:color w:val="1F3864" w:themeColor="accent5" w:themeShade="80"/>
                <w:sz w:val="24"/>
                <w:szCs w:val="26"/>
              </w:rPr>
              <mc:AlternateContent>
                <mc:Choice Requires="wps">
                  <w:drawing>
                    <wp:anchor distT="0" distB="0" distL="114299" distR="114299" simplePos="0" relativeHeight="251741184" behindDoc="0" locked="0" layoutInCell="1" allowOverlap="1">
                      <wp:simplePos x="0" y="0"/>
                      <wp:positionH relativeFrom="column">
                        <wp:posOffset>405764</wp:posOffset>
                      </wp:positionH>
                      <wp:positionV relativeFrom="paragraph">
                        <wp:posOffset>405130</wp:posOffset>
                      </wp:positionV>
                      <wp:extent cx="0" cy="3952875"/>
                      <wp:effectExtent l="0" t="0" r="1905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28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4E484" id="Straight Connector 29"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95pt,31.9pt" to="31.95pt,3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" strokecolor="black [3213]" strokeweight=".5pt">
                      <v:stroke dashstyle="dash" joinstyle="miter"/>
                      <o:lock v:ext="edit" shapetype="f"/>
                    </v:line>
                  </w:pict>
                </mc:Fallback>
              </mc:AlternateContent>
            </w:r>
          </w:p>
        </w:tc>
        <w:tc>
          <w:tcPr>
            <w:tcW w:w="1296" w:type="dxa"/>
          </w:tcPr>
          <w:p w:rsidR="009C1A1D" w:rsidRPr="00445297" w:rsidRDefault="00FF1775" w:rsidP="009C1A1D">
            <w:pPr>
              <w:jc w:val="center"/>
              <w:rPr>
                <w:rFonts w:cstheme="minorHAnsi"/>
                <w:b/>
                <w:color w:val="1F3864" w:themeColor="accent5" w:themeShade="80"/>
                <w:sz w:val="24"/>
                <w:szCs w:val="26"/>
              </w:rPr>
            </w:pPr>
            <w:r w:rsidRPr="00445297">
              <w:rPr>
                <w:rFonts w:cstheme="minorHAnsi"/>
                <w:b/>
                <w:color w:val="1F3864" w:themeColor="accent5" w:themeShade="80"/>
                <w:sz w:val="24"/>
                <w:szCs w:val="26"/>
              </w:rPr>
              <w:t xml:space="preserve">Gap </w:t>
            </w:r>
          </w:p>
        </w:tc>
      </w:tr>
      <w:tr w:rsidR="009C1A1D" w:rsidRPr="00E72962">
        <w:tc>
          <w:tcPr>
            <w:tcW w:w="3235" w:type="dxa"/>
          </w:tcPr>
          <w:p w:rsidR="009C1A1D" w:rsidRPr="00445297" w:rsidRDefault="009C1A1D" w:rsidP="009C1A1D">
            <w:pPr>
              <w:rPr>
                <w:rFonts w:cstheme="minorHAnsi"/>
                <w:sz w:val="24"/>
              </w:rPr>
            </w:pP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FF1775" w:rsidP="009C1A1D">
            <w:pPr>
              <w:jc w:val="center"/>
              <w:rPr>
                <w:rFonts w:cstheme="minorHAnsi"/>
                <w:i/>
                <w:sz w:val="24"/>
                <w:szCs w:val="26"/>
              </w:rPr>
            </w:pPr>
            <w:r w:rsidRPr="00445297">
              <w:rPr>
                <w:rFonts w:cstheme="minorHAnsi"/>
                <w:i/>
                <w:sz w:val="24"/>
                <w:szCs w:val="26"/>
              </w:rPr>
              <w:t>Rate 1 - 5</w:t>
            </w:r>
          </w:p>
        </w:tc>
        <w:tc>
          <w:tcPr>
            <w:tcW w:w="1584" w:type="dxa"/>
          </w:tcPr>
          <w:p w:rsidR="009C1A1D" w:rsidRPr="00445297" w:rsidRDefault="009C1A1D" w:rsidP="009C1A1D">
            <w:pPr>
              <w:rPr>
                <w:rFonts w:cstheme="minorHAnsi"/>
                <w:sz w:val="24"/>
                <w:szCs w:val="26"/>
              </w:rPr>
            </w:pPr>
          </w:p>
        </w:tc>
        <w:tc>
          <w:tcPr>
            <w:tcW w:w="1296" w:type="dxa"/>
          </w:tcPr>
          <w:p w:rsidR="009C1A1D" w:rsidRPr="00445297" w:rsidRDefault="009C1A1D" w:rsidP="009C1A1D">
            <w:pPr>
              <w:rPr>
                <w:rFonts w:cstheme="minorHAnsi"/>
                <w:sz w:val="24"/>
                <w:szCs w:val="26"/>
              </w:rPr>
            </w:pPr>
          </w:p>
        </w:tc>
      </w:tr>
      <w:tr w:rsidR="009C1A1D" w:rsidRPr="00E72962">
        <w:tc>
          <w:tcPr>
            <w:tcW w:w="3235" w:type="dxa"/>
          </w:tcPr>
          <w:p w:rsidR="009C1A1D" w:rsidRPr="00D11192" w:rsidRDefault="00FF1775" w:rsidP="009C1A1D">
            <w:pPr>
              <w:spacing w:line="240" w:lineRule="auto"/>
              <w:rPr>
                <w:rFonts w:cstheme="minorHAnsi"/>
                <w:color w:val="1F3864" w:themeColor="accent5" w:themeShade="80"/>
              </w:rPr>
            </w:pPr>
            <w:r w:rsidRPr="00D11192">
              <w:rPr>
                <w:rFonts w:cstheme="minorHAnsi"/>
                <w:color w:val="1F3864" w:themeColor="accent5" w:themeShade="80"/>
              </w:rPr>
              <w:t>Our pastor and key leaders at different times during the year share with</w:t>
            </w:r>
            <w:r>
              <w:rPr>
                <w:rFonts w:cstheme="minorHAnsi"/>
                <w:color w:val="1F3864" w:themeColor="accent5" w:themeShade="80"/>
              </w:rPr>
              <w:t xml:space="preserve"> the congregation why they give.</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D11192" w:rsidRDefault="00FF1775" w:rsidP="009C1A1D">
            <w:pPr>
              <w:spacing w:line="240" w:lineRule="auto"/>
              <w:rPr>
                <w:rFonts w:cstheme="minorHAnsi"/>
                <w:color w:val="1F3864" w:themeColor="accent5" w:themeShade="80"/>
              </w:rPr>
            </w:pPr>
            <w:r w:rsidRPr="00D11192">
              <w:rPr>
                <w:rFonts w:cstheme="minorHAnsi"/>
                <w:color w:val="1F3864" w:themeColor="accent5" w:themeShade="80"/>
              </w:rPr>
              <w:t xml:space="preserve">Each week prior to the offering, </w:t>
            </w:r>
            <w:r>
              <w:rPr>
                <w:rFonts w:cstheme="minorHAnsi"/>
                <w:color w:val="1F3864" w:themeColor="accent5" w:themeShade="80"/>
              </w:rPr>
              <w:t>y</w:t>
            </w:r>
            <w:r w:rsidRPr="00D11192">
              <w:rPr>
                <w:rFonts w:cstheme="minorHAnsi"/>
                <w:color w:val="1F3864" w:themeColor="accent5" w:themeShade="80"/>
              </w:rPr>
              <w:t>our congregation hears how their giving changed a life and/or makes a difference in a ministry</w:t>
            </w:r>
            <w:r>
              <w:rPr>
                <w:rFonts w:cstheme="minorHAnsi"/>
                <w:color w:val="1F3864" w:themeColor="accent5" w:themeShade="80"/>
              </w:rPr>
              <w:t>.</w:t>
            </w:r>
            <w:r w:rsidRPr="00D11192">
              <w:rPr>
                <w:rFonts w:cstheme="minorHAnsi"/>
                <w:color w:val="1F3864" w:themeColor="accent5" w:themeShade="80"/>
              </w:rPr>
              <w:t xml:space="preserve"> </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D11192" w:rsidRDefault="00FF1775" w:rsidP="009C1A1D">
            <w:pPr>
              <w:spacing w:line="240" w:lineRule="auto"/>
              <w:rPr>
                <w:rFonts w:cstheme="minorHAnsi"/>
                <w:color w:val="1F3864" w:themeColor="accent5" w:themeShade="80"/>
              </w:rPr>
            </w:pPr>
            <w:r w:rsidRPr="00D11192">
              <w:rPr>
                <w:rFonts w:cstheme="minorHAnsi"/>
                <w:color w:val="1F3864" w:themeColor="accent5" w:themeShade="80"/>
              </w:rPr>
              <w:t>Our pastor and key leaders are preaching and/or teaching on stewardship and generosity at least 2-3 times per year</w:t>
            </w:r>
            <w:r>
              <w:rPr>
                <w:rFonts w:cstheme="minorHAnsi"/>
                <w:color w:val="1F3864" w:themeColor="accent5" w:themeShade="80"/>
              </w:rPr>
              <w:t>.</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r w:rsidR="009C1A1D" w:rsidRPr="00E72962">
        <w:tc>
          <w:tcPr>
            <w:tcW w:w="3235" w:type="dxa"/>
          </w:tcPr>
          <w:p w:rsidR="009C1A1D" w:rsidRPr="00D11192" w:rsidRDefault="00FF1775" w:rsidP="009C1A1D">
            <w:pPr>
              <w:spacing w:line="240" w:lineRule="auto"/>
              <w:rPr>
                <w:rFonts w:cstheme="minorHAnsi"/>
                <w:color w:val="1F3864" w:themeColor="accent5" w:themeShade="80"/>
              </w:rPr>
            </w:pPr>
            <w:r w:rsidRPr="00D11192">
              <w:rPr>
                <w:rFonts w:cstheme="minorHAnsi"/>
                <w:color w:val="1F3864" w:themeColor="accent5" w:themeShade="80"/>
              </w:rPr>
              <w:t>We conduct every year a stewardship campaign in which the congregation learns about giving and is offered the opportunity to make a financial commitment for the coming year</w:t>
            </w:r>
            <w:r>
              <w:rPr>
                <w:rFonts w:cstheme="minorHAnsi"/>
                <w:color w:val="1F3864" w:themeColor="accent5" w:themeShade="80"/>
              </w:rPr>
              <w:t>.</w:t>
            </w:r>
            <w:r w:rsidRPr="00D11192">
              <w:rPr>
                <w:rFonts w:cstheme="minorHAnsi"/>
                <w:color w:val="1F3864" w:themeColor="accent5" w:themeShade="80"/>
              </w:rPr>
              <w:t xml:space="preserve"> </w:t>
            </w: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584" w:type="dxa"/>
          </w:tcPr>
          <w:p w:rsidR="009C1A1D" w:rsidRPr="00445297" w:rsidRDefault="009C1A1D" w:rsidP="009C1A1D">
            <w:pPr>
              <w:rPr>
                <w:rFonts w:cstheme="minorHAnsi"/>
                <w:sz w:val="24"/>
              </w:rPr>
            </w:pPr>
          </w:p>
        </w:tc>
        <w:tc>
          <w:tcPr>
            <w:tcW w:w="1296" w:type="dxa"/>
          </w:tcPr>
          <w:p w:rsidR="009C1A1D" w:rsidRPr="00445297" w:rsidRDefault="009C1A1D" w:rsidP="009C1A1D">
            <w:pPr>
              <w:rPr>
                <w:rFonts w:cstheme="minorHAnsi"/>
                <w:sz w:val="24"/>
              </w:rPr>
            </w:pPr>
          </w:p>
        </w:tc>
      </w:tr>
    </w:tbl>
    <w:p w:rsidR="009C1A1D" w:rsidRDefault="009C1A1D" w:rsidP="009C1A1D">
      <w:pPr>
        <w:rPr>
          <w:b/>
          <w:color w:val="2E74B5" w:themeColor="accent1" w:themeShade="BF"/>
          <w:sz w:val="28"/>
          <w:szCs w:val="28"/>
        </w:rPr>
      </w:pPr>
    </w:p>
    <w:p w:rsidR="009C1A1D" w:rsidRDefault="009C1A1D" w:rsidP="009C1A1D">
      <w:pPr>
        <w:spacing w:after="160" w:line="259" w:lineRule="auto"/>
        <w:rPr>
          <w:rFonts w:cstheme="minorHAnsi"/>
          <w:b/>
          <w:color w:val="1F3864" w:themeColor="accent5" w:themeShade="80"/>
          <w:sz w:val="28"/>
        </w:rPr>
      </w:pPr>
    </w:p>
    <w:p w:rsidR="009C1A1D" w:rsidRDefault="009279DA" w:rsidP="009C1A1D">
      <w:pPr>
        <w:spacing w:after="160" w:line="259" w:lineRule="auto"/>
        <w:rPr>
          <w:rFonts w:cstheme="minorHAnsi"/>
          <w:b/>
          <w:color w:val="1F3864" w:themeColor="accent5" w:themeShade="80"/>
          <w:sz w:val="28"/>
        </w:rPr>
      </w:pPr>
      <w:r>
        <w:rPr>
          <w:noProof/>
        </w:rPr>
        <w:lastRenderedPageBreak/>
        <mc:AlternateContent>
          <mc:Choice Requires="wps">
            <w:drawing>
              <wp:anchor distT="0" distB="0" distL="114300" distR="114300" simplePos="0" relativeHeight="251769856" behindDoc="0" locked="0" layoutInCell="1" allowOverlap="1">
                <wp:simplePos x="0" y="0"/>
                <wp:positionH relativeFrom="margin">
                  <wp:posOffset>1457325</wp:posOffset>
                </wp:positionH>
                <wp:positionV relativeFrom="paragraph">
                  <wp:posOffset>373380</wp:posOffset>
                </wp:positionV>
                <wp:extent cx="2876550" cy="638175"/>
                <wp:effectExtent l="0" t="0" r="0"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638175"/>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45" type="#_x0000_t202" style="position:absolute;margin-left:114.75pt;margin-top:29.4pt;width:226.5pt;height:50.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00FF1775">
        <w:rPr>
          <w:rFonts w:cstheme="minorHAnsi"/>
          <w:b/>
          <w:color w:val="1F3864" w:themeColor="accent5" w:themeShade="80"/>
          <w:sz w:val="28"/>
        </w:rPr>
        <w:t xml:space="preserve">Below is a sample of an action plan for stewardship:  </w:t>
      </w:r>
    </w:p>
    <w:p w:rsidR="009C1A1D" w:rsidRPr="00D11192" w:rsidRDefault="009C1A1D" w:rsidP="009C1A1D">
      <w:pPr>
        <w:rPr>
          <w:b/>
          <w:color w:val="1F3864" w:themeColor="accent5" w:themeShade="80"/>
          <w:sz w:val="28"/>
          <w:szCs w:val="28"/>
        </w:rPr>
      </w:pPr>
    </w:p>
    <w:p w:rsidR="009C1A1D" w:rsidRPr="00351EA3" w:rsidRDefault="00FF1775" w:rsidP="009C1A1D">
      <w:pPr>
        <w:spacing w:after="160" w:line="259" w:lineRule="auto"/>
      </w:pPr>
      <w:r w:rsidRPr="00351EA3">
        <w:rPr>
          <w:noProof/>
        </w:rPr>
        <w:drawing>
          <wp:inline distT="0" distB="0" distL="0" distR="0">
            <wp:extent cx="1097280" cy="778893"/>
            <wp:effectExtent l="0" t="0" r="7620" b="2540"/>
            <wp:docPr id="76" name="Picture 76"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tab/>
      </w:r>
      <w:r>
        <w:tab/>
      </w:r>
      <w:r>
        <w:tab/>
      </w:r>
      <w:r>
        <w:tab/>
      </w:r>
      <w:r>
        <w:tab/>
      </w:r>
      <w:r>
        <w:tab/>
      </w:r>
      <w:r>
        <w:tab/>
      </w:r>
      <w:r>
        <w:tab/>
      </w:r>
      <w:r w:rsidRPr="00351EA3">
        <w:rPr>
          <w:rFonts w:eastAsia="Times New Roman"/>
          <w:noProof/>
        </w:rPr>
        <w:drawing>
          <wp:inline distT="0" distB="0" distL="0" distR="0">
            <wp:extent cx="838200" cy="838200"/>
            <wp:effectExtent l="0" t="0" r="0" b="0"/>
            <wp:docPr id="77" name="ED410DEC-CBF6-4F86-8DFC-DCFE90FB4899" descr="cid:AFC8568D-3665-4134-85DA-906A08762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D410DEC-CBF6-4F86-8DFC-DCFE90FB4899" descr="cid:AFC8568D-3665-4134-85DA-906A08762AA0"/>
                    <pic:cNvPicPr>
                      <a:picLocks noChangeAspect="1" noChangeArrowheads="1"/>
                    </pic:cNvPicPr>
                  </pic:nvPicPr>
                  <pic:blipFill>
                    <a:blip r:embed="rId48" r:link="rId23"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9C1A1D" w:rsidRPr="00351EA3" w:rsidRDefault="00FF1775" w:rsidP="009C1A1D">
      <w:pPr>
        <w:spacing w:after="0" w:line="240" w:lineRule="auto"/>
        <w:rPr>
          <w:b/>
          <w:sz w:val="24"/>
          <w:szCs w:val="24"/>
        </w:rPr>
      </w:pPr>
      <w:r w:rsidRPr="00351EA3">
        <w:rPr>
          <w:b/>
        </w:rPr>
        <w:t xml:space="preserve">Name of Church: </w:t>
      </w:r>
      <w:r w:rsidRPr="00351EA3">
        <w:rPr>
          <w:b/>
        </w:rPr>
        <w:tab/>
      </w:r>
      <w:r w:rsidRPr="00351EA3">
        <w:rPr>
          <w:b/>
        </w:rPr>
        <w:tab/>
        <w:t xml:space="preserve">First United Methodist Church </w:t>
      </w:r>
      <w:r w:rsidRPr="00351EA3">
        <w:rPr>
          <w:b/>
        </w:rPr>
        <w:tab/>
      </w:r>
      <w:r w:rsidRPr="00351EA3">
        <w:rPr>
          <w:b/>
        </w:rPr>
        <w:tab/>
      </w:r>
      <w:r w:rsidRPr="00351EA3">
        <w:rPr>
          <w:b/>
        </w:rPr>
        <w:tab/>
      </w:r>
      <w:r w:rsidRPr="00351EA3">
        <w:rPr>
          <w:b/>
        </w:rPr>
        <w:tab/>
      </w:r>
      <w:r w:rsidRPr="00351EA3">
        <w:rPr>
          <w:b/>
        </w:rPr>
        <w:tab/>
      </w:r>
      <w:r w:rsidRPr="00351EA3">
        <w:rPr>
          <w:b/>
        </w:rPr>
        <w:tab/>
      </w:r>
      <w:r w:rsidRPr="00351EA3">
        <w:rPr>
          <w:b/>
          <w:sz w:val="36"/>
          <w:szCs w:val="36"/>
        </w:rPr>
        <w:t xml:space="preserve"> </w:t>
      </w:r>
    </w:p>
    <w:p w:rsidR="009C1A1D" w:rsidRPr="00351EA3"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78"/>
        <w:gridCol w:w="7572"/>
      </w:tblGrid>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Outcome</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spacing w:after="0" w:line="240" w:lineRule="auto"/>
              <w:rPr>
                <w:sz w:val="24"/>
                <w:szCs w:val="24"/>
              </w:rPr>
            </w:pPr>
            <w:r w:rsidRPr="00351EA3">
              <w:rPr>
                <w:sz w:val="24"/>
                <w:szCs w:val="24"/>
              </w:rPr>
              <w:t xml:space="preserve">A culture of extravagant generosity is developed where people give to the church: </w:t>
            </w:r>
          </w:p>
          <w:p w:rsidR="009C1A1D" w:rsidRPr="00351EA3" w:rsidRDefault="00FF1775" w:rsidP="009C1A1D">
            <w:pPr>
              <w:numPr>
                <w:ilvl w:val="0"/>
                <w:numId w:val="65"/>
              </w:numPr>
              <w:spacing w:after="0" w:line="240" w:lineRule="auto"/>
              <w:contextualSpacing/>
              <w:rPr>
                <w:sz w:val="24"/>
                <w:szCs w:val="24"/>
              </w:rPr>
            </w:pPr>
            <w:r w:rsidRPr="00351EA3">
              <w:rPr>
                <w:sz w:val="24"/>
                <w:szCs w:val="24"/>
              </w:rPr>
              <w:t xml:space="preserve">out of a genuine desire to make a positive difference for the purposes of Christ </w:t>
            </w:r>
          </w:p>
          <w:p w:rsidR="009C1A1D" w:rsidRPr="00351EA3" w:rsidRDefault="00FF1775" w:rsidP="009C1A1D">
            <w:pPr>
              <w:numPr>
                <w:ilvl w:val="0"/>
                <w:numId w:val="65"/>
              </w:numPr>
              <w:spacing w:after="0" w:line="240" w:lineRule="auto"/>
              <w:contextualSpacing/>
              <w:rPr>
                <w:sz w:val="24"/>
                <w:szCs w:val="24"/>
              </w:rPr>
            </w:pPr>
            <w:r w:rsidRPr="00351EA3">
              <w:rPr>
                <w:sz w:val="24"/>
                <w:szCs w:val="24"/>
              </w:rPr>
              <w:t xml:space="preserve">because they want to align their lives with higher purposes.  </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Goal</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spacing w:after="0" w:line="240" w:lineRule="auto"/>
              <w:rPr>
                <w:sz w:val="24"/>
                <w:szCs w:val="24"/>
              </w:rPr>
            </w:pPr>
            <w:r w:rsidRPr="00351EA3">
              <w:rPr>
                <w:sz w:val="24"/>
                <w:szCs w:val="24"/>
              </w:rPr>
              <w:t>Hold an annual stewardship campaign</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Responsibility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spacing w:after="0" w:line="240" w:lineRule="auto"/>
              <w:rPr>
                <w:sz w:val="24"/>
                <w:szCs w:val="24"/>
              </w:rPr>
            </w:pPr>
            <w:r w:rsidRPr="00351EA3">
              <w:rPr>
                <w:sz w:val="24"/>
                <w:szCs w:val="24"/>
              </w:rPr>
              <w:t xml:space="preserve">Finance and Stewardship Committee </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Action Steps</w:t>
            </w:r>
          </w:p>
        </w:tc>
        <w:tc>
          <w:tcPr>
            <w:tcW w:w="11065" w:type="dxa"/>
          </w:tcPr>
          <w:p w:rsidR="009C1A1D" w:rsidRPr="00351EA3" w:rsidRDefault="00FF1775" w:rsidP="009C1A1D">
            <w:pPr>
              <w:numPr>
                <w:ilvl w:val="0"/>
                <w:numId w:val="66"/>
              </w:numPr>
              <w:spacing w:after="0" w:line="240" w:lineRule="auto"/>
              <w:contextualSpacing/>
              <w:rPr>
                <w:sz w:val="24"/>
                <w:szCs w:val="24"/>
              </w:rPr>
            </w:pPr>
            <w:r w:rsidRPr="00351EA3">
              <w:rPr>
                <w:sz w:val="24"/>
                <w:szCs w:val="24"/>
              </w:rPr>
              <w:t xml:space="preserve"> Research various approaches and types of stewardship campaigns </w:t>
            </w:r>
          </w:p>
          <w:p w:rsidR="009C1A1D" w:rsidRPr="00351EA3" w:rsidRDefault="00FF1775" w:rsidP="009C1A1D">
            <w:pPr>
              <w:numPr>
                <w:ilvl w:val="0"/>
                <w:numId w:val="66"/>
              </w:numPr>
              <w:spacing w:after="0" w:line="240" w:lineRule="auto"/>
              <w:contextualSpacing/>
              <w:rPr>
                <w:sz w:val="24"/>
                <w:szCs w:val="24"/>
              </w:rPr>
            </w:pPr>
            <w:r w:rsidRPr="00351EA3">
              <w:rPr>
                <w:sz w:val="24"/>
                <w:szCs w:val="24"/>
              </w:rPr>
              <w:t xml:space="preserve">Decide which campaign to use along with an appropriate timeline </w:t>
            </w:r>
          </w:p>
          <w:p w:rsidR="009C1A1D" w:rsidRPr="00351EA3" w:rsidRDefault="00FF1775" w:rsidP="009C1A1D">
            <w:pPr>
              <w:numPr>
                <w:ilvl w:val="0"/>
                <w:numId w:val="66"/>
              </w:numPr>
              <w:spacing w:after="0" w:line="240" w:lineRule="auto"/>
              <w:contextualSpacing/>
              <w:rPr>
                <w:sz w:val="24"/>
                <w:szCs w:val="24"/>
              </w:rPr>
            </w:pPr>
            <w:r w:rsidRPr="00351EA3">
              <w:rPr>
                <w:sz w:val="24"/>
                <w:szCs w:val="24"/>
              </w:rPr>
              <w:t xml:space="preserve">Recruit and train a stewardship campaign team </w:t>
            </w:r>
          </w:p>
          <w:p w:rsidR="009C1A1D" w:rsidRPr="00351EA3" w:rsidRDefault="00FF1775" w:rsidP="009C1A1D">
            <w:pPr>
              <w:numPr>
                <w:ilvl w:val="0"/>
                <w:numId w:val="66"/>
              </w:numPr>
              <w:spacing w:after="0" w:line="240" w:lineRule="auto"/>
              <w:contextualSpacing/>
              <w:rPr>
                <w:sz w:val="24"/>
                <w:szCs w:val="24"/>
              </w:rPr>
            </w:pPr>
            <w:r w:rsidRPr="00351EA3">
              <w:rPr>
                <w:sz w:val="24"/>
                <w:szCs w:val="24"/>
              </w:rPr>
              <w:t xml:space="preserve">Run the campaign </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Needed resources</w:t>
            </w:r>
          </w:p>
        </w:tc>
        <w:tc>
          <w:tcPr>
            <w:tcW w:w="11065" w:type="dxa"/>
          </w:tcPr>
          <w:p w:rsidR="009C1A1D" w:rsidRPr="00351EA3" w:rsidRDefault="00FF1775" w:rsidP="009C1A1D">
            <w:pPr>
              <w:numPr>
                <w:ilvl w:val="0"/>
                <w:numId w:val="67"/>
              </w:numPr>
              <w:spacing w:after="0" w:line="240" w:lineRule="auto"/>
              <w:contextualSpacing/>
              <w:rPr>
                <w:sz w:val="24"/>
                <w:szCs w:val="24"/>
              </w:rPr>
            </w:pPr>
            <w:r w:rsidRPr="00351EA3">
              <w:rPr>
                <w:sz w:val="24"/>
                <w:szCs w:val="24"/>
              </w:rPr>
              <w:t xml:space="preserve"> Campaign materials for review </w:t>
            </w:r>
          </w:p>
          <w:p w:rsidR="009C1A1D" w:rsidRPr="00351EA3" w:rsidRDefault="00FF1775" w:rsidP="009C1A1D">
            <w:pPr>
              <w:numPr>
                <w:ilvl w:val="0"/>
                <w:numId w:val="67"/>
              </w:numPr>
              <w:spacing w:after="0" w:line="240" w:lineRule="auto"/>
              <w:contextualSpacing/>
              <w:rPr>
                <w:sz w:val="24"/>
                <w:szCs w:val="24"/>
              </w:rPr>
            </w:pPr>
            <w:r w:rsidRPr="00351EA3">
              <w:rPr>
                <w:sz w:val="24"/>
                <w:szCs w:val="24"/>
              </w:rPr>
              <w:t xml:space="preserve">Conference stewardship coordinator </w:t>
            </w:r>
          </w:p>
        </w:tc>
      </w:tr>
      <w:tr w:rsidR="009C1A1D" w:rsidRPr="00351EA3">
        <w:trPr>
          <w:trHeight w:val="197"/>
        </w:trPr>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Deadline </w:t>
            </w:r>
          </w:p>
        </w:tc>
        <w:tc>
          <w:tcPr>
            <w:tcW w:w="11065" w:type="dxa"/>
          </w:tcPr>
          <w:p w:rsidR="009C1A1D" w:rsidRPr="00351EA3" w:rsidRDefault="00FF1775" w:rsidP="009C1A1D">
            <w:pPr>
              <w:numPr>
                <w:ilvl w:val="0"/>
                <w:numId w:val="68"/>
              </w:numPr>
              <w:spacing w:after="0" w:line="240" w:lineRule="auto"/>
              <w:contextualSpacing/>
              <w:rPr>
                <w:sz w:val="24"/>
                <w:szCs w:val="24"/>
              </w:rPr>
            </w:pPr>
            <w:r w:rsidRPr="00351EA3">
              <w:rPr>
                <w:sz w:val="24"/>
                <w:szCs w:val="24"/>
              </w:rPr>
              <w:t xml:space="preserve"> Accomplish steps 1-3 in the spring</w:t>
            </w:r>
          </w:p>
          <w:p w:rsidR="009C1A1D" w:rsidRPr="00351EA3" w:rsidRDefault="00FF1775" w:rsidP="009C1A1D">
            <w:pPr>
              <w:numPr>
                <w:ilvl w:val="0"/>
                <w:numId w:val="68"/>
              </w:numPr>
              <w:spacing w:after="0" w:line="240" w:lineRule="auto"/>
              <w:contextualSpacing/>
              <w:rPr>
                <w:sz w:val="24"/>
                <w:szCs w:val="24"/>
              </w:rPr>
            </w:pPr>
            <w:r w:rsidRPr="00351EA3">
              <w:rPr>
                <w:sz w:val="24"/>
                <w:szCs w:val="24"/>
              </w:rPr>
              <w:t>Run the campaign in the fall</w:t>
            </w: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Assessment Plan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FF1775" w:rsidP="009C1A1D">
            <w:pPr>
              <w:numPr>
                <w:ilvl w:val="0"/>
                <w:numId w:val="69"/>
              </w:numPr>
              <w:spacing w:after="0" w:line="240" w:lineRule="auto"/>
              <w:contextualSpacing/>
              <w:rPr>
                <w:sz w:val="24"/>
                <w:szCs w:val="24"/>
              </w:rPr>
            </w:pPr>
            <w:r w:rsidRPr="00351EA3">
              <w:rPr>
                <w:sz w:val="24"/>
                <w:szCs w:val="24"/>
              </w:rPr>
              <w:t xml:space="preserve"> Did we run a campaign? </w:t>
            </w:r>
          </w:p>
          <w:p w:rsidR="009C1A1D" w:rsidRPr="00351EA3" w:rsidRDefault="00FF1775" w:rsidP="009C1A1D">
            <w:pPr>
              <w:numPr>
                <w:ilvl w:val="0"/>
                <w:numId w:val="69"/>
              </w:numPr>
              <w:spacing w:after="0" w:line="240" w:lineRule="auto"/>
              <w:contextualSpacing/>
              <w:rPr>
                <w:sz w:val="24"/>
                <w:szCs w:val="24"/>
              </w:rPr>
            </w:pPr>
            <w:r w:rsidRPr="00351EA3">
              <w:rPr>
                <w:sz w:val="24"/>
                <w:szCs w:val="24"/>
              </w:rPr>
              <w:t xml:space="preserve">Was it successful? </w:t>
            </w:r>
          </w:p>
          <w:p w:rsidR="009C1A1D" w:rsidRPr="00351EA3" w:rsidRDefault="00FF1775" w:rsidP="009C1A1D">
            <w:pPr>
              <w:numPr>
                <w:ilvl w:val="0"/>
                <w:numId w:val="69"/>
              </w:numPr>
              <w:spacing w:after="0" w:line="240" w:lineRule="auto"/>
              <w:contextualSpacing/>
              <w:rPr>
                <w:sz w:val="24"/>
                <w:szCs w:val="24"/>
              </w:rPr>
            </w:pPr>
            <w:r w:rsidRPr="00351EA3">
              <w:rPr>
                <w:sz w:val="24"/>
                <w:szCs w:val="24"/>
              </w:rPr>
              <w:t>What did we learn from our process and action s</w:t>
            </w:r>
          </w:p>
        </w:tc>
      </w:tr>
    </w:tbl>
    <w:p w:rsidR="009C1A1D" w:rsidRPr="00351EA3" w:rsidRDefault="009C1A1D" w:rsidP="009C1A1D">
      <w:pPr>
        <w:spacing w:after="0" w:line="240" w:lineRule="auto"/>
        <w:rPr>
          <w:b/>
          <w:sz w:val="24"/>
          <w:szCs w:val="24"/>
        </w:rPr>
      </w:pPr>
    </w:p>
    <w:p w:rsidR="009C1A1D" w:rsidRPr="00351EA3" w:rsidRDefault="00FF1775" w:rsidP="009C1A1D">
      <w:pPr>
        <w:spacing w:after="160" w:line="259" w:lineRule="auto"/>
        <w:rPr>
          <w:b/>
          <w:sz w:val="24"/>
          <w:szCs w:val="24"/>
        </w:rPr>
      </w:pPr>
      <w:r w:rsidRPr="00351EA3">
        <w:rPr>
          <w:b/>
          <w:sz w:val="24"/>
          <w:szCs w:val="24"/>
        </w:rPr>
        <w:br w:type="page"/>
      </w:r>
    </w:p>
    <w:p w:rsidR="009C1A1D" w:rsidRPr="00351EA3" w:rsidRDefault="00FF1775" w:rsidP="009C1A1D">
      <w:pPr>
        <w:spacing w:after="160" w:line="259" w:lineRule="auto"/>
      </w:pPr>
      <w:r w:rsidRPr="00D11192">
        <w:rPr>
          <w:b/>
          <w:color w:val="1F3864" w:themeColor="accent5" w:themeShade="80"/>
          <w:sz w:val="28"/>
          <w:szCs w:val="28"/>
        </w:rPr>
        <w:lastRenderedPageBreak/>
        <w:t>Use this sheet to begin recording your ideas about stewardship</w:t>
      </w:r>
      <w:r>
        <w:rPr>
          <w:b/>
          <w:color w:val="1F3864" w:themeColor="accent5" w:themeShade="80"/>
          <w:sz w:val="28"/>
          <w:szCs w:val="28"/>
        </w:rPr>
        <w:t>.</w:t>
      </w:r>
    </w:p>
    <w:p w:rsidR="009C1A1D" w:rsidRPr="00351EA3" w:rsidRDefault="009279DA" w:rsidP="009C1A1D">
      <w:pPr>
        <w:spacing w:after="0" w:line="240" w:lineRule="auto"/>
      </w:pPr>
      <w:r>
        <w:rPr>
          <w:noProof/>
        </w:rPr>
        <mc:AlternateContent>
          <mc:Choice Requires="wps">
            <w:drawing>
              <wp:anchor distT="0" distB="0" distL="114300" distR="114300" simplePos="0" relativeHeight="251767808" behindDoc="0" locked="0" layoutInCell="1" allowOverlap="1">
                <wp:simplePos x="0" y="0"/>
                <wp:positionH relativeFrom="margin">
                  <wp:posOffset>1695450</wp:posOffset>
                </wp:positionH>
                <wp:positionV relativeFrom="paragraph">
                  <wp:posOffset>20955</wp:posOffset>
                </wp:positionV>
                <wp:extent cx="2828925" cy="676275"/>
                <wp:effectExtent l="0" t="0" r="9525"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676275"/>
                        </a:xfrm>
                        <a:prstGeom prst="rect">
                          <a:avLst/>
                        </a:prstGeom>
                        <a:solidFill>
                          <a:sysClr val="window" lastClr="FFFFFF"/>
                        </a:solidFill>
                        <a:ln w="6350">
                          <a:noFill/>
                        </a:ln>
                        <a:effectLst/>
                      </wps:spPr>
                      <wps:txb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6" type="#_x0000_t202" style="position:absolute;margin-left:133.5pt;margin-top:1.65pt;width:222.75pt;height:53.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" fillcolor="window" stroked="f" strokeweight=".5pt">
                <v:path arrowok="t"/>
                <v:textbox>
                  <w:txbxContent>
                    <w:p w:rsidR="009C1A1D" w:rsidRPr="00CC434C" w:rsidRDefault="009C1A1D" w:rsidP="009C1A1D">
                      <w:pPr>
                        <w:spacing w:after="0"/>
                        <w:jc w:val="center"/>
                        <w:rPr>
                          <w:b/>
                          <w:sz w:val="40"/>
                          <w:szCs w:val="40"/>
                        </w:rPr>
                      </w:pPr>
                      <w:r w:rsidRPr="00CC434C">
                        <w:rPr>
                          <w:b/>
                          <w:sz w:val="40"/>
                          <w:szCs w:val="40"/>
                        </w:rPr>
                        <w:t>Steps to Vitality</w:t>
                      </w:r>
                      <w:r>
                        <w:rPr>
                          <w:b/>
                          <w:sz w:val="40"/>
                          <w:szCs w:val="40"/>
                        </w:rPr>
                        <w:br/>
                      </w:r>
                      <w:r w:rsidRPr="003B1D77">
                        <w:rPr>
                          <w:b/>
                          <w:sz w:val="24"/>
                          <w:szCs w:val="24"/>
                        </w:rPr>
                        <w:t xml:space="preserve">Vital Ministry </w:t>
                      </w:r>
                      <w:r>
                        <w:rPr>
                          <w:b/>
                          <w:sz w:val="24"/>
                          <w:szCs w:val="24"/>
                        </w:rPr>
                        <w:t xml:space="preserve">Action </w:t>
                      </w:r>
                      <w:r w:rsidRPr="003B1D77">
                        <w:rPr>
                          <w:b/>
                          <w:sz w:val="24"/>
                          <w:szCs w:val="24"/>
                        </w:rPr>
                        <w:t>Plan</w:t>
                      </w:r>
                    </w:p>
                    <w:p w:rsidR="009C1A1D" w:rsidRDefault="009C1A1D" w:rsidP="009C1A1D">
                      <w:pPr>
                        <w:jc w:val="center"/>
                        <w:rPr>
                          <w:sz w:val="40"/>
                          <w:szCs w:val="40"/>
                        </w:rPr>
                      </w:pPr>
                    </w:p>
                    <w:p w:rsidR="009C1A1D" w:rsidRPr="006D60DF" w:rsidRDefault="009C1A1D" w:rsidP="009C1A1D"/>
                  </w:txbxContent>
                </v:textbox>
                <w10:wrap anchorx="margin"/>
              </v:shape>
            </w:pict>
          </mc:Fallback>
        </mc:AlternateContent>
      </w:r>
      <w:r w:rsidR="00FF1775" w:rsidRPr="00351EA3">
        <w:rPr>
          <w:noProof/>
        </w:rPr>
        <w:drawing>
          <wp:inline distT="0" distB="0" distL="0" distR="0">
            <wp:extent cx="1097280" cy="778893"/>
            <wp:effectExtent l="0" t="0" r="7620" b="2540"/>
            <wp:docPr id="78" name="Picture 78" descr="C:\Users\Steven Bechtold\Pictures\Team VI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Bechtold\Pictures\Team VItal Log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7280" cy="778893"/>
                    </a:xfrm>
                    <a:prstGeom prst="rect">
                      <a:avLst/>
                    </a:prstGeom>
                    <a:noFill/>
                    <a:ln>
                      <a:noFill/>
                    </a:ln>
                  </pic:spPr>
                </pic:pic>
              </a:graphicData>
            </a:graphic>
          </wp:inline>
        </w:drawing>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tab/>
      </w:r>
      <w:r w:rsidR="00FF1775" w:rsidRPr="00351EA3">
        <w:rPr>
          <w:rFonts w:eastAsia="Times New Roman"/>
          <w:noProof/>
        </w:rPr>
        <w:drawing>
          <wp:inline distT="0" distB="0" distL="0" distR="0">
            <wp:extent cx="800100" cy="800100"/>
            <wp:effectExtent l="0" t="0" r="0" b="0"/>
            <wp:docPr id="79" name="ED410DEC-CBF6-4F86-8DFC-DCFE90FB4899" descr="cid:AFC8568D-3665-4134-85DA-906A08762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D410DEC-CBF6-4F86-8DFC-DCFE90FB4899" descr="cid:AFC8568D-3665-4134-85DA-906A08762AA0"/>
                    <pic:cNvPicPr>
                      <a:picLocks noChangeAspect="1" noChangeArrowheads="1"/>
                    </pic:cNvPicPr>
                  </pic:nvPicPr>
                  <pic:blipFill>
                    <a:blip r:embed="rId48" r:link="rId2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9C1A1D" w:rsidRPr="00351EA3" w:rsidRDefault="00FF1775" w:rsidP="009C1A1D">
      <w:pPr>
        <w:spacing w:after="0" w:line="240" w:lineRule="auto"/>
        <w:rPr>
          <w:b/>
          <w:sz w:val="24"/>
          <w:szCs w:val="24"/>
        </w:rPr>
      </w:pPr>
      <w:r w:rsidRPr="00351EA3">
        <w:rPr>
          <w:b/>
        </w:rPr>
        <w:t xml:space="preserve">Name of Church: </w:t>
      </w:r>
      <w:r w:rsidRPr="00351EA3">
        <w:rPr>
          <w:b/>
        </w:rPr>
        <w:tab/>
      </w:r>
      <w:r w:rsidRPr="00351EA3">
        <w:rPr>
          <w:b/>
        </w:rPr>
        <w:tab/>
      </w:r>
      <w:r w:rsidRPr="00351EA3">
        <w:rPr>
          <w:b/>
        </w:rPr>
        <w:tab/>
      </w:r>
      <w:r w:rsidRPr="00351EA3">
        <w:rPr>
          <w:b/>
        </w:rPr>
        <w:tab/>
      </w:r>
      <w:r w:rsidRPr="00351EA3">
        <w:rPr>
          <w:b/>
        </w:rPr>
        <w:tab/>
      </w:r>
      <w:r w:rsidRPr="00351EA3">
        <w:rPr>
          <w:b/>
        </w:rPr>
        <w:tab/>
      </w:r>
      <w:r w:rsidRPr="00351EA3">
        <w:rPr>
          <w:b/>
          <w:sz w:val="36"/>
          <w:szCs w:val="36"/>
        </w:rPr>
        <w:t xml:space="preserve"> </w:t>
      </w:r>
    </w:p>
    <w:p w:rsidR="009C1A1D" w:rsidRPr="00351EA3" w:rsidRDefault="009C1A1D" w:rsidP="009C1A1D">
      <w:pPr>
        <w:spacing w:after="0" w:line="240" w:lineRule="auto"/>
        <w:rPr>
          <w:b/>
          <w:sz w:val="24"/>
          <w:szCs w:val="24"/>
        </w:rPr>
      </w:pPr>
    </w:p>
    <w:tbl>
      <w:tblPr>
        <w:tblStyle w:val="TableGrid"/>
        <w:tblW w:w="0" w:type="auto"/>
        <w:tblLook w:val="04A0" w:firstRow="1" w:lastRow="0" w:firstColumn="1" w:lastColumn="0" w:noHBand="0" w:noVBand="1"/>
      </w:tblPr>
      <w:tblGrid>
        <w:gridCol w:w="1791"/>
        <w:gridCol w:w="7559"/>
      </w:tblGrid>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Outcome</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Goal</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Responsibility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Action Steps</w:t>
            </w: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Needed resources</w:t>
            </w: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r w:rsidR="009C1A1D" w:rsidRPr="00351EA3">
        <w:trPr>
          <w:trHeight w:val="197"/>
        </w:trPr>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Deadline </w:t>
            </w:r>
          </w:p>
        </w:tc>
        <w:tc>
          <w:tcPr>
            <w:tcW w:w="11065" w:type="dxa"/>
          </w:tcPr>
          <w:p w:rsidR="009C1A1D" w:rsidRPr="00351EA3" w:rsidRDefault="009C1A1D" w:rsidP="009C1A1D">
            <w:pPr>
              <w:spacing w:after="0" w:line="240" w:lineRule="auto"/>
              <w:rPr>
                <w:sz w:val="24"/>
                <w:szCs w:val="24"/>
              </w:rPr>
            </w:pPr>
          </w:p>
        </w:tc>
      </w:tr>
      <w:tr w:rsidR="009C1A1D" w:rsidRPr="00351EA3">
        <w:tc>
          <w:tcPr>
            <w:tcW w:w="1885" w:type="dxa"/>
          </w:tcPr>
          <w:p w:rsidR="009C1A1D" w:rsidRPr="00351EA3" w:rsidRDefault="00FF1775" w:rsidP="009C1A1D">
            <w:pPr>
              <w:spacing w:after="0" w:line="240" w:lineRule="auto"/>
              <w:rPr>
                <w:b/>
                <w:color w:val="1F4E79" w:themeColor="accent1" w:themeShade="80"/>
                <w:sz w:val="24"/>
                <w:szCs w:val="24"/>
              </w:rPr>
            </w:pPr>
            <w:r w:rsidRPr="00351EA3">
              <w:rPr>
                <w:b/>
                <w:color w:val="1F4E79" w:themeColor="accent1" w:themeShade="80"/>
                <w:sz w:val="24"/>
                <w:szCs w:val="24"/>
              </w:rPr>
              <w:t xml:space="preserve">Assessment Plan </w:t>
            </w:r>
          </w:p>
          <w:p w:rsidR="009C1A1D" w:rsidRPr="00351EA3" w:rsidRDefault="009C1A1D" w:rsidP="009C1A1D">
            <w:pPr>
              <w:spacing w:after="0" w:line="240" w:lineRule="auto"/>
              <w:rPr>
                <w:b/>
                <w:color w:val="1F4E79" w:themeColor="accent1" w:themeShade="80"/>
                <w:sz w:val="24"/>
                <w:szCs w:val="24"/>
              </w:rPr>
            </w:pPr>
          </w:p>
        </w:tc>
        <w:tc>
          <w:tcPr>
            <w:tcW w:w="11065" w:type="dxa"/>
          </w:tcPr>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p w:rsidR="009C1A1D" w:rsidRPr="00351EA3" w:rsidRDefault="009C1A1D" w:rsidP="009C1A1D">
            <w:pPr>
              <w:spacing w:after="0" w:line="240" w:lineRule="auto"/>
              <w:ind w:left="720"/>
              <w:contextualSpacing/>
              <w:rPr>
                <w:sz w:val="24"/>
                <w:szCs w:val="24"/>
              </w:rPr>
            </w:pPr>
          </w:p>
        </w:tc>
      </w:tr>
    </w:tbl>
    <w:p w:rsidR="009C1A1D" w:rsidRPr="00351EA3" w:rsidRDefault="009C1A1D" w:rsidP="009C1A1D">
      <w:pPr>
        <w:spacing w:after="160" w:line="259" w:lineRule="auto"/>
      </w:pPr>
    </w:p>
    <w:p w:rsidR="009C1A1D" w:rsidRPr="00351EA3" w:rsidRDefault="009C1A1D" w:rsidP="009C1A1D">
      <w:pPr>
        <w:spacing w:after="160" w:line="259" w:lineRule="auto"/>
      </w:pPr>
    </w:p>
    <w:p w:rsidR="009C1A1D" w:rsidRPr="00351EA3" w:rsidRDefault="009C1A1D" w:rsidP="009C1A1D">
      <w:pPr>
        <w:spacing w:after="0" w:line="240" w:lineRule="auto"/>
        <w:rPr>
          <w:b/>
          <w:sz w:val="24"/>
          <w:szCs w:val="24"/>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Pr="008042A3" w:rsidRDefault="00FF1775" w:rsidP="009C1A1D">
      <w:pPr>
        <w:rPr>
          <w:rFonts w:ascii="Cambria" w:hAnsi="Cambria"/>
          <w:b/>
          <w:sz w:val="28"/>
          <w:szCs w:val="28"/>
        </w:rPr>
      </w:pPr>
      <w:r w:rsidRPr="008042A3">
        <w:rPr>
          <w:rFonts w:ascii="Cambria" w:hAnsi="Cambria"/>
          <w:b/>
          <w:color w:val="1F3864" w:themeColor="accent5" w:themeShade="80"/>
          <w:sz w:val="28"/>
          <w:szCs w:val="28"/>
        </w:rPr>
        <w:lastRenderedPageBreak/>
        <w:t>Action Steps</w:t>
      </w:r>
    </w:p>
    <w:p w:rsidR="009C1A1D" w:rsidRDefault="00FF1775" w:rsidP="009C1A1D">
      <w:pPr>
        <w:pStyle w:val="ListParagraph"/>
        <w:numPr>
          <w:ilvl w:val="0"/>
          <w:numId w:val="48"/>
        </w:numPr>
        <w:rPr>
          <w:sz w:val="24"/>
          <w:szCs w:val="28"/>
        </w:rPr>
      </w:pPr>
      <w:r w:rsidRPr="00394B1C">
        <w:rPr>
          <w:sz w:val="24"/>
          <w:szCs w:val="28"/>
        </w:rPr>
        <w:t xml:space="preserve">Using the Vital Ministry Action Plan sheets you have been drafting on worship, reaching and making new disciples, mission, small groups and giving continue to work on </w:t>
      </w:r>
      <w:r>
        <w:rPr>
          <w:sz w:val="24"/>
          <w:szCs w:val="28"/>
        </w:rPr>
        <w:t xml:space="preserve">the </w:t>
      </w:r>
      <w:r w:rsidRPr="00394B1C">
        <w:rPr>
          <w:sz w:val="24"/>
          <w:szCs w:val="28"/>
        </w:rPr>
        <w:t xml:space="preserve">Vital Ministry Action Plan.  </w:t>
      </w:r>
    </w:p>
    <w:p w:rsidR="009C1A1D" w:rsidRDefault="00FF1775" w:rsidP="009C1A1D">
      <w:pPr>
        <w:pStyle w:val="ListParagraph"/>
        <w:numPr>
          <w:ilvl w:val="0"/>
          <w:numId w:val="48"/>
        </w:numPr>
        <w:rPr>
          <w:sz w:val="24"/>
          <w:szCs w:val="28"/>
        </w:rPr>
      </w:pPr>
      <w:r>
        <w:rPr>
          <w:sz w:val="24"/>
          <w:szCs w:val="28"/>
        </w:rPr>
        <w:t>C</w:t>
      </w:r>
      <w:r w:rsidRPr="00394B1C">
        <w:rPr>
          <w:sz w:val="24"/>
          <w:szCs w:val="28"/>
        </w:rPr>
        <w:t>omplete a draft of the sections on “Our Community,” “Our Church” and “Our Vision” on the first page of the Vital Ministry Action Plan.</w:t>
      </w:r>
    </w:p>
    <w:p w:rsidR="009C1A1D" w:rsidRPr="00394B1C" w:rsidRDefault="00FF1775" w:rsidP="009C1A1D">
      <w:pPr>
        <w:pStyle w:val="ListParagraph"/>
        <w:numPr>
          <w:ilvl w:val="0"/>
          <w:numId w:val="48"/>
        </w:numPr>
        <w:rPr>
          <w:sz w:val="24"/>
          <w:szCs w:val="28"/>
        </w:rPr>
      </w:pPr>
      <w:r>
        <w:rPr>
          <w:sz w:val="24"/>
          <w:szCs w:val="28"/>
        </w:rPr>
        <w:t>Come to Team Vital Session 2 prepared to share what you have recorded in the steps above.</w:t>
      </w:r>
    </w:p>
    <w:p w:rsidR="009C1A1D" w:rsidRPr="00411FE7" w:rsidRDefault="00FF1775" w:rsidP="009C1A1D">
      <w:pPr>
        <w:rPr>
          <w:sz w:val="24"/>
          <w:szCs w:val="28"/>
        </w:rPr>
      </w:pPr>
      <w:r>
        <w:rPr>
          <w:sz w:val="24"/>
          <w:szCs w:val="28"/>
        </w:rPr>
        <w:t xml:space="preserve">An electronic version of this form is located at:  </w:t>
      </w:r>
      <w:hyperlink r:id="rId53" w:history="1">
        <w:r w:rsidRPr="00C97BFA">
          <w:rPr>
            <w:rStyle w:val="Hyperlink"/>
          </w:rPr>
          <w:t>https://www.gnjumc.org/participant-resources/</w:t>
        </w:r>
      </w:hyperlink>
      <w:r w:rsidRPr="00C97BFA">
        <w:t xml:space="preserve"> </w:t>
      </w:r>
      <w:r w:rsidRPr="00C97BFA">
        <w:rPr>
          <w:sz w:val="24"/>
          <w:szCs w:val="28"/>
        </w:rPr>
        <w:t>.</w:t>
      </w:r>
      <w:r>
        <w:rPr>
          <w:sz w:val="24"/>
          <w:szCs w:val="28"/>
        </w:rPr>
        <w:t xml:space="preserve">  </w:t>
      </w: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spacing w:after="160" w:line="259" w:lineRule="auto"/>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spacing w:after="0" w:line="240" w:lineRule="auto"/>
        <w:jc w:val="center"/>
        <w:rPr>
          <w:b/>
          <w:sz w:val="40"/>
          <w:szCs w:val="40"/>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FF1775" w:rsidP="009C1A1D">
      <w:pPr>
        <w:spacing w:after="160" w:line="259" w:lineRule="auto"/>
        <w:jc w:val="center"/>
        <w:rPr>
          <w:i/>
          <w:sz w:val="28"/>
          <w:szCs w:val="28"/>
        </w:rPr>
      </w:pPr>
      <w:r>
        <w:rPr>
          <w:rFonts w:eastAsia="Times New Roman"/>
          <w:noProof/>
        </w:rPr>
        <w:drawing>
          <wp:anchor distT="0" distB="0" distL="114300" distR="114300" simplePos="0" relativeHeight="251721728" behindDoc="0" locked="0" layoutInCell="1" allowOverlap="1">
            <wp:simplePos x="0" y="0"/>
            <wp:positionH relativeFrom="margin">
              <wp:posOffset>567055</wp:posOffset>
            </wp:positionH>
            <wp:positionV relativeFrom="margin">
              <wp:posOffset>1422400</wp:posOffset>
            </wp:positionV>
            <wp:extent cx="4810125" cy="3415665"/>
            <wp:effectExtent l="0" t="0" r="0" b="0"/>
            <wp:wrapSquare wrapText="bothSides"/>
            <wp:docPr id="57" name="3725BB71-66DB-45B6-AF97-1C2A02B03ED2" descr="cid:250F61D8-3309-4F18-8BA6-0C9022C31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725BB71-66DB-45B6-AF97-1C2A02B03ED2" descr="cid:250F61D8-3309-4F18-8BA6-0C9022C31E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10125" cy="3415665"/>
                    </a:xfrm>
                    <a:prstGeom prst="rect">
                      <a:avLst/>
                    </a:prstGeom>
                    <a:noFill/>
                    <a:ln w="9525">
                      <a:noFill/>
                      <a:miter lim="800000"/>
                      <a:headEnd/>
                      <a:tailEnd/>
                    </a:ln>
                  </pic:spPr>
                </pic:pic>
              </a:graphicData>
            </a:graphic>
          </wp:anchor>
        </w:drawing>
      </w: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i/>
          <w:sz w:val="28"/>
          <w:szCs w:val="28"/>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FF1775" w:rsidP="009C1A1D">
      <w:pPr>
        <w:spacing w:after="160" w:line="259" w:lineRule="auto"/>
        <w:jc w:val="center"/>
        <w:rPr>
          <w:b/>
          <w:sz w:val="40"/>
          <w:szCs w:val="40"/>
        </w:rPr>
      </w:pPr>
      <w:r w:rsidRPr="005D4D42">
        <w:rPr>
          <w:b/>
          <w:sz w:val="40"/>
          <w:szCs w:val="40"/>
        </w:rPr>
        <w:t xml:space="preserve">Step </w:t>
      </w:r>
      <w:r>
        <w:rPr>
          <w:b/>
          <w:sz w:val="40"/>
          <w:szCs w:val="40"/>
        </w:rPr>
        <w:t>4</w:t>
      </w:r>
      <w:r w:rsidRPr="005D4D42">
        <w:rPr>
          <w:b/>
          <w:sz w:val="40"/>
          <w:szCs w:val="40"/>
        </w:rPr>
        <w:t xml:space="preserve">:  </w:t>
      </w:r>
      <w:r>
        <w:rPr>
          <w:b/>
          <w:sz w:val="40"/>
          <w:szCs w:val="40"/>
        </w:rPr>
        <w:t>Team Vital Session 2</w:t>
      </w:r>
    </w:p>
    <w:p w:rsidR="009C1A1D" w:rsidRDefault="009C1A1D" w:rsidP="009C1A1D">
      <w:pPr>
        <w:spacing w:after="160" w:line="259" w:lineRule="auto"/>
        <w:jc w:val="center"/>
        <w:rPr>
          <w:b/>
          <w:sz w:val="40"/>
          <w:szCs w:val="40"/>
        </w:rPr>
      </w:pPr>
    </w:p>
    <w:p w:rsidR="009C1A1D" w:rsidRPr="009465F8" w:rsidRDefault="00FF1775" w:rsidP="009C1A1D">
      <w:pPr>
        <w:spacing w:after="160" w:line="259" w:lineRule="auto"/>
        <w:rPr>
          <w:b/>
          <w:sz w:val="40"/>
          <w:szCs w:val="40"/>
        </w:rPr>
      </w:pPr>
      <w:r>
        <w:rPr>
          <w:b/>
          <w:sz w:val="40"/>
          <w:szCs w:val="40"/>
        </w:rPr>
        <w:br w:type="page"/>
      </w:r>
    </w:p>
    <w:p w:rsidR="009C1A1D" w:rsidRPr="00701F7D" w:rsidRDefault="00FF1775" w:rsidP="009C1A1D">
      <w:pPr>
        <w:spacing w:after="0" w:line="240" w:lineRule="auto"/>
        <w:jc w:val="center"/>
        <w:rPr>
          <w:b/>
          <w:sz w:val="40"/>
          <w:szCs w:val="40"/>
        </w:rPr>
      </w:pPr>
      <w:r>
        <w:rPr>
          <w:b/>
          <w:sz w:val="40"/>
          <w:szCs w:val="40"/>
        </w:rPr>
        <w:lastRenderedPageBreak/>
        <w:t>Step 4</w:t>
      </w:r>
      <w:r w:rsidRPr="00701F7D">
        <w:rPr>
          <w:b/>
          <w:sz w:val="40"/>
          <w:szCs w:val="40"/>
        </w:rPr>
        <w:t xml:space="preserve">:  </w:t>
      </w:r>
      <w:r>
        <w:rPr>
          <w:b/>
          <w:sz w:val="40"/>
          <w:szCs w:val="40"/>
        </w:rPr>
        <w:t>Team Vital Session 2</w:t>
      </w:r>
    </w:p>
    <w:p w:rsidR="009C1A1D" w:rsidRPr="00701F7D" w:rsidRDefault="009C1A1D" w:rsidP="009C1A1D">
      <w:pPr>
        <w:spacing w:after="0" w:line="240" w:lineRule="auto"/>
        <w:jc w:val="center"/>
        <w:rPr>
          <w:b/>
          <w:color w:val="44546A" w:themeColor="text2"/>
          <w:sz w:val="36"/>
          <w:szCs w:val="28"/>
        </w:rPr>
      </w:pPr>
    </w:p>
    <w:p w:rsidR="009C1A1D" w:rsidRPr="00701F7D" w:rsidRDefault="009C1A1D" w:rsidP="009C1A1D">
      <w:pPr>
        <w:spacing w:after="0" w:line="240" w:lineRule="auto"/>
        <w:rPr>
          <w:color w:val="FF0000"/>
        </w:rPr>
      </w:pPr>
    </w:p>
    <w:p w:rsidR="009C1A1D" w:rsidRPr="008042A3" w:rsidRDefault="00FF1775" w:rsidP="009C1A1D">
      <w:pPr>
        <w:spacing w:after="0" w:line="240" w:lineRule="auto"/>
        <w:rPr>
          <w:rFonts w:ascii="Cambria" w:hAnsi="Cambria"/>
          <w:b/>
          <w:color w:val="1F3864" w:themeColor="accent5" w:themeShade="80"/>
          <w:sz w:val="28"/>
          <w:szCs w:val="28"/>
        </w:rPr>
      </w:pPr>
      <w:r w:rsidRPr="008042A3">
        <w:rPr>
          <w:rFonts w:ascii="Cambria" w:hAnsi="Cambria"/>
          <w:b/>
          <w:color w:val="1F3864" w:themeColor="accent5" w:themeShade="80"/>
          <w:sz w:val="28"/>
          <w:szCs w:val="28"/>
        </w:rPr>
        <w:t>Goals</w:t>
      </w:r>
    </w:p>
    <w:p w:rsidR="009C1A1D" w:rsidRPr="005920F1" w:rsidRDefault="009C1A1D" w:rsidP="009C1A1D">
      <w:pPr>
        <w:spacing w:after="0" w:line="240" w:lineRule="auto"/>
        <w:rPr>
          <w:sz w:val="28"/>
          <w:szCs w:val="28"/>
        </w:rPr>
      </w:pPr>
    </w:p>
    <w:p w:rsidR="009C1A1D" w:rsidRPr="00AE6368" w:rsidRDefault="009C1A1D" w:rsidP="009C1A1D">
      <w:pPr>
        <w:tabs>
          <w:tab w:val="left" w:pos="360"/>
        </w:tabs>
        <w:spacing w:after="0" w:line="240" w:lineRule="auto"/>
      </w:pPr>
    </w:p>
    <w:p w:rsidR="009C1A1D" w:rsidRPr="008042A3" w:rsidRDefault="00FF1775" w:rsidP="009C1A1D">
      <w:pPr>
        <w:pStyle w:val="ListParagraph"/>
        <w:numPr>
          <w:ilvl w:val="0"/>
          <w:numId w:val="40"/>
        </w:numPr>
        <w:spacing w:after="0"/>
        <w:rPr>
          <w:sz w:val="24"/>
          <w:szCs w:val="24"/>
        </w:rPr>
      </w:pPr>
      <w:r w:rsidRPr="008042A3">
        <w:rPr>
          <w:sz w:val="24"/>
          <w:szCs w:val="24"/>
        </w:rPr>
        <w:t xml:space="preserve">Complete Vital Ministry Action Plan for growing vitality </w:t>
      </w:r>
    </w:p>
    <w:p w:rsidR="009C1A1D" w:rsidRPr="008042A3" w:rsidRDefault="00FF1775" w:rsidP="009C1A1D">
      <w:pPr>
        <w:pStyle w:val="ListParagraph"/>
        <w:numPr>
          <w:ilvl w:val="0"/>
          <w:numId w:val="40"/>
        </w:numPr>
        <w:spacing w:after="0"/>
        <w:rPr>
          <w:sz w:val="24"/>
          <w:szCs w:val="24"/>
        </w:rPr>
      </w:pPr>
      <w:r w:rsidRPr="008042A3">
        <w:rPr>
          <w:sz w:val="24"/>
          <w:szCs w:val="24"/>
        </w:rPr>
        <w:t>Share plans with other Team Vital groups</w:t>
      </w:r>
    </w:p>
    <w:p w:rsidR="009C1A1D" w:rsidRPr="008042A3" w:rsidRDefault="00FF1775" w:rsidP="009C1A1D">
      <w:pPr>
        <w:pStyle w:val="ListParagraph"/>
        <w:numPr>
          <w:ilvl w:val="0"/>
          <w:numId w:val="40"/>
        </w:numPr>
        <w:spacing w:after="0"/>
        <w:rPr>
          <w:sz w:val="24"/>
          <w:szCs w:val="24"/>
        </w:rPr>
      </w:pPr>
      <w:r w:rsidRPr="008042A3">
        <w:rPr>
          <w:sz w:val="24"/>
          <w:szCs w:val="24"/>
        </w:rPr>
        <w:t>Learn about next steps for moving the plan forward</w:t>
      </w:r>
    </w:p>
    <w:p w:rsidR="009C1A1D" w:rsidRPr="008042A3" w:rsidRDefault="00FF1775" w:rsidP="009C1A1D">
      <w:pPr>
        <w:pStyle w:val="ListParagraph"/>
        <w:numPr>
          <w:ilvl w:val="0"/>
          <w:numId w:val="40"/>
        </w:numPr>
        <w:spacing w:after="0"/>
        <w:rPr>
          <w:sz w:val="24"/>
          <w:szCs w:val="24"/>
        </w:rPr>
      </w:pPr>
      <w:r w:rsidRPr="008042A3">
        <w:rPr>
          <w:sz w:val="24"/>
          <w:szCs w:val="24"/>
        </w:rPr>
        <w:t>Plan to create buy-in, develop partners, and use resources</w:t>
      </w:r>
    </w:p>
    <w:p w:rsidR="009C1A1D" w:rsidRPr="008042A3" w:rsidRDefault="00FF1775" w:rsidP="009C1A1D">
      <w:pPr>
        <w:pStyle w:val="ListParagraph"/>
        <w:numPr>
          <w:ilvl w:val="0"/>
          <w:numId w:val="40"/>
        </w:numPr>
        <w:tabs>
          <w:tab w:val="left" w:pos="360"/>
        </w:tabs>
        <w:spacing w:after="0"/>
        <w:rPr>
          <w:sz w:val="24"/>
          <w:szCs w:val="24"/>
        </w:rPr>
      </w:pPr>
      <w:r w:rsidRPr="008042A3">
        <w:rPr>
          <w:sz w:val="24"/>
          <w:szCs w:val="24"/>
        </w:rPr>
        <w:t>Develop list of needs for follow-up resourcing including grant funding</w:t>
      </w:r>
    </w:p>
    <w:p w:rsidR="009C1A1D" w:rsidRPr="008042A3" w:rsidRDefault="00FF1775" w:rsidP="009C1A1D">
      <w:pPr>
        <w:pStyle w:val="ListParagraph"/>
        <w:numPr>
          <w:ilvl w:val="0"/>
          <w:numId w:val="40"/>
        </w:numPr>
        <w:tabs>
          <w:tab w:val="left" w:pos="360"/>
        </w:tabs>
        <w:spacing w:after="0"/>
        <w:rPr>
          <w:sz w:val="24"/>
          <w:szCs w:val="24"/>
        </w:rPr>
      </w:pPr>
      <w:r w:rsidRPr="008042A3">
        <w:rPr>
          <w:sz w:val="24"/>
          <w:szCs w:val="24"/>
        </w:rPr>
        <w:t>Make a presentation of the plan that can be also shared with the congregation and church leaders</w:t>
      </w:r>
    </w:p>
    <w:p w:rsidR="009C1A1D" w:rsidRPr="008042A3" w:rsidRDefault="00FF1775" w:rsidP="009C1A1D">
      <w:pPr>
        <w:spacing w:after="160"/>
        <w:rPr>
          <w:rFonts w:ascii="Cambria" w:hAnsi="Cambria"/>
          <w:b/>
          <w:color w:val="1F4E79" w:themeColor="accent1" w:themeShade="80"/>
          <w:sz w:val="24"/>
          <w:szCs w:val="24"/>
        </w:rPr>
      </w:pPr>
      <w:r w:rsidRPr="008042A3">
        <w:rPr>
          <w:rFonts w:ascii="Cambria" w:hAnsi="Cambria"/>
          <w:b/>
          <w:color w:val="1F4E79" w:themeColor="accent1" w:themeShade="80"/>
          <w:sz w:val="24"/>
          <w:szCs w:val="24"/>
        </w:rPr>
        <w:br w:type="page"/>
      </w:r>
    </w:p>
    <w:p w:rsidR="009C1A1D" w:rsidRPr="004C1C05" w:rsidRDefault="00FF1775" w:rsidP="009C1A1D">
      <w:pPr>
        <w:jc w:val="center"/>
        <w:rPr>
          <w:b/>
          <w:sz w:val="28"/>
          <w:szCs w:val="28"/>
        </w:rPr>
      </w:pPr>
      <w:r>
        <w:rPr>
          <w:b/>
          <w:sz w:val="28"/>
          <w:szCs w:val="28"/>
        </w:rPr>
        <w:lastRenderedPageBreak/>
        <w:t>STEP 4: TEAM VITAL SESSION 2</w:t>
      </w:r>
      <w:r w:rsidRPr="004C1C05">
        <w:rPr>
          <w:b/>
          <w:sz w:val="28"/>
          <w:szCs w:val="28"/>
        </w:rPr>
        <w:br/>
        <w:t>Schedule</w:t>
      </w:r>
    </w:p>
    <w:p w:rsidR="009C1A1D" w:rsidRDefault="009C1A1D" w:rsidP="009C1A1D">
      <w:pPr>
        <w:spacing w:after="0"/>
        <w:rPr>
          <w:rFonts w:cs="Times New Roman"/>
          <w:highlight w:val="yellow"/>
        </w:rPr>
      </w:pPr>
    </w:p>
    <w:p w:rsidR="009C1A1D" w:rsidRPr="002C6161" w:rsidRDefault="00FF1775" w:rsidP="009C1A1D">
      <w:pPr>
        <w:spacing w:after="0"/>
        <w:rPr>
          <w:rFonts w:cs="Times New Roman"/>
        </w:rPr>
      </w:pPr>
      <w:r w:rsidRPr="002C6161">
        <w:rPr>
          <w:rFonts w:cs="Times New Roman"/>
        </w:rPr>
        <w:t>Congregations sit at a table together for each training to facilitate conversation among team members.</w:t>
      </w:r>
    </w:p>
    <w:p w:rsidR="009C1A1D" w:rsidRPr="002C6161" w:rsidRDefault="009C1A1D" w:rsidP="009C1A1D">
      <w:pPr>
        <w:tabs>
          <w:tab w:val="left" w:pos="360"/>
        </w:tabs>
        <w:spacing w:after="0"/>
        <w:ind w:left="990" w:hanging="990"/>
        <w:rPr>
          <w:rFonts w:cs="Times New Roman"/>
          <w:b/>
          <w:color w:val="1F4E79" w:themeColor="accent1" w:themeShade="80"/>
        </w:rPr>
      </w:pPr>
    </w:p>
    <w:p w:rsidR="009C1A1D" w:rsidRPr="00D11192" w:rsidRDefault="009C1A1D" w:rsidP="009C1A1D">
      <w:pPr>
        <w:tabs>
          <w:tab w:val="left" w:pos="360"/>
        </w:tabs>
        <w:spacing w:after="0"/>
        <w:ind w:left="990" w:hanging="990"/>
        <w:rPr>
          <w:rFonts w:cs="Times New Roman"/>
          <w:b/>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110"/>
      </w:tblGrid>
      <w:tr w:rsidR="009C1A1D" w:rsidRPr="00D11192">
        <w:trPr>
          <w:trHeight w:val="467"/>
        </w:trPr>
        <w:tc>
          <w:tcPr>
            <w:tcW w:w="1260" w:type="dxa"/>
          </w:tcPr>
          <w:p w:rsidR="009C1A1D" w:rsidRPr="00D11192" w:rsidRDefault="00FF1775" w:rsidP="009C1A1D">
            <w:pPr>
              <w:tabs>
                <w:tab w:val="left" w:pos="360"/>
              </w:tabs>
              <w:spacing w:after="0"/>
              <w:rPr>
                <w:rFonts w:cs="Times New Roman"/>
              </w:rPr>
            </w:pPr>
            <w:r w:rsidRPr="00D11192">
              <w:rPr>
                <w:rFonts w:cs="Times New Roman"/>
              </w:rPr>
              <w:t>8:30</w:t>
            </w:r>
            <w:r>
              <w:rPr>
                <w:rFonts w:cs="Times New Roman"/>
              </w:rPr>
              <w:t xml:space="preserve"> a.m.</w:t>
            </w:r>
          </w:p>
        </w:tc>
        <w:tc>
          <w:tcPr>
            <w:tcW w:w="7110" w:type="dxa"/>
          </w:tcPr>
          <w:p w:rsidR="009C1A1D" w:rsidRPr="00D11192" w:rsidRDefault="00FF1775" w:rsidP="009C1A1D">
            <w:pPr>
              <w:tabs>
                <w:tab w:val="left" w:pos="360"/>
              </w:tabs>
              <w:spacing w:after="0"/>
              <w:rPr>
                <w:rFonts w:cs="Times New Roman"/>
              </w:rPr>
            </w:pPr>
            <w:r w:rsidRPr="00D11192">
              <w:rPr>
                <w:rFonts w:cs="Times New Roman"/>
              </w:rPr>
              <w:t>Gathering and Bible study</w:t>
            </w:r>
          </w:p>
        </w:tc>
      </w:tr>
      <w:tr w:rsidR="009C1A1D" w:rsidRPr="00D11192">
        <w:trPr>
          <w:trHeight w:val="558"/>
        </w:trPr>
        <w:tc>
          <w:tcPr>
            <w:tcW w:w="1260" w:type="dxa"/>
          </w:tcPr>
          <w:p w:rsidR="009C1A1D" w:rsidRPr="00D11192" w:rsidRDefault="00FF1775" w:rsidP="009C1A1D">
            <w:pPr>
              <w:tabs>
                <w:tab w:val="left" w:pos="360"/>
              </w:tabs>
              <w:spacing w:after="0"/>
              <w:rPr>
                <w:rFonts w:cs="Times New Roman"/>
              </w:rPr>
            </w:pPr>
            <w:r w:rsidRPr="00D11192">
              <w:rPr>
                <w:rFonts w:cs="Times New Roman"/>
              </w:rPr>
              <w:t>9:10</w:t>
            </w:r>
          </w:p>
        </w:tc>
        <w:tc>
          <w:tcPr>
            <w:tcW w:w="7110" w:type="dxa"/>
          </w:tcPr>
          <w:p w:rsidR="009C1A1D" w:rsidRDefault="00FF1775" w:rsidP="009C1A1D">
            <w:pPr>
              <w:tabs>
                <w:tab w:val="left" w:pos="360"/>
              </w:tabs>
              <w:spacing w:after="0"/>
              <w:rPr>
                <w:rFonts w:cs="Times New Roman"/>
              </w:rPr>
            </w:pPr>
            <w:r w:rsidRPr="00D11192">
              <w:rPr>
                <w:rFonts w:cs="Times New Roman"/>
              </w:rPr>
              <w:t xml:space="preserve">General conversation and report.  Share findings from homework on </w:t>
            </w:r>
            <w:r>
              <w:rPr>
                <w:rFonts w:cs="Times New Roman"/>
              </w:rPr>
              <w:t>small groups and g</w:t>
            </w:r>
            <w:r w:rsidRPr="00D11192">
              <w:rPr>
                <w:rFonts w:cs="Times New Roman"/>
              </w:rPr>
              <w:t xml:space="preserve">enerous </w:t>
            </w:r>
            <w:r>
              <w:rPr>
                <w:rFonts w:cs="Times New Roman"/>
              </w:rPr>
              <w:t>g</w:t>
            </w:r>
            <w:r w:rsidRPr="00D11192">
              <w:rPr>
                <w:rFonts w:cs="Times New Roman"/>
              </w:rPr>
              <w:t xml:space="preserve">iving.  </w:t>
            </w:r>
          </w:p>
          <w:p w:rsidR="009C1A1D" w:rsidRPr="00D11192" w:rsidRDefault="009C1A1D" w:rsidP="009C1A1D">
            <w:pPr>
              <w:tabs>
                <w:tab w:val="left" w:pos="360"/>
              </w:tabs>
              <w:spacing w:after="0"/>
              <w:rPr>
                <w:rFonts w:cs="Times New Roman"/>
              </w:rPr>
            </w:pP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sidRPr="00D11192">
              <w:rPr>
                <w:rFonts w:cs="Times New Roman"/>
              </w:rPr>
              <w:t>9:25</w:t>
            </w:r>
          </w:p>
        </w:tc>
        <w:tc>
          <w:tcPr>
            <w:tcW w:w="7110" w:type="dxa"/>
          </w:tcPr>
          <w:p w:rsidR="009C1A1D" w:rsidRDefault="00FF1775" w:rsidP="009C1A1D">
            <w:pPr>
              <w:tabs>
                <w:tab w:val="left" w:pos="360"/>
              </w:tabs>
              <w:spacing w:after="0"/>
              <w:rPr>
                <w:rFonts w:cs="Times New Roman"/>
              </w:rPr>
            </w:pPr>
            <w:r w:rsidRPr="00D11192">
              <w:rPr>
                <w:rFonts w:cs="Times New Roman"/>
              </w:rPr>
              <w:t xml:space="preserve">Congregational discussion.  Share within your congregation new information to incorporate in </w:t>
            </w:r>
            <w:r>
              <w:rPr>
                <w:rFonts w:cs="Times New Roman"/>
              </w:rPr>
              <w:t>your</w:t>
            </w:r>
            <w:r w:rsidRPr="00D11192">
              <w:rPr>
                <w:rFonts w:cs="Times New Roman"/>
              </w:rPr>
              <w:t xml:space="preserve"> own plan.   </w:t>
            </w:r>
          </w:p>
          <w:p w:rsidR="009C1A1D" w:rsidRPr="00D11192" w:rsidRDefault="009C1A1D" w:rsidP="009C1A1D">
            <w:pPr>
              <w:tabs>
                <w:tab w:val="left" w:pos="360"/>
              </w:tabs>
              <w:spacing w:after="0"/>
              <w:rPr>
                <w:rFonts w:cs="Times New Roman"/>
              </w:rPr>
            </w:pP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sidRPr="00D11192">
              <w:rPr>
                <w:rFonts w:cs="Times New Roman"/>
              </w:rPr>
              <w:t>9:40</w:t>
            </w:r>
          </w:p>
        </w:tc>
        <w:tc>
          <w:tcPr>
            <w:tcW w:w="7110" w:type="dxa"/>
          </w:tcPr>
          <w:p w:rsidR="009C1A1D" w:rsidRPr="00D11192" w:rsidRDefault="00FF1775" w:rsidP="009C1A1D">
            <w:pPr>
              <w:tabs>
                <w:tab w:val="left" w:pos="360"/>
              </w:tabs>
              <w:spacing w:after="0"/>
              <w:rPr>
                <w:rFonts w:cs="Times New Roman"/>
              </w:rPr>
            </w:pPr>
            <w:r w:rsidRPr="00D11192">
              <w:rPr>
                <w:rFonts w:cs="Times New Roman"/>
              </w:rPr>
              <w:t>Break</w:t>
            </w: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sidRPr="00D11192">
              <w:rPr>
                <w:rFonts w:cs="Times New Roman"/>
              </w:rPr>
              <w:t>9:55</w:t>
            </w:r>
          </w:p>
        </w:tc>
        <w:tc>
          <w:tcPr>
            <w:tcW w:w="7110" w:type="dxa"/>
          </w:tcPr>
          <w:p w:rsidR="009C1A1D" w:rsidRDefault="00FF1775" w:rsidP="009C1A1D">
            <w:pPr>
              <w:tabs>
                <w:tab w:val="left" w:pos="360"/>
              </w:tabs>
              <w:spacing w:after="0"/>
              <w:rPr>
                <w:rFonts w:cs="Times New Roman"/>
              </w:rPr>
            </w:pPr>
            <w:r w:rsidRPr="00D11192">
              <w:rPr>
                <w:rFonts w:cs="Times New Roman"/>
              </w:rPr>
              <w:t xml:space="preserve">Congregational discussion.  </w:t>
            </w:r>
            <w:r>
              <w:rPr>
                <w:rFonts w:cs="Times New Roman"/>
              </w:rPr>
              <w:t>Finalize m</w:t>
            </w:r>
            <w:r w:rsidRPr="00D11192">
              <w:rPr>
                <w:rFonts w:cs="Times New Roman"/>
              </w:rPr>
              <w:t>inistry</w:t>
            </w:r>
            <w:r>
              <w:rPr>
                <w:rFonts w:cs="Times New Roman"/>
              </w:rPr>
              <w:t>/g</w:t>
            </w:r>
            <w:r w:rsidRPr="00D11192">
              <w:rPr>
                <w:rFonts w:cs="Times New Roman"/>
              </w:rPr>
              <w:t>ifts</w:t>
            </w:r>
            <w:r>
              <w:rPr>
                <w:rFonts w:cs="Times New Roman"/>
              </w:rPr>
              <w:t>/f</w:t>
            </w:r>
            <w:r w:rsidRPr="00D11192">
              <w:rPr>
                <w:rFonts w:cs="Times New Roman"/>
              </w:rPr>
              <w:t>ruit worksheets with attention to preferred outcomes.  Work o</w:t>
            </w:r>
            <w:r>
              <w:rPr>
                <w:rFonts w:cs="Times New Roman"/>
              </w:rPr>
              <w:t>n Vital Ministry</w:t>
            </w:r>
            <w:r w:rsidRPr="00D11192">
              <w:rPr>
                <w:rFonts w:cs="Times New Roman"/>
              </w:rPr>
              <w:t xml:space="preserve"> Action Plan</w:t>
            </w:r>
            <w:r>
              <w:rPr>
                <w:rFonts w:cs="Times New Roman"/>
              </w:rPr>
              <w:t>.</w:t>
            </w:r>
          </w:p>
          <w:p w:rsidR="009C1A1D" w:rsidRPr="00D11192" w:rsidRDefault="009C1A1D" w:rsidP="009C1A1D">
            <w:pPr>
              <w:tabs>
                <w:tab w:val="left" w:pos="360"/>
              </w:tabs>
              <w:spacing w:after="0"/>
              <w:rPr>
                <w:rFonts w:cs="Times New Roman"/>
              </w:rPr>
            </w:pPr>
          </w:p>
        </w:tc>
      </w:tr>
      <w:tr w:rsidR="009C1A1D" w:rsidRPr="00D11192">
        <w:trPr>
          <w:trHeight w:val="440"/>
        </w:trPr>
        <w:tc>
          <w:tcPr>
            <w:tcW w:w="1260" w:type="dxa"/>
          </w:tcPr>
          <w:p w:rsidR="009C1A1D" w:rsidRPr="00D11192" w:rsidRDefault="00FF1775" w:rsidP="009C1A1D">
            <w:pPr>
              <w:tabs>
                <w:tab w:val="left" w:pos="360"/>
              </w:tabs>
              <w:spacing w:after="0"/>
              <w:ind w:right="110"/>
              <w:rPr>
                <w:rFonts w:cs="Times New Roman"/>
              </w:rPr>
            </w:pPr>
            <w:r w:rsidRPr="00D11192">
              <w:rPr>
                <w:rFonts w:cs="Times New Roman"/>
              </w:rPr>
              <w:t>11:10</w:t>
            </w:r>
          </w:p>
        </w:tc>
        <w:tc>
          <w:tcPr>
            <w:tcW w:w="7110" w:type="dxa"/>
          </w:tcPr>
          <w:p w:rsidR="009C1A1D" w:rsidRPr="00D11192" w:rsidRDefault="00FF1775" w:rsidP="009C1A1D">
            <w:pPr>
              <w:tabs>
                <w:tab w:val="left" w:pos="360"/>
              </w:tabs>
              <w:spacing w:after="0"/>
              <w:rPr>
                <w:rFonts w:cs="Times New Roman"/>
              </w:rPr>
            </w:pPr>
            <w:r w:rsidRPr="00D11192">
              <w:rPr>
                <w:rFonts w:cs="Times New Roman"/>
              </w:rPr>
              <w:t>Share with</w:t>
            </w:r>
            <w:r>
              <w:rPr>
                <w:rFonts w:cs="Times New Roman"/>
              </w:rPr>
              <w:t xml:space="preserve"> other congregations on Vital Ministry</w:t>
            </w:r>
            <w:r w:rsidRPr="00D11192">
              <w:rPr>
                <w:rFonts w:cs="Times New Roman"/>
              </w:rPr>
              <w:t xml:space="preserve"> Action Plan</w:t>
            </w:r>
            <w:r>
              <w:rPr>
                <w:rFonts w:cs="Times New Roman"/>
              </w:rPr>
              <w:t>.</w:t>
            </w: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sidRPr="00D11192">
              <w:rPr>
                <w:rFonts w:cs="Times New Roman"/>
              </w:rPr>
              <w:t>11:55</w:t>
            </w:r>
          </w:p>
        </w:tc>
        <w:tc>
          <w:tcPr>
            <w:tcW w:w="7110" w:type="dxa"/>
          </w:tcPr>
          <w:p w:rsidR="009C1A1D" w:rsidRPr="00D11192" w:rsidRDefault="00FF1775" w:rsidP="009C1A1D">
            <w:pPr>
              <w:tabs>
                <w:tab w:val="left" w:pos="360"/>
              </w:tabs>
              <w:spacing w:after="0"/>
              <w:rPr>
                <w:rFonts w:cs="Times New Roman"/>
              </w:rPr>
            </w:pPr>
            <w:r w:rsidRPr="00D11192">
              <w:rPr>
                <w:rFonts w:cs="Times New Roman"/>
              </w:rPr>
              <w:t xml:space="preserve">Lunch   </w:t>
            </w: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sidRPr="00D11192">
              <w:rPr>
                <w:rFonts w:cs="Times New Roman"/>
              </w:rPr>
              <w:t>12:30</w:t>
            </w:r>
            <w:r>
              <w:rPr>
                <w:rFonts w:cs="Times New Roman"/>
              </w:rPr>
              <w:t xml:space="preserve"> p.m.</w:t>
            </w:r>
          </w:p>
        </w:tc>
        <w:tc>
          <w:tcPr>
            <w:tcW w:w="7110" w:type="dxa"/>
          </w:tcPr>
          <w:p w:rsidR="009C1A1D" w:rsidRPr="00D11192" w:rsidRDefault="00FF1775" w:rsidP="009C1A1D">
            <w:pPr>
              <w:tabs>
                <w:tab w:val="left" w:pos="360"/>
              </w:tabs>
              <w:spacing w:after="0"/>
              <w:rPr>
                <w:rFonts w:cs="Times New Roman"/>
              </w:rPr>
            </w:pPr>
            <w:r w:rsidRPr="00D11192">
              <w:rPr>
                <w:rFonts w:cs="Times New Roman"/>
              </w:rPr>
              <w:t xml:space="preserve">Section #8:  Finish the Plan = Move into Action </w:t>
            </w: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sidRPr="00D11192">
              <w:rPr>
                <w:rFonts w:cs="Times New Roman"/>
              </w:rPr>
              <w:t>12:</w:t>
            </w:r>
            <w:r>
              <w:rPr>
                <w:rFonts w:cs="Times New Roman"/>
              </w:rPr>
              <w:t>45</w:t>
            </w:r>
          </w:p>
        </w:tc>
        <w:tc>
          <w:tcPr>
            <w:tcW w:w="7110" w:type="dxa"/>
          </w:tcPr>
          <w:p w:rsidR="009C1A1D" w:rsidRPr="00D11192" w:rsidRDefault="00FF1775" w:rsidP="009C1A1D">
            <w:pPr>
              <w:tabs>
                <w:tab w:val="left" w:pos="360"/>
              </w:tabs>
              <w:spacing w:after="0"/>
              <w:rPr>
                <w:rFonts w:cs="Times New Roman"/>
              </w:rPr>
            </w:pPr>
            <w:r w:rsidRPr="00D11192">
              <w:rPr>
                <w:rFonts w:cs="Times New Roman"/>
              </w:rPr>
              <w:t xml:space="preserve">Finalize </w:t>
            </w:r>
            <w:r>
              <w:rPr>
                <w:rFonts w:cs="Times New Roman"/>
              </w:rPr>
              <w:t>Vital Ministry Action Plan</w:t>
            </w: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sidRPr="00D11192">
              <w:rPr>
                <w:rFonts w:cs="Times New Roman"/>
              </w:rPr>
              <w:t>1:</w:t>
            </w:r>
            <w:r>
              <w:rPr>
                <w:rFonts w:cs="Times New Roman"/>
              </w:rPr>
              <w:t>2</w:t>
            </w:r>
            <w:r w:rsidRPr="00D11192">
              <w:rPr>
                <w:rFonts w:cs="Times New Roman"/>
              </w:rPr>
              <w:t>0</w:t>
            </w:r>
          </w:p>
        </w:tc>
        <w:tc>
          <w:tcPr>
            <w:tcW w:w="7110" w:type="dxa"/>
          </w:tcPr>
          <w:p w:rsidR="009C1A1D" w:rsidRPr="00D11192" w:rsidRDefault="00FF1775" w:rsidP="009C1A1D">
            <w:pPr>
              <w:tabs>
                <w:tab w:val="left" w:pos="360"/>
              </w:tabs>
              <w:spacing w:after="0"/>
              <w:rPr>
                <w:rFonts w:cs="Times New Roman"/>
              </w:rPr>
            </w:pPr>
            <w:r w:rsidRPr="00D11192">
              <w:rPr>
                <w:rFonts w:cs="Times New Roman"/>
              </w:rPr>
              <w:t xml:space="preserve">Present the plan   </w:t>
            </w:r>
          </w:p>
        </w:tc>
      </w:tr>
      <w:tr w:rsidR="009C1A1D" w:rsidRPr="00D11192">
        <w:trPr>
          <w:trHeight w:val="440"/>
        </w:trPr>
        <w:tc>
          <w:tcPr>
            <w:tcW w:w="1260" w:type="dxa"/>
          </w:tcPr>
          <w:p w:rsidR="009C1A1D" w:rsidRPr="00D11192" w:rsidRDefault="00FF1775" w:rsidP="009C1A1D">
            <w:pPr>
              <w:tabs>
                <w:tab w:val="left" w:pos="360"/>
              </w:tabs>
              <w:spacing w:after="0"/>
              <w:rPr>
                <w:rFonts w:cs="Times New Roman"/>
              </w:rPr>
            </w:pPr>
            <w:r>
              <w:rPr>
                <w:rFonts w:cs="Times New Roman"/>
              </w:rPr>
              <w:t xml:space="preserve">1:40 </w:t>
            </w:r>
          </w:p>
        </w:tc>
        <w:tc>
          <w:tcPr>
            <w:tcW w:w="7110" w:type="dxa"/>
          </w:tcPr>
          <w:p w:rsidR="009C1A1D" w:rsidRPr="00D11192" w:rsidRDefault="00FF1775" w:rsidP="009C1A1D">
            <w:pPr>
              <w:tabs>
                <w:tab w:val="left" w:pos="360"/>
              </w:tabs>
              <w:spacing w:after="0"/>
              <w:rPr>
                <w:rFonts w:cs="Times New Roman"/>
              </w:rPr>
            </w:pPr>
            <w:r>
              <w:rPr>
                <w:rFonts w:cs="Times New Roman"/>
              </w:rPr>
              <w:t>Resourcing and Consulting | Next Steps</w:t>
            </w:r>
          </w:p>
        </w:tc>
      </w:tr>
      <w:tr w:rsidR="009C1A1D" w:rsidRPr="00D11192">
        <w:trPr>
          <w:trHeight w:val="350"/>
        </w:trPr>
        <w:tc>
          <w:tcPr>
            <w:tcW w:w="1260" w:type="dxa"/>
          </w:tcPr>
          <w:p w:rsidR="009C1A1D" w:rsidRPr="00D11192" w:rsidRDefault="00FF1775" w:rsidP="009C1A1D">
            <w:pPr>
              <w:tabs>
                <w:tab w:val="left" w:pos="360"/>
              </w:tabs>
              <w:spacing w:after="0"/>
              <w:rPr>
                <w:rFonts w:cs="Times New Roman"/>
              </w:rPr>
            </w:pPr>
            <w:r w:rsidRPr="00D11192">
              <w:rPr>
                <w:rFonts w:cs="Times New Roman"/>
              </w:rPr>
              <w:t>1:50</w:t>
            </w:r>
          </w:p>
        </w:tc>
        <w:tc>
          <w:tcPr>
            <w:tcW w:w="7110" w:type="dxa"/>
          </w:tcPr>
          <w:p w:rsidR="009C1A1D" w:rsidRPr="00D11192" w:rsidRDefault="00FF1775" w:rsidP="009C1A1D">
            <w:pPr>
              <w:tabs>
                <w:tab w:val="left" w:pos="360"/>
              </w:tabs>
              <w:spacing w:after="0"/>
              <w:rPr>
                <w:rFonts w:cs="Times New Roman"/>
              </w:rPr>
            </w:pPr>
            <w:r w:rsidRPr="00D11192">
              <w:rPr>
                <w:rFonts w:cs="Times New Roman"/>
              </w:rPr>
              <w:t>Celebrate and send forth</w:t>
            </w:r>
          </w:p>
        </w:tc>
      </w:tr>
    </w:tbl>
    <w:p w:rsidR="009C1A1D" w:rsidRDefault="00FF1775" w:rsidP="009C1A1D">
      <w:pPr>
        <w:spacing w:after="160" w:line="259" w:lineRule="auto"/>
        <w:rPr>
          <w:rFonts w:ascii="Cambria" w:hAnsi="Cambria"/>
          <w:b/>
          <w:color w:val="1F4E79" w:themeColor="accent1" w:themeShade="80"/>
          <w:sz w:val="24"/>
          <w:szCs w:val="24"/>
        </w:rPr>
      </w:pPr>
      <w:r w:rsidRPr="00D11192">
        <w:rPr>
          <w:rFonts w:ascii="Cambria" w:hAnsi="Cambria"/>
          <w:b/>
          <w:sz w:val="24"/>
          <w:szCs w:val="24"/>
        </w:rPr>
        <w:br w:type="page"/>
      </w:r>
    </w:p>
    <w:p w:rsidR="009C1A1D" w:rsidRPr="00182E82" w:rsidRDefault="00FF1775" w:rsidP="009C1A1D">
      <w:pPr>
        <w:spacing w:after="0" w:line="240" w:lineRule="auto"/>
        <w:rPr>
          <w:rFonts w:ascii="Cambria" w:hAnsi="Cambria"/>
          <w:b/>
          <w:color w:val="1F4E79" w:themeColor="accent1" w:themeShade="80"/>
          <w:sz w:val="28"/>
          <w:szCs w:val="28"/>
        </w:rPr>
      </w:pPr>
      <w:r w:rsidRPr="00182E82">
        <w:rPr>
          <w:rFonts w:ascii="Cambria" w:hAnsi="Cambria"/>
          <w:b/>
          <w:color w:val="1F4E79" w:themeColor="accent1" w:themeShade="80"/>
          <w:sz w:val="28"/>
          <w:szCs w:val="28"/>
        </w:rPr>
        <w:lastRenderedPageBreak/>
        <w:t xml:space="preserve">Bible Study </w:t>
      </w:r>
    </w:p>
    <w:p w:rsidR="009C1A1D" w:rsidRPr="00701F7D" w:rsidRDefault="009C1A1D" w:rsidP="009C1A1D">
      <w:pPr>
        <w:pStyle w:val="NoSpacing"/>
        <w:jc w:val="center"/>
        <w:rPr>
          <w:i/>
        </w:rPr>
      </w:pPr>
    </w:p>
    <w:p w:rsidR="009C1A1D" w:rsidRPr="00370DDA" w:rsidRDefault="00FF1775" w:rsidP="009C1A1D">
      <w:pPr>
        <w:tabs>
          <w:tab w:val="left" w:pos="90"/>
        </w:tabs>
        <w:spacing w:after="0" w:line="240" w:lineRule="auto"/>
        <w:rPr>
          <w:i/>
        </w:rPr>
      </w:pPr>
      <w:bookmarkStart w:id="2" w:name="8"/>
      <w:bookmarkEnd w:id="2"/>
      <w:r w:rsidRPr="00370DDA">
        <w:rPr>
          <w:i/>
        </w:rPr>
        <w:t>Just then a scholar </w:t>
      </w:r>
      <w:r w:rsidRPr="00370DDA">
        <w:rPr>
          <w:i/>
          <w:iCs/>
        </w:rPr>
        <w:t>of the Hebrew Scriptures</w:t>
      </w:r>
      <w:r w:rsidRPr="00370DDA">
        <w:rPr>
          <w:i/>
        </w:rPr>
        <w:t> tried to trap Jesus.</w:t>
      </w:r>
    </w:p>
    <w:p w:rsidR="009C1A1D" w:rsidRPr="00370DDA" w:rsidRDefault="009C1A1D" w:rsidP="009C1A1D">
      <w:pPr>
        <w:tabs>
          <w:tab w:val="left" w:pos="90"/>
        </w:tabs>
        <w:spacing w:after="0" w:line="240" w:lineRule="auto"/>
        <w:rPr>
          <w:i/>
        </w:rPr>
      </w:pPr>
    </w:p>
    <w:p w:rsidR="009C1A1D" w:rsidRPr="00370DDA" w:rsidRDefault="00FF1775" w:rsidP="009C1A1D">
      <w:pPr>
        <w:tabs>
          <w:tab w:val="left" w:pos="360"/>
        </w:tabs>
        <w:spacing w:after="0" w:line="240" w:lineRule="auto"/>
        <w:rPr>
          <w:i/>
        </w:rPr>
      </w:pPr>
      <w:r w:rsidRPr="001947E8">
        <w:rPr>
          <w:b/>
          <w:bCs/>
          <w:i/>
          <w:color w:val="1F3864" w:themeColor="accent5" w:themeShade="80"/>
        </w:rPr>
        <w:t>Scholar:</w:t>
      </w:r>
      <w:r w:rsidRPr="001947E8">
        <w:rPr>
          <w:i/>
          <w:color w:val="1F3864" w:themeColor="accent5" w:themeShade="80"/>
        </w:rPr>
        <w:t> </w:t>
      </w:r>
      <w:r w:rsidRPr="00370DDA">
        <w:rPr>
          <w:i/>
        </w:rPr>
        <w:t>Teacher, what must I do to experience the eternal life?</w:t>
      </w:r>
    </w:p>
    <w:p w:rsidR="009C1A1D" w:rsidRPr="001947E8" w:rsidRDefault="009C1A1D" w:rsidP="009C1A1D">
      <w:pPr>
        <w:tabs>
          <w:tab w:val="left" w:pos="360"/>
        </w:tabs>
        <w:spacing w:after="0" w:line="240" w:lineRule="auto"/>
        <w:rPr>
          <w:i/>
          <w:color w:val="1F3864" w:themeColor="accent5" w:themeShade="80"/>
        </w:rPr>
      </w:pPr>
    </w:p>
    <w:p w:rsidR="009C1A1D" w:rsidRPr="00370DDA" w:rsidRDefault="00FF1775" w:rsidP="009C1A1D">
      <w:pPr>
        <w:tabs>
          <w:tab w:val="left" w:pos="360"/>
        </w:tabs>
        <w:spacing w:after="0" w:line="240" w:lineRule="auto"/>
        <w:jc w:val="both"/>
        <w:rPr>
          <w:i/>
        </w:rPr>
      </w:pPr>
      <w:r w:rsidRPr="001947E8">
        <w:rPr>
          <w:b/>
          <w:bCs/>
          <w:i/>
          <w:color w:val="1F3864" w:themeColor="accent5" w:themeShade="80"/>
        </w:rPr>
        <w:t>Jesus</w:t>
      </w:r>
      <w:r w:rsidRPr="001947E8">
        <w:rPr>
          <w:i/>
          <w:color w:val="1F3864" w:themeColor="accent5" w:themeShade="80"/>
        </w:rPr>
        <w:t> </w:t>
      </w:r>
      <w:r w:rsidRPr="001947E8">
        <w:rPr>
          <w:i/>
          <w:iCs/>
          <w:color w:val="1F3864" w:themeColor="accent5" w:themeShade="80"/>
        </w:rPr>
        <w:t>(answering with a question</w:t>
      </w:r>
      <w:r w:rsidRPr="00370DDA">
        <w:rPr>
          <w:i/>
          <w:iCs/>
        </w:rPr>
        <w:t>)</w:t>
      </w:r>
      <w:r w:rsidRPr="00370DDA">
        <w:rPr>
          <w:b/>
          <w:bCs/>
          <w:i/>
        </w:rPr>
        <w:t>:</w:t>
      </w:r>
      <w:r w:rsidRPr="00370DDA">
        <w:rPr>
          <w:i/>
        </w:rPr>
        <w:t> </w:t>
      </w:r>
      <w:r w:rsidRPr="00370DDA">
        <w:rPr>
          <w:b/>
          <w:bCs/>
          <w:i/>
          <w:vertAlign w:val="superscript"/>
        </w:rPr>
        <w:t> </w:t>
      </w:r>
      <w:r w:rsidRPr="00370DDA">
        <w:rPr>
          <w:i/>
        </w:rPr>
        <w:t>What is written in the </w:t>
      </w:r>
      <w:r w:rsidRPr="00370DDA">
        <w:rPr>
          <w:i/>
          <w:iCs/>
        </w:rPr>
        <w:t>Hebrew</w:t>
      </w:r>
      <w:r w:rsidRPr="00370DDA">
        <w:rPr>
          <w:i/>
        </w:rPr>
        <w:t> Scriptures? How do you interpret their answer to your question?</w:t>
      </w:r>
    </w:p>
    <w:p w:rsidR="009C1A1D" w:rsidRPr="00370DDA" w:rsidRDefault="009C1A1D" w:rsidP="009C1A1D">
      <w:pPr>
        <w:tabs>
          <w:tab w:val="left" w:pos="360"/>
        </w:tabs>
        <w:spacing w:after="0" w:line="240" w:lineRule="auto"/>
        <w:jc w:val="both"/>
        <w:rPr>
          <w:i/>
        </w:rPr>
      </w:pPr>
    </w:p>
    <w:p w:rsidR="009C1A1D" w:rsidRPr="00370DDA" w:rsidRDefault="00FF1775" w:rsidP="009C1A1D">
      <w:pPr>
        <w:tabs>
          <w:tab w:val="left" w:pos="360"/>
        </w:tabs>
        <w:spacing w:after="0" w:line="240" w:lineRule="auto"/>
        <w:jc w:val="both"/>
        <w:rPr>
          <w:i/>
        </w:rPr>
      </w:pPr>
      <w:r w:rsidRPr="001947E8">
        <w:rPr>
          <w:b/>
          <w:bCs/>
          <w:i/>
          <w:color w:val="1F3864" w:themeColor="accent5" w:themeShade="80"/>
        </w:rPr>
        <w:t>Scholar:</w:t>
      </w:r>
      <w:r w:rsidRPr="001947E8">
        <w:rPr>
          <w:i/>
          <w:color w:val="1F3864" w:themeColor="accent5" w:themeShade="80"/>
        </w:rPr>
        <w:t> </w:t>
      </w:r>
      <w:r w:rsidRPr="001947E8">
        <w:rPr>
          <w:b/>
          <w:bCs/>
          <w:i/>
          <w:color w:val="1F3864" w:themeColor="accent5" w:themeShade="80"/>
          <w:vertAlign w:val="superscript"/>
        </w:rPr>
        <w:t xml:space="preserve"> </w:t>
      </w:r>
      <w:r w:rsidRPr="001947E8">
        <w:rPr>
          <w:i/>
          <w:color w:val="1F3864" w:themeColor="accent5" w:themeShade="80"/>
        </w:rPr>
        <w:t xml:space="preserve"> </w:t>
      </w:r>
      <w:r w:rsidRPr="00370DDA">
        <w:rPr>
          <w:i/>
        </w:rPr>
        <w:t>You shall love—“love the Eternal One your God with everything you have: all your heart, all your soul, all your strength, and all your mind”—and “love your neighbor as yourself.”</w:t>
      </w:r>
    </w:p>
    <w:p w:rsidR="009C1A1D" w:rsidRPr="00370DDA" w:rsidRDefault="009C1A1D" w:rsidP="009C1A1D">
      <w:pPr>
        <w:tabs>
          <w:tab w:val="left" w:pos="360"/>
        </w:tabs>
        <w:spacing w:after="0" w:line="240" w:lineRule="auto"/>
        <w:jc w:val="both"/>
        <w:rPr>
          <w:i/>
        </w:rPr>
      </w:pPr>
    </w:p>
    <w:p w:rsidR="009C1A1D" w:rsidRPr="00370DDA" w:rsidRDefault="00FF1775" w:rsidP="009C1A1D">
      <w:pPr>
        <w:tabs>
          <w:tab w:val="left" w:pos="360"/>
        </w:tabs>
        <w:spacing w:after="0" w:line="240" w:lineRule="auto"/>
        <w:rPr>
          <w:i/>
        </w:rPr>
      </w:pPr>
      <w:r w:rsidRPr="001947E8">
        <w:rPr>
          <w:b/>
          <w:bCs/>
          <w:i/>
          <w:color w:val="1F3864" w:themeColor="accent5" w:themeShade="80"/>
        </w:rPr>
        <w:t>Jesus:</w:t>
      </w:r>
      <w:r w:rsidRPr="001947E8">
        <w:rPr>
          <w:i/>
          <w:color w:val="1F3864" w:themeColor="accent5" w:themeShade="80"/>
        </w:rPr>
        <w:t> </w:t>
      </w:r>
      <w:r w:rsidRPr="001947E8">
        <w:rPr>
          <w:b/>
          <w:bCs/>
          <w:i/>
          <w:color w:val="1F3864" w:themeColor="accent5" w:themeShade="80"/>
          <w:vertAlign w:val="superscript"/>
        </w:rPr>
        <w:t xml:space="preserve"> </w:t>
      </w:r>
      <w:r w:rsidRPr="001947E8">
        <w:rPr>
          <w:i/>
          <w:iCs/>
          <w:color w:val="1F3864" w:themeColor="accent5" w:themeShade="80"/>
        </w:rPr>
        <w:t xml:space="preserve"> </w:t>
      </w:r>
      <w:r w:rsidRPr="00370DDA">
        <w:rPr>
          <w:i/>
          <w:iCs/>
        </w:rPr>
        <w:t>Perfect.</w:t>
      </w:r>
      <w:r w:rsidRPr="00370DDA">
        <w:rPr>
          <w:i/>
        </w:rPr>
        <w:t> Your answer is correct. Follow these commands and you will live.</w:t>
      </w:r>
    </w:p>
    <w:p w:rsidR="009C1A1D" w:rsidRDefault="009C1A1D" w:rsidP="009C1A1D">
      <w:pPr>
        <w:tabs>
          <w:tab w:val="left" w:pos="360"/>
        </w:tabs>
        <w:spacing w:after="0" w:line="240" w:lineRule="auto"/>
        <w:jc w:val="both"/>
        <w:rPr>
          <w:i/>
        </w:rPr>
      </w:pPr>
    </w:p>
    <w:p w:rsidR="009C1A1D" w:rsidRPr="00370DDA" w:rsidRDefault="00FF1775" w:rsidP="009C1A1D">
      <w:pPr>
        <w:tabs>
          <w:tab w:val="left" w:pos="360"/>
        </w:tabs>
        <w:spacing w:after="0" w:line="240" w:lineRule="auto"/>
        <w:jc w:val="both"/>
        <w:rPr>
          <w:i/>
        </w:rPr>
      </w:pPr>
      <w:r w:rsidRPr="00370DDA">
        <w:rPr>
          <w:i/>
        </w:rPr>
        <w:t>The scholar </w:t>
      </w:r>
      <w:r w:rsidRPr="00370DDA">
        <w:rPr>
          <w:i/>
          <w:iCs/>
        </w:rPr>
        <w:t>was frustrated by this response because he</w:t>
      </w:r>
      <w:r w:rsidRPr="00370DDA">
        <w:rPr>
          <w:i/>
        </w:rPr>
        <w:t> was hoping to make himself appear smarter than Jesus.</w:t>
      </w:r>
    </w:p>
    <w:p w:rsidR="009C1A1D" w:rsidRPr="00370DDA" w:rsidRDefault="009C1A1D" w:rsidP="009C1A1D">
      <w:pPr>
        <w:tabs>
          <w:tab w:val="left" w:pos="360"/>
        </w:tabs>
        <w:spacing w:after="0" w:line="240" w:lineRule="auto"/>
        <w:jc w:val="both"/>
        <w:rPr>
          <w:i/>
        </w:rPr>
      </w:pPr>
    </w:p>
    <w:p w:rsidR="009C1A1D" w:rsidRPr="00370DDA" w:rsidRDefault="00FF1775" w:rsidP="009C1A1D">
      <w:pPr>
        <w:tabs>
          <w:tab w:val="left" w:pos="360"/>
        </w:tabs>
        <w:spacing w:after="0" w:line="240" w:lineRule="auto"/>
        <w:jc w:val="both"/>
        <w:rPr>
          <w:i/>
        </w:rPr>
      </w:pPr>
      <w:r w:rsidRPr="001947E8">
        <w:rPr>
          <w:b/>
          <w:bCs/>
          <w:i/>
          <w:color w:val="1F3864" w:themeColor="accent5" w:themeShade="80"/>
        </w:rPr>
        <w:t>Scholar:</w:t>
      </w:r>
      <w:r w:rsidRPr="001947E8">
        <w:rPr>
          <w:i/>
          <w:color w:val="1F3864" w:themeColor="accent5" w:themeShade="80"/>
        </w:rPr>
        <w:t> </w:t>
      </w:r>
      <w:r w:rsidRPr="00370DDA">
        <w:rPr>
          <w:i/>
        </w:rPr>
        <w:t>Ah, but who is my neighbor?</w:t>
      </w:r>
    </w:p>
    <w:p w:rsidR="009C1A1D" w:rsidRPr="00370DDA" w:rsidRDefault="009C1A1D" w:rsidP="009C1A1D">
      <w:pPr>
        <w:tabs>
          <w:tab w:val="left" w:pos="360"/>
        </w:tabs>
        <w:spacing w:after="0" w:line="240" w:lineRule="auto"/>
        <w:jc w:val="both"/>
        <w:rPr>
          <w:i/>
        </w:rPr>
      </w:pPr>
    </w:p>
    <w:p w:rsidR="009C1A1D" w:rsidRPr="00370DDA" w:rsidRDefault="00FF1775" w:rsidP="009C1A1D">
      <w:pPr>
        <w:tabs>
          <w:tab w:val="left" w:pos="360"/>
        </w:tabs>
        <w:spacing w:after="0" w:line="240" w:lineRule="auto"/>
        <w:jc w:val="both"/>
        <w:rPr>
          <w:i/>
        </w:rPr>
      </w:pPr>
      <w:r w:rsidRPr="001947E8">
        <w:rPr>
          <w:b/>
          <w:bCs/>
          <w:i/>
          <w:color w:val="1F3864" w:themeColor="accent5" w:themeShade="80"/>
        </w:rPr>
        <w:t>Jesus:</w:t>
      </w:r>
      <w:r w:rsidRPr="001947E8">
        <w:rPr>
          <w:i/>
          <w:color w:val="1F3864" w:themeColor="accent5" w:themeShade="80"/>
        </w:rPr>
        <w:t> </w:t>
      </w:r>
      <w:r w:rsidRPr="00370DDA">
        <w:rPr>
          <w:i/>
        </w:rPr>
        <w:t>This fellow was traveling down from Jerusalem to Jericho when some robbers mugged him. They took his clothes, beat him to a pulp, and left him naked and bleeding and in critical condition. By chance, a priest was going down that same road, and when he saw the wounded man, he crossed over to the other side and passed by.</w:t>
      </w:r>
      <w:r w:rsidRPr="00370DDA">
        <w:rPr>
          <w:b/>
          <w:bCs/>
          <w:i/>
          <w:vertAlign w:val="superscript"/>
        </w:rPr>
        <w:t xml:space="preserve"> </w:t>
      </w:r>
      <w:r w:rsidRPr="00370DDA">
        <w:rPr>
          <w:i/>
        </w:rPr>
        <w:t xml:space="preserve"> Then a Levite </w:t>
      </w:r>
      <w:r w:rsidRPr="00370DDA">
        <w:rPr>
          <w:i/>
          <w:iCs/>
        </w:rPr>
        <w:t>who was on his way to assist in the temple</w:t>
      </w:r>
      <w:r w:rsidRPr="00370DDA">
        <w:rPr>
          <w:i/>
        </w:rPr>
        <w:t> also came and saw the victim lying there, and he too kept his distance. </w:t>
      </w:r>
      <w:r w:rsidRPr="00370DDA">
        <w:rPr>
          <w:b/>
          <w:bCs/>
          <w:i/>
          <w:vertAlign w:val="superscript"/>
        </w:rPr>
        <w:t xml:space="preserve"> </w:t>
      </w:r>
      <w:r w:rsidRPr="00370DDA">
        <w:rPr>
          <w:i/>
        </w:rPr>
        <w:t>Then a </w:t>
      </w:r>
      <w:r w:rsidRPr="00370DDA">
        <w:rPr>
          <w:i/>
          <w:iCs/>
        </w:rPr>
        <w:t>despised</w:t>
      </w:r>
      <w:r w:rsidRPr="00370DDA">
        <w:rPr>
          <w:i/>
        </w:rPr>
        <w:t> Samaritan journeyed by. When he saw the fellow, he felt compassion for him. </w:t>
      </w:r>
      <w:r w:rsidRPr="00370DDA">
        <w:rPr>
          <w:b/>
          <w:bCs/>
          <w:i/>
          <w:vertAlign w:val="superscript"/>
        </w:rPr>
        <w:t xml:space="preserve">  </w:t>
      </w:r>
      <w:r w:rsidRPr="00370DDA">
        <w:rPr>
          <w:i/>
        </w:rPr>
        <w:t>The Samaritan went over to him, stopped the bleeding, applied some first aid, and put the poor fellow on his donkey. He brought the man to an inn and cared for him through the night.  The next day, the Samaritan took out </w:t>
      </w:r>
      <w:r w:rsidRPr="00370DDA">
        <w:rPr>
          <w:i/>
          <w:iCs/>
        </w:rPr>
        <w:t>some money</w:t>
      </w:r>
      <w:r w:rsidRPr="00370DDA">
        <w:rPr>
          <w:i/>
        </w:rPr>
        <w:t>—two days’ wages</w:t>
      </w:r>
      <w:r w:rsidRPr="00370DDA">
        <w:rPr>
          <w:i/>
          <w:vertAlign w:val="superscript"/>
        </w:rPr>
        <w:t xml:space="preserve"> </w:t>
      </w:r>
      <w:r w:rsidRPr="00370DDA">
        <w:rPr>
          <w:i/>
        </w:rPr>
        <w:t> to be exact—and paid the innkeeper, saying, “Please take care of this fellow, and if this isn’t enough, I’ll repay you next time I pass through”  Which of these three proved himself a neighbor to the man who had been mugged by the robbers?</w:t>
      </w:r>
    </w:p>
    <w:p w:rsidR="009C1A1D" w:rsidRPr="00370DDA" w:rsidRDefault="009C1A1D" w:rsidP="009C1A1D">
      <w:pPr>
        <w:tabs>
          <w:tab w:val="left" w:pos="360"/>
        </w:tabs>
        <w:spacing w:after="0" w:line="240" w:lineRule="auto"/>
        <w:jc w:val="both"/>
        <w:rPr>
          <w:i/>
        </w:rPr>
      </w:pPr>
    </w:p>
    <w:p w:rsidR="009C1A1D" w:rsidRPr="00370DDA" w:rsidRDefault="00FF1775" w:rsidP="009C1A1D">
      <w:pPr>
        <w:tabs>
          <w:tab w:val="left" w:pos="360"/>
        </w:tabs>
        <w:spacing w:after="0" w:line="240" w:lineRule="auto"/>
        <w:jc w:val="both"/>
        <w:rPr>
          <w:i/>
        </w:rPr>
      </w:pPr>
      <w:r w:rsidRPr="001947E8">
        <w:rPr>
          <w:b/>
          <w:bCs/>
          <w:i/>
          <w:color w:val="1F3864" w:themeColor="accent5" w:themeShade="80"/>
        </w:rPr>
        <w:t>Scholar:</w:t>
      </w:r>
      <w:r w:rsidRPr="001947E8">
        <w:rPr>
          <w:i/>
          <w:color w:val="1F3864" w:themeColor="accent5" w:themeShade="80"/>
        </w:rPr>
        <w:t> </w:t>
      </w:r>
      <w:r w:rsidRPr="001947E8">
        <w:rPr>
          <w:b/>
          <w:bCs/>
          <w:i/>
          <w:color w:val="1F3864" w:themeColor="accent5" w:themeShade="80"/>
          <w:vertAlign w:val="superscript"/>
        </w:rPr>
        <w:t xml:space="preserve"> </w:t>
      </w:r>
      <w:r w:rsidRPr="001947E8">
        <w:rPr>
          <w:i/>
          <w:color w:val="1F3864" w:themeColor="accent5" w:themeShade="80"/>
        </w:rPr>
        <w:t xml:space="preserve"> </w:t>
      </w:r>
      <w:r w:rsidRPr="00370DDA">
        <w:rPr>
          <w:i/>
        </w:rPr>
        <w:t>The one who showed mercy to him.</w:t>
      </w:r>
    </w:p>
    <w:p w:rsidR="009C1A1D" w:rsidRPr="00370DDA" w:rsidRDefault="009C1A1D" w:rsidP="009C1A1D">
      <w:pPr>
        <w:tabs>
          <w:tab w:val="left" w:pos="360"/>
        </w:tabs>
        <w:spacing w:after="0" w:line="240" w:lineRule="auto"/>
        <w:jc w:val="both"/>
        <w:rPr>
          <w:i/>
        </w:rPr>
      </w:pPr>
    </w:p>
    <w:p w:rsidR="009C1A1D" w:rsidRPr="00370DDA" w:rsidRDefault="00FF1775" w:rsidP="009C1A1D">
      <w:pPr>
        <w:tabs>
          <w:tab w:val="left" w:pos="360"/>
        </w:tabs>
        <w:spacing w:after="0" w:line="240" w:lineRule="auto"/>
        <w:jc w:val="both"/>
        <w:rPr>
          <w:i/>
        </w:rPr>
      </w:pPr>
      <w:r w:rsidRPr="001947E8">
        <w:rPr>
          <w:b/>
          <w:bCs/>
          <w:i/>
          <w:color w:val="1F3864" w:themeColor="accent5" w:themeShade="80"/>
        </w:rPr>
        <w:t>Jesus</w:t>
      </w:r>
      <w:r w:rsidRPr="00370DDA">
        <w:rPr>
          <w:b/>
          <w:bCs/>
          <w:i/>
        </w:rPr>
        <w:t>:</w:t>
      </w:r>
      <w:r w:rsidRPr="00370DDA">
        <w:rPr>
          <w:i/>
        </w:rPr>
        <w:t>   Well then, go and behave like that Samaritan.</w:t>
      </w:r>
    </w:p>
    <w:p w:rsidR="009C1A1D" w:rsidRDefault="00FF1775" w:rsidP="009C1A1D">
      <w:pPr>
        <w:tabs>
          <w:tab w:val="left" w:pos="360"/>
        </w:tabs>
        <w:spacing w:after="0" w:line="240" w:lineRule="auto"/>
        <w:jc w:val="right"/>
        <w:rPr>
          <w:sz w:val="18"/>
          <w:szCs w:val="18"/>
        </w:rPr>
      </w:pPr>
      <w:r>
        <w:tab/>
      </w:r>
      <w:r>
        <w:tab/>
      </w:r>
      <w:r>
        <w:tab/>
      </w:r>
      <w:r>
        <w:tab/>
      </w:r>
      <w:r>
        <w:tab/>
      </w:r>
      <w:r>
        <w:tab/>
      </w:r>
      <w:r>
        <w:tab/>
      </w:r>
      <w:r>
        <w:tab/>
      </w:r>
      <w:r w:rsidRPr="00370DDA">
        <w:rPr>
          <w:sz w:val="18"/>
          <w:szCs w:val="18"/>
        </w:rPr>
        <w:t>Luke 10:  25-37, The Voice</w:t>
      </w:r>
    </w:p>
    <w:p w:rsidR="009C1A1D" w:rsidRDefault="00FF1775">
      <w:pPr>
        <w:spacing w:after="160" w:line="259" w:lineRule="auto"/>
        <w:rPr>
          <w:sz w:val="18"/>
          <w:szCs w:val="18"/>
        </w:rPr>
      </w:pPr>
      <w:r>
        <w:rPr>
          <w:sz w:val="18"/>
          <w:szCs w:val="18"/>
        </w:rPr>
        <w:br w:type="page"/>
      </w:r>
    </w:p>
    <w:p w:rsidR="009C1A1D" w:rsidRPr="00370DDA" w:rsidRDefault="009C1A1D" w:rsidP="009C1A1D">
      <w:pPr>
        <w:tabs>
          <w:tab w:val="left" w:pos="360"/>
        </w:tabs>
        <w:spacing w:after="0" w:line="240" w:lineRule="auto"/>
        <w:jc w:val="right"/>
        <w:rPr>
          <w:sz w:val="18"/>
          <w:szCs w:val="18"/>
        </w:rPr>
      </w:pPr>
    </w:p>
    <w:p w:rsidR="009C1A1D" w:rsidRDefault="009C1A1D" w:rsidP="009C1A1D">
      <w:pPr>
        <w:tabs>
          <w:tab w:val="left" w:pos="360"/>
        </w:tabs>
        <w:spacing w:after="0" w:line="240" w:lineRule="auto"/>
        <w:rPr>
          <w:b/>
        </w:rPr>
      </w:pPr>
    </w:p>
    <w:p w:rsidR="009C1A1D" w:rsidRDefault="009C1A1D" w:rsidP="009C1A1D">
      <w:pPr>
        <w:tabs>
          <w:tab w:val="left" w:pos="360"/>
        </w:tabs>
        <w:spacing w:after="0" w:line="240" w:lineRule="auto"/>
        <w:rPr>
          <w:b/>
        </w:rPr>
      </w:pPr>
    </w:p>
    <w:p w:rsidR="009C1A1D" w:rsidRDefault="00FF1775" w:rsidP="009C1A1D">
      <w:pPr>
        <w:tabs>
          <w:tab w:val="left" w:pos="360"/>
        </w:tabs>
        <w:spacing w:after="0" w:line="240" w:lineRule="auto"/>
        <w:rPr>
          <w:b/>
        </w:rPr>
      </w:pPr>
      <w:r>
        <w:rPr>
          <w:rFonts w:eastAsia="Times New Roman"/>
          <w:noProof/>
        </w:rPr>
        <w:drawing>
          <wp:inline distT="0" distB="0" distL="0" distR="0">
            <wp:extent cx="5943600" cy="1163736"/>
            <wp:effectExtent l="25400" t="0" r="0" b="0"/>
            <wp:docPr id="1" name="F70E8FA9-1709-4535-9E96-57C7B2D1EA92" descr="cid:048864D4-77EB-49B0-9184-8E5317BBE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70E8FA9-1709-4535-9E96-57C7B2D1EA92" descr="cid:048864D4-77EB-49B0-9184-8E5317BBE09C"/>
                    <pic:cNvPicPr>
                      <a:picLocks noChangeAspect="1" noChangeArrowheads="1"/>
                    </pic:cNvPicPr>
                  </pic:nvPicPr>
                  <pic:blipFill>
                    <a:blip r:embed="rId54" r:link="rId10" cstate="print"/>
                    <a:srcRect/>
                    <a:stretch>
                      <a:fillRect/>
                    </a:stretch>
                  </pic:blipFill>
                  <pic:spPr bwMode="auto">
                    <a:xfrm>
                      <a:off x="0" y="0"/>
                      <a:ext cx="5943600" cy="1163736"/>
                    </a:xfrm>
                    <a:prstGeom prst="rect">
                      <a:avLst/>
                    </a:prstGeom>
                    <a:noFill/>
                    <a:ln w="9525">
                      <a:noFill/>
                      <a:miter lim="800000"/>
                      <a:headEnd/>
                      <a:tailEnd/>
                    </a:ln>
                  </pic:spPr>
                </pic:pic>
              </a:graphicData>
            </a:graphic>
          </wp:inline>
        </w:drawing>
      </w:r>
    </w:p>
    <w:p w:rsidR="009C1A1D" w:rsidRDefault="009C1A1D" w:rsidP="009C1A1D">
      <w:pPr>
        <w:tabs>
          <w:tab w:val="left" w:pos="360"/>
        </w:tabs>
        <w:spacing w:after="0" w:line="240" w:lineRule="auto"/>
        <w:rPr>
          <w:b/>
        </w:rPr>
      </w:pPr>
    </w:p>
    <w:p w:rsidR="009C1A1D" w:rsidRDefault="009C1A1D" w:rsidP="009C1A1D">
      <w:pPr>
        <w:tabs>
          <w:tab w:val="left" w:pos="360"/>
        </w:tabs>
        <w:spacing w:after="0" w:line="240" w:lineRule="auto"/>
        <w:rPr>
          <w:b/>
        </w:rPr>
      </w:pPr>
    </w:p>
    <w:p w:rsidR="009C1A1D" w:rsidRPr="00370DDA" w:rsidRDefault="00FF1775" w:rsidP="009C1A1D">
      <w:pPr>
        <w:tabs>
          <w:tab w:val="left" w:pos="360"/>
        </w:tabs>
        <w:spacing w:after="0" w:line="240" w:lineRule="auto"/>
        <w:rPr>
          <w:b/>
        </w:rPr>
      </w:pPr>
      <w:r>
        <w:rPr>
          <w:b/>
        </w:rPr>
        <w:t>Questions for con</w:t>
      </w:r>
      <w:r w:rsidRPr="00370DDA">
        <w:rPr>
          <w:b/>
        </w:rPr>
        <w:t>versation</w:t>
      </w:r>
      <w:r>
        <w:rPr>
          <w:b/>
        </w:rPr>
        <w:t>:</w:t>
      </w:r>
      <w:r w:rsidRPr="00370DDA">
        <w:rPr>
          <w:b/>
        </w:rPr>
        <w:t xml:space="preserve"> </w:t>
      </w:r>
    </w:p>
    <w:p w:rsidR="009C1A1D" w:rsidRPr="00370DDA" w:rsidRDefault="009C1A1D" w:rsidP="009C1A1D">
      <w:pPr>
        <w:tabs>
          <w:tab w:val="left" w:pos="360"/>
        </w:tabs>
        <w:spacing w:after="0" w:line="240" w:lineRule="auto"/>
        <w:rPr>
          <w:b/>
        </w:rPr>
      </w:pPr>
    </w:p>
    <w:p w:rsidR="009C1A1D" w:rsidRPr="00370DDA" w:rsidRDefault="00FF1775" w:rsidP="009C1A1D">
      <w:pPr>
        <w:pStyle w:val="ListParagraph"/>
        <w:numPr>
          <w:ilvl w:val="0"/>
          <w:numId w:val="33"/>
        </w:numPr>
        <w:tabs>
          <w:tab w:val="left" w:pos="360"/>
        </w:tabs>
        <w:spacing w:after="0" w:line="240" w:lineRule="auto"/>
      </w:pPr>
      <w:r>
        <w:t xml:space="preserve"> </w:t>
      </w:r>
      <w:r w:rsidRPr="00370DDA">
        <w:t xml:space="preserve">If you were to rewrite this parable according to your local church’s context, who would be the scholar, the traveler, the priest, the Levite and the Samaritan? </w:t>
      </w:r>
    </w:p>
    <w:p w:rsidR="009C1A1D" w:rsidRPr="00370DDA" w:rsidRDefault="009C1A1D" w:rsidP="009C1A1D">
      <w:pPr>
        <w:tabs>
          <w:tab w:val="left" w:pos="360"/>
        </w:tabs>
        <w:spacing w:after="0" w:line="240" w:lineRule="auto"/>
      </w:pPr>
    </w:p>
    <w:p w:rsidR="009C1A1D" w:rsidRDefault="00FF1775" w:rsidP="009C1A1D">
      <w:pPr>
        <w:pStyle w:val="ListParagraph"/>
        <w:numPr>
          <w:ilvl w:val="0"/>
          <w:numId w:val="33"/>
        </w:numPr>
        <w:tabs>
          <w:tab w:val="left" w:pos="360"/>
        </w:tabs>
        <w:spacing w:after="0" w:line="240" w:lineRule="auto"/>
      </w:pPr>
      <w:r>
        <w:t xml:space="preserve"> </w:t>
      </w:r>
      <w:r w:rsidRPr="00370DDA">
        <w:t xml:space="preserve">If you were the traveler beaten up along the road, from whom would it be most difficult to receive help?  Who do you think God is calling you and your congregation to reach out to in your community or around the world? </w:t>
      </w:r>
    </w:p>
    <w:p w:rsidR="009C1A1D" w:rsidRDefault="009C1A1D" w:rsidP="009C1A1D">
      <w:pPr>
        <w:tabs>
          <w:tab w:val="left" w:pos="360"/>
        </w:tabs>
        <w:spacing w:after="0" w:line="240" w:lineRule="auto"/>
      </w:pPr>
    </w:p>
    <w:p w:rsidR="009C1A1D" w:rsidRDefault="00FF1775" w:rsidP="009C1A1D">
      <w:pPr>
        <w:rPr>
          <w:b/>
        </w:rPr>
      </w:pPr>
      <w:r w:rsidRPr="008373C2">
        <w:rPr>
          <w:b/>
        </w:rPr>
        <w:t xml:space="preserve">Watch the video:  </w:t>
      </w:r>
      <w:r>
        <w:rPr>
          <w:b/>
        </w:rPr>
        <w:t>Leadership</w:t>
      </w:r>
    </w:p>
    <w:p w:rsidR="009C1A1D" w:rsidRDefault="00FF1775" w:rsidP="009C1A1D">
      <w:pPr>
        <w:rPr>
          <w:b/>
        </w:rPr>
      </w:pPr>
      <w:r w:rsidRPr="008373C2">
        <w:rPr>
          <w:b/>
        </w:rPr>
        <w:t xml:space="preserve"> </w:t>
      </w:r>
      <w:hyperlink r:id="rId55" w:history="1">
        <w:r w:rsidRPr="00CF1073">
          <w:rPr>
            <w:rStyle w:val="Hyperlink"/>
            <w:b/>
          </w:rPr>
          <w:t>https://www.gnjumc.org/participant-resources/</w:t>
        </w:r>
      </w:hyperlink>
    </w:p>
    <w:p w:rsidR="009C1A1D" w:rsidRPr="00D11192" w:rsidRDefault="00FF1775" w:rsidP="009C1A1D">
      <w:pPr>
        <w:rPr>
          <w:color w:val="1F3864" w:themeColor="accent5" w:themeShade="80"/>
        </w:rPr>
      </w:pPr>
      <w:r w:rsidRPr="00D11192">
        <w:rPr>
          <w:b/>
          <w:color w:val="1F3864" w:themeColor="accent5" w:themeShade="80"/>
        </w:rPr>
        <w:t>Use the space below for notes on the generosity video presentation</w:t>
      </w:r>
    </w:p>
    <w:p w:rsidR="009C1A1D" w:rsidRDefault="009C1A1D" w:rsidP="009C1A1D">
      <w:pPr>
        <w:tabs>
          <w:tab w:val="left" w:pos="360"/>
        </w:tabs>
        <w:spacing w:after="0" w:line="240" w:lineRule="auto"/>
      </w:pPr>
    </w:p>
    <w:p w:rsidR="009C1A1D" w:rsidRPr="00370DDA" w:rsidRDefault="009C1A1D" w:rsidP="009C1A1D"/>
    <w:p w:rsidR="009C1A1D" w:rsidRPr="00701F7D" w:rsidRDefault="009C1A1D" w:rsidP="009C1A1D">
      <w:pPr>
        <w:tabs>
          <w:tab w:val="left" w:pos="360"/>
        </w:tabs>
        <w:spacing w:after="0" w:line="240" w:lineRule="auto"/>
        <w:ind w:right="288"/>
        <w:rPr>
          <w:i/>
        </w:rPr>
      </w:pPr>
    </w:p>
    <w:p w:rsidR="009C1A1D" w:rsidRDefault="009C1A1D" w:rsidP="009C1A1D">
      <w:pPr>
        <w:spacing w:after="160" w:line="259" w:lineRule="auto"/>
        <w:rPr>
          <w:color w:val="2E74B5" w:themeColor="accent1" w:themeShade="BF"/>
        </w:rPr>
      </w:pPr>
    </w:p>
    <w:p w:rsidR="009C1A1D" w:rsidRDefault="00FF1775" w:rsidP="009C1A1D">
      <w:pPr>
        <w:spacing w:after="160" w:line="259" w:lineRule="auto"/>
        <w:rPr>
          <w:b/>
          <w:color w:val="000000" w:themeColor="text1"/>
        </w:rPr>
      </w:pPr>
      <w:r>
        <w:rPr>
          <w:b/>
          <w:color w:val="000000" w:themeColor="text1"/>
        </w:rPr>
        <w:br w:type="page"/>
      </w:r>
    </w:p>
    <w:p w:rsidR="009C1A1D" w:rsidRPr="00182E82" w:rsidRDefault="00FF1775" w:rsidP="009C1A1D">
      <w:pPr>
        <w:spacing w:after="0" w:line="240" w:lineRule="auto"/>
        <w:rPr>
          <w:rFonts w:ascii="Cambria" w:hAnsi="Cambria"/>
          <w:b/>
          <w:color w:val="1F4E79" w:themeColor="accent1" w:themeShade="80"/>
          <w:sz w:val="28"/>
          <w:szCs w:val="28"/>
        </w:rPr>
      </w:pPr>
      <w:r w:rsidRPr="00182E82">
        <w:rPr>
          <w:rFonts w:ascii="Cambria" w:hAnsi="Cambria"/>
          <w:b/>
          <w:color w:val="1F4E79" w:themeColor="accent1" w:themeShade="80"/>
          <w:sz w:val="28"/>
          <w:szCs w:val="28"/>
        </w:rPr>
        <w:lastRenderedPageBreak/>
        <w:t xml:space="preserve">Section </w:t>
      </w:r>
      <w:r>
        <w:rPr>
          <w:rFonts w:ascii="Cambria" w:hAnsi="Cambria"/>
          <w:b/>
          <w:color w:val="1F4E79" w:themeColor="accent1" w:themeShade="80"/>
          <w:sz w:val="28"/>
          <w:szCs w:val="28"/>
        </w:rPr>
        <w:t>8</w:t>
      </w:r>
      <w:r w:rsidRPr="00182E82">
        <w:rPr>
          <w:rFonts w:ascii="Cambria" w:hAnsi="Cambria"/>
          <w:b/>
          <w:color w:val="1F4E79" w:themeColor="accent1" w:themeShade="80"/>
          <w:sz w:val="28"/>
          <w:szCs w:val="28"/>
        </w:rPr>
        <w:t xml:space="preserve"> </w:t>
      </w:r>
      <w:r w:rsidRPr="00182E82">
        <w:rPr>
          <w:rFonts w:ascii="Cambria" w:hAnsi="Cambria"/>
          <w:b/>
          <w:color w:val="1F4E79" w:themeColor="accent1" w:themeShade="80"/>
          <w:sz w:val="28"/>
          <w:szCs w:val="28"/>
        </w:rPr>
        <w:tab/>
      </w:r>
      <w:r>
        <w:rPr>
          <w:rFonts w:ascii="Cambria" w:hAnsi="Cambria"/>
          <w:b/>
          <w:color w:val="1F4E79" w:themeColor="accent1" w:themeShade="80"/>
          <w:sz w:val="28"/>
          <w:szCs w:val="28"/>
        </w:rPr>
        <w:t xml:space="preserve">Finish the Plan – Move into Action </w:t>
      </w:r>
    </w:p>
    <w:p w:rsidR="009C1A1D" w:rsidRPr="00182E82" w:rsidRDefault="009C1A1D" w:rsidP="009C1A1D">
      <w:pPr>
        <w:spacing w:after="0" w:line="240" w:lineRule="auto"/>
        <w:jc w:val="center"/>
        <w:rPr>
          <w:b/>
          <w:color w:val="2E74B5" w:themeColor="accent1" w:themeShade="BF"/>
        </w:rPr>
      </w:pPr>
    </w:p>
    <w:p w:rsidR="009C1A1D" w:rsidRPr="001947E8" w:rsidRDefault="00FF1775" w:rsidP="009C1A1D">
      <w:pPr>
        <w:tabs>
          <w:tab w:val="left" w:pos="990"/>
        </w:tabs>
        <w:spacing w:after="0" w:line="240" w:lineRule="auto"/>
        <w:rPr>
          <w:rFonts w:ascii="Cambria" w:hAnsi="Cambria"/>
          <w:b/>
          <w:color w:val="1F3864" w:themeColor="accent5" w:themeShade="80"/>
          <w:sz w:val="24"/>
          <w:szCs w:val="24"/>
        </w:rPr>
      </w:pPr>
      <w:r w:rsidRPr="001947E8">
        <w:rPr>
          <w:rFonts w:ascii="Cambria" w:hAnsi="Cambria"/>
          <w:b/>
          <w:color w:val="1F3864" w:themeColor="accent5" w:themeShade="80"/>
          <w:sz w:val="24"/>
          <w:szCs w:val="24"/>
        </w:rPr>
        <w:t xml:space="preserve">Create buy-in </w:t>
      </w:r>
    </w:p>
    <w:p w:rsidR="009C1A1D" w:rsidRPr="00407D86" w:rsidRDefault="009C1A1D" w:rsidP="009C1A1D">
      <w:pPr>
        <w:tabs>
          <w:tab w:val="left" w:pos="990"/>
        </w:tabs>
        <w:spacing w:after="0" w:line="240" w:lineRule="auto"/>
        <w:ind w:left="990" w:hanging="630"/>
      </w:pPr>
    </w:p>
    <w:p w:rsidR="009C1A1D" w:rsidRPr="00407D86" w:rsidRDefault="00FF1775" w:rsidP="009C1A1D">
      <w:pPr>
        <w:tabs>
          <w:tab w:val="left" w:pos="990"/>
        </w:tabs>
        <w:spacing w:after="0" w:line="240" w:lineRule="auto"/>
      </w:pPr>
      <w:r w:rsidRPr="00407D86">
        <w:t xml:space="preserve">Over the past few months, your team has been actively involved in developing a </w:t>
      </w:r>
      <w:r>
        <w:t>Vital Ministry Action Plan</w:t>
      </w:r>
      <w:r w:rsidRPr="00407D86">
        <w:t xml:space="preserve"> for your congregation.  The next step is to bring your plan to your full church leadership and then to your whole congregation.  This creates buy-in, and with buy-in, the ministry can expand and engage more people.  </w:t>
      </w:r>
    </w:p>
    <w:p w:rsidR="009C1A1D" w:rsidRPr="00407D86" w:rsidRDefault="009C1A1D" w:rsidP="009C1A1D">
      <w:pPr>
        <w:tabs>
          <w:tab w:val="left" w:pos="990"/>
        </w:tabs>
        <w:spacing w:after="0" w:line="240" w:lineRule="auto"/>
      </w:pPr>
    </w:p>
    <w:p w:rsidR="009C1A1D" w:rsidRPr="00407D86" w:rsidRDefault="00FF1775" w:rsidP="009C1A1D">
      <w:pPr>
        <w:tabs>
          <w:tab w:val="left" w:pos="990"/>
        </w:tabs>
        <w:spacing w:after="0" w:line="240" w:lineRule="auto"/>
      </w:pPr>
      <w:r w:rsidRPr="00407D86">
        <w:t xml:space="preserve">Hopefully, the plan that you have been developing will suggest some changes that need to be made in your congregation.  These kinds of changes may actually be shifting your church’s culture.  </w:t>
      </w:r>
    </w:p>
    <w:p w:rsidR="009C1A1D" w:rsidRPr="00407D86" w:rsidRDefault="009C1A1D" w:rsidP="009C1A1D">
      <w:pPr>
        <w:tabs>
          <w:tab w:val="left" w:pos="990"/>
        </w:tabs>
        <w:spacing w:after="0" w:line="240" w:lineRule="auto"/>
      </w:pPr>
    </w:p>
    <w:p w:rsidR="009C1A1D" w:rsidRPr="001947E8" w:rsidRDefault="00FF1775" w:rsidP="009C1A1D">
      <w:pPr>
        <w:tabs>
          <w:tab w:val="left" w:pos="990"/>
        </w:tabs>
        <w:spacing w:after="0" w:line="240" w:lineRule="auto"/>
        <w:jc w:val="center"/>
        <w:rPr>
          <w:b/>
          <w:color w:val="1F3864" w:themeColor="accent5" w:themeShade="80"/>
          <w:sz w:val="40"/>
          <w:szCs w:val="40"/>
        </w:rPr>
      </w:pPr>
      <w:r w:rsidRPr="001947E8">
        <w:rPr>
          <w:b/>
          <w:color w:val="1F3864" w:themeColor="accent5" w:themeShade="80"/>
          <w:sz w:val="40"/>
          <w:szCs w:val="40"/>
        </w:rPr>
        <w:t>Significant change requires a shift in culture.</w:t>
      </w:r>
    </w:p>
    <w:p w:rsidR="009C1A1D" w:rsidRPr="00407D86" w:rsidRDefault="009C1A1D" w:rsidP="009C1A1D">
      <w:pPr>
        <w:tabs>
          <w:tab w:val="left" w:pos="990"/>
        </w:tabs>
        <w:spacing w:after="0" w:line="240" w:lineRule="auto"/>
        <w:rPr>
          <w:b/>
        </w:rPr>
      </w:pPr>
    </w:p>
    <w:p w:rsidR="009C1A1D" w:rsidRDefault="009279DA" w:rsidP="009C1A1D">
      <w:pPr>
        <w:tabs>
          <w:tab w:val="left" w:pos="990"/>
        </w:tabs>
        <w:spacing w:after="0" w:line="240" w:lineRule="auto"/>
        <w:rPr>
          <w:b/>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66675</wp:posOffset>
                </wp:positionH>
                <wp:positionV relativeFrom="paragraph">
                  <wp:posOffset>92710</wp:posOffset>
                </wp:positionV>
                <wp:extent cx="6029325" cy="704850"/>
                <wp:effectExtent l="0" t="0" r="2857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04850"/>
                        </a:xfrm>
                        <a:prstGeom prst="rect">
                          <a:avLst/>
                        </a:prstGeom>
                        <a:solidFill>
                          <a:srgbClr val="FFFFFF"/>
                        </a:solidFill>
                        <a:ln w="9525">
                          <a:solidFill>
                            <a:srgbClr val="000000"/>
                          </a:solidFill>
                          <a:miter lim="800000"/>
                          <a:headEnd/>
                          <a:tailEnd/>
                        </a:ln>
                      </wps:spPr>
                      <wps:txbx>
                        <w:txbxContent>
                          <w:p w:rsidR="009C1A1D" w:rsidRPr="009279DA" w:rsidRDefault="009C1A1D" w:rsidP="009279DA">
                            <w:pPr>
                              <w:tabs>
                                <w:tab w:val="left" w:pos="990"/>
                              </w:tabs>
                              <w:spacing w:after="0" w:line="240" w:lineRule="auto"/>
                              <w:jc w:val="right"/>
                              <w:rPr>
                                <w:i/>
                                <w:color w:val="1F3864" w:themeColor="accent5" w:themeShade="80"/>
                              </w:rPr>
                            </w:pPr>
                            <w:r w:rsidRPr="009279DA">
                              <w:rPr>
                                <w:i/>
                                <w:color w:val="1F3864" w:themeColor="accent5" w:themeShade="80"/>
                              </w:rPr>
                              <w:t>A fatal mistake in culture change processes happens when a small group of people tries to force a new culture on to a larger group of people.</w:t>
                            </w:r>
                          </w:p>
                          <w:p w:rsidR="009C1A1D" w:rsidRPr="009279DA" w:rsidRDefault="009279DA" w:rsidP="009279DA">
                            <w:pPr>
                              <w:spacing w:after="0" w:line="240" w:lineRule="auto"/>
                              <w:jc w:val="right"/>
                              <w:rPr>
                                <w:rStyle w:val="apple-style-span"/>
                              </w:rPr>
                            </w:pPr>
                            <w:r>
                              <w:rPr>
                                <w:rStyle w:val="apple-style-span"/>
                                <w:rFonts w:ascii="Helvetica" w:hAnsi="Helvetica" w:cs="Helvetica"/>
                                <w:i/>
                                <w:color w:val="1F3864" w:themeColor="accent5" w:themeShade="80"/>
                                <w:sz w:val="18"/>
                                <w:szCs w:val="18"/>
                              </w:rPr>
                              <w:br/>
                            </w:r>
                            <w:r w:rsidRPr="009279DA">
                              <w:rPr>
                                <w:rStyle w:val="apple-style-span"/>
                                <w:rFonts w:ascii="Helvetica" w:hAnsi="Helvetica" w:cs="Helvetica"/>
                                <w:color w:val="1F3864" w:themeColor="accent5" w:themeShade="80"/>
                                <w:sz w:val="18"/>
                                <w:szCs w:val="18"/>
                              </w:rPr>
                              <w:t>-</w:t>
                            </w:r>
                            <w:r w:rsidR="009C1A1D" w:rsidRPr="009279DA">
                              <w:rPr>
                                <w:rStyle w:val="apple-style-span"/>
                                <w:rFonts w:ascii="Helvetica" w:hAnsi="Helvetica" w:cs="Helvetica"/>
                                <w:color w:val="1F3864" w:themeColor="accent5" w:themeShade="80"/>
                                <w:sz w:val="18"/>
                                <w:szCs w:val="18"/>
                              </w:rPr>
                              <w:t>Dan Rockwell, Leadership Freak blog</w:t>
                            </w:r>
                          </w:p>
                          <w:p w:rsidR="009C1A1D" w:rsidRPr="009279DA" w:rsidRDefault="009C1A1D" w:rsidP="009C1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7" type="#_x0000_t202" style="position:absolute;margin-left:5.25pt;margin-top:7.3pt;width:474.7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">
                <v:textbox>
                  <w:txbxContent>
                    <w:p w:rsidR="009C1A1D" w:rsidRPr="009279DA" w:rsidRDefault="009C1A1D" w:rsidP="009279DA">
                      <w:pPr>
                        <w:tabs>
                          <w:tab w:val="left" w:pos="990"/>
                        </w:tabs>
                        <w:spacing w:after="0" w:line="240" w:lineRule="auto"/>
                        <w:jc w:val="right"/>
                        <w:rPr>
                          <w:i/>
                          <w:color w:val="1F3864" w:themeColor="accent5" w:themeShade="80"/>
                        </w:rPr>
                      </w:pPr>
                      <w:r w:rsidRPr="009279DA">
                        <w:rPr>
                          <w:i/>
                          <w:color w:val="1F3864" w:themeColor="accent5" w:themeShade="80"/>
                        </w:rPr>
                        <w:t>A fatal mistake in culture change processes happens when a small group of people tries to force a new culture on to a larger group of people.</w:t>
                      </w:r>
                    </w:p>
                    <w:p w:rsidR="009C1A1D" w:rsidRPr="009279DA" w:rsidRDefault="009279DA" w:rsidP="009279DA">
                      <w:pPr>
                        <w:spacing w:after="0" w:line="240" w:lineRule="auto"/>
                        <w:jc w:val="right"/>
                        <w:rPr>
                          <w:rStyle w:val="apple-style-span"/>
                        </w:rPr>
                      </w:pPr>
                      <w:r>
                        <w:rPr>
                          <w:rStyle w:val="apple-style-span"/>
                          <w:rFonts w:ascii="Helvetica" w:hAnsi="Helvetica" w:cs="Helvetica"/>
                          <w:i/>
                          <w:color w:val="1F3864" w:themeColor="accent5" w:themeShade="80"/>
                          <w:sz w:val="18"/>
                          <w:szCs w:val="18"/>
                        </w:rPr>
                        <w:br/>
                      </w:r>
                      <w:r w:rsidRPr="009279DA">
                        <w:rPr>
                          <w:rStyle w:val="apple-style-span"/>
                          <w:rFonts w:ascii="Helvetica" w:hAnsi="Helvetica" w:cs="Helvetica"/>
                          <w:color w:val="1F3864" w:themeColor="accent5" w:themeShade="80"/>
                          <w:sz w:val="18"/>
                          <w:szCs w:val="18"/>
                        </w:rPr>
                        <w:t>-</w:t>
                      </w:r>
                      <w:r w:rsidR="009C1A1D" w:rsidRPr="009279DA">
                        <w:rPr>
                          <w:rStyle w:val="apple-style-span"/>
                          <w:rFonts w:ascii="Helvetica" w:hAnsi="Helvetica" w:cs="Helvetica"/>
                          <w:color w:val="1F3864" w:themeColor="accent5" w:themeShade="80"/>
                          <w:sz w:val="18"/>
                          <w:szCs w:val="18"/>
                        </w:rPr>
                        <w:t>Dan Rockwell, Leadership Freak blog</w:t>
                      </w:r>
                    </w:p>
                    <w:p w:rsidR="009C1A1D" w:rsidRPr="009279DA" w:rsidRDefault="009C1A1D" w:rsidP="009C1A1D"/>
                  </w:txbxContent>
                </v:textbox>
              </v:shape>
            </w:pict>
          </mc:Fallback>
        </mc:AlternateContent>
      </w:r>
    </w:p>
    <w:p w:rsidR="009C1A1D" w:rsidRPr="00701F7D" w:rsidRDefault="009C1A1D" w:rsidP="009C1A1D">
      <w:pPr>
        <w:spacing w:after="0" w:line="240" w:lineRule="auto"/>
        <w:rPr>
          <w:b/>
          <w:color w:val="1F4E79" w:themeColor="accent1" w:themeShade="80"/>
        </w:rPr>
      </w:pPr>
    </w:p>
    <w:p w:rsidR="009C1A1D" w:rsidRDefault="009C1A1D" w:rsidP="009C1A1D">
      <w:pPr>
        <w:spacing w:after="160" w:line="259" w:lineRule="auto"/>
        <w:rPr>
          <w:rFonts w:ascii="Cambria" w:hAnsi="Cambria"/>
          <w:b/>
          <w:color w:val="1F4E79" w:themeColor="accent1" w:themeShade="80"/>
          <w:sz w:val="28"/>
          <w:szCs w:val="28"/>
        </w:rPr>
      </w:pPr>
    </w:p>
    <w:p w:rsidR="009C1A1D" w:rsidRDefault="009C1A1D" w:rsidP="009C1A1D">
      <w:pPr>
        <w:spacing w:after="160" w:line="259" w:lineRule="auto"/>
        <w:rPr>
          <w:rFonts w:ascii="Cambria" w:hAnsi="Cambria"/>
          <w:b/>
          <w:color w:val="1F4E79" w:themeColor="accent1" w:themeShade="80"/>
          <w:sz w:val="28"/>
          <w:szCs w:val="28"/>
        </w:rPr>
      </w:pPr>
    </w:p>
    <w:p w:rsidR="009C1A1D" w:rsidRDefault="009C1A1D" w:rsidP="009C1A1D">
      <w:pPr>
        <w:spacing w:after="160" w:line="259" w:lineRule="auto"/>
        <w:rPr>
          <w:b/>
        </w:rPr>
      </w:pPr>
    </w:p>
    <w:p w:rsidR="009C1A1D" w:rsidRPr="00407D86" w:rsidRDefault="00FF1775" w:rsidP="009C1A1D">
      <w:pPr>
        <w:spacing w:after="160" w:line="259" w:lineRule="auto"/>
        <w:rPr>
          <w:rFonts w:ascii="Cambria" w:hAnsi="Cambria"/>
          <w:b/>
          <w:color w:val="1F4E79" w:themeColor="accent1" w:themeShade="80"/>
        </w:rPr>
      </w:pPr>
      <w:r>
        <w:rPr>
          <w:b/>
        </w:rPr>
        <w:t>Examples of culture s</w:t>
      </w:r>
      <w:r w:rsidRPr="00407D86">
        <w:rPr>
          <w:b/>
        </w:rPr>
        <w:t xml:space="preserve">hift: </w:t>
      </w:r>
    </w:p>
    <w:p w:rsidR="009C1A1D" w:rsidRPr="00407D86" w:rsidRDefault="00FF1775" w:rsidP="009C1A1D">
      <w:pPr>
        <w:pStyle w:val="ListParagraph"/>
        <w:numPr>
          <w:ilvl w:val="0"/>
          <w:numId w:val="36"/>
        </w:numPr>
        <w:tabs>
          <w:tab w:val="left" w:pos="990"/>
        </w:tabs>
        <w:spacing w:after="0" w:line="240" w:lineRule="auto"/>
      </w:pPr>
      <w:r>
        <w:t>A</w:t>
      </w:r>
      <w:r w:rsidRPr="00407D86">
        <w:t xml:space="preserve"> church becomes more outwardly focused, looking to the mission fie</w:t>
      </w:r>
      <w:r>
        <w:t>ld to guide its ministry plans.</w:t>
      </w:r>
    </w:p>
    <w:p w:rsidR="009C1A1D" w:rsidRPr="00407D86" w:rsidRDefault="00FF1775" w:rsidP="009C1A1D">
      <w:pPr>
        <w:pStyle w:val="ListParagraph"/>
        <w:numPr>
          <w:ilvl w:val="0"/>
          <w:numId w:val="36"/>
        </w:numPr>
        <w:tabs>
          <w:tab w:val="left" w:pos="990"/>
        </w:tabs>
        <w:spacing w:after="0" w:line="240" w:lineRule="auto"/>
      </w:pPr>
      <w:r>
        <w:t>A</w:t>
      </w:r>
      <w:r w:rsidRPr="00407D86">
        <w:t xml:space="preserve"> congregation makes significant shifts in how it does ministry to welcome more families with young children</w:t>
      </w:r>
      <w:r>
        <w:t>.</w:t>
      </w:r>
      <w:r w:rsidRPr="00407D86">
        <w:t xml:space="preserve"> </w:t>
      </w:r>
    </w:p>
    <w:p w:rsidR="009C1A1D" w:rsidRPr="00407D86" w:rsidRDefault="00FF1775" w:rsidP="009C1A1D">
      <w:pPr>
        <w:pStyle w:val="ListParagraph"/>
        <w:numPr>
          <w:ilvl w:val="0"/>
          <w:numId w:val="36"/>
        </w:numPr>
        <w:tabs>
          <w:tab w:val="left" w:pos="990"/>
        </w:tabs>
        <w:spacing w:after="0" w:line="240" w:lineRule="auto"/>
      </w:pPr>
      <w:r>
        <w:t>A</w:t>
      </w:r>
      <w:r w:rsidRPr="00407D86">
        <w:t xml:space="preserve"> church begins to do ministry with persons whose first language is different from the majority of current participants</w:t>
      </w:r>
      <w:r>
        <w:t>.</w:t>
      </w:r>
      <w:r w:rsidRPr="00407D86">
        <w:t xml:space="preserve"> </w:t>
      </w:r>
    </w:p>
    <w:p w:rsidR="009C1A1D" w:rsidRPr="00407D86" w:rsidRDefault="00FF1775" w:rsidP="009C1A1D">
      <w:pPr>
        <w:pStyle w:val="ListParagraph"/>
        <w:numPr>
          <w:ilvl w:val="0"/>
          <w:numId w:val="36"/>
        </w:numPr>
        <w:tabs>
          <w:tab w:val="left" w:pos="990"/>
        </w:tabs>
        <w:spacing w:after="0" w:line="240" w:lineRule="auto"/>
      </w:pPr>
      <w:r>
        <w:t>A</w:t>
      </w:r>
      <w:r w:rsidRPr="00407D86">
        <w:t xml:space="preserve"> shift is made from scarcity to abundance, from fearfulness to generosity</w:t>
      </w:r>
      <w:r>
        <w:t>.</w:t>
      </w:r>
    </w:p>
    <w:p w:rsidR="009C1A1D" w:rsidRPr="00407D86" w:rsidRDefault="00FF1775" w:rsidP="009C1A1D">
      <w:pPr>
        <w:pStyle w:val="ListParagraph"/>
        <w:numPr>
          <w:ilvl w:val="0"/>
          <w:numId w:val="36"/>
        </w:numPr>
        <w:tabs>
          <w:tab w:val="left" w:pos="990"/>
        </w:tabs>
        <w:spacing w:after="0" w:line="240" w:lineRule="auto"/>
      </w:pPr>
      <w:r>
        <w:t>W</w:t>
      </w:r>
      <w:r w:rsidRPr="00407D86">
        <w:t xml:space="preserve">orship becomes an experience where worshippers give themselves to God </w:t>
      </w:r>
      <w:r>
        <w:t>instead of expecting to receive.</w:t>
      </w:r>
    </w:p>
    <w:p w:rsidR="009C1A1D" w:rsidRPr="00407D86" w:rsidRDefault="00FF1775" w:rsidP="009C1A1D">
      <w:pPr>
        <w:pStyle w:val="ListParagraph"/>
        <w:numPr>
          <w:ilvl w:val="0"/>
          <w:numId w:val="36"/>
        </w:numPr>
        <w:tabs>
          <w:tab w:val="left" w:pos="990"/>
        </w:tabs>
        <w:spacing w:after="0" w:line="240" w:lineRule="auto"/>
      </w:pPr>
      <w:r>
        <w:t xml:space="preserve">A </w:t>
      </w:r>
      <w:r w:rsidRPr="00407D86">
        <w:t>church moves from “filling station” to “mission station”</w:t>
      </w:r>
      <w:r>
        <w:t>.</w:t>
      </w:r>
    </w:p>
    <w:p w:rsidR="009C1A1D" w:rsidRPr="00407D86" w:rsidRDefault="009C1A1D" w:rsidP="009C1A1D">
      <w:pPr>
        <w:tabs>
          <w:tab w:val="left" w:pos="990"/>
        </w:tabs>
        <w:spacing w:after="0" w:line="240" w:lineRule="auto"/>
        <w:ind w:left="360"/>
      </w:pPr>
    </w:p>
    <w:p w:rsidR="009C1A1D" w:rsidRPr="00407D86" w:rsidRDefault="00FF1775" w:rsidP="009C1A1D">
      <w:pPr>
        <w:tabs>
          <w:tab w:val="left" w:pos="990"/>
        </w:tabs>
        <w:spacing w:after="0" w:line="240" w:lineRule="auto"/>
        <w:rPr>
          <w:b/>
        </w:rPr>
      </w:pPr>
      <w:r w:rsidRPr="00407D86">
        <w:rPr>
          <w:b/>
        </w:rPr>
        <w:t>Buy-in develops among people through:</w:t>
      </w:r>
    </w:p>
    <w:p w:rsidR="009C1A1D" w:rsidRPr="00407D86" w:rsidRDefault="009C1A1D" w:rsidP="009C1A1D">
      <w:pPr>
        <w:tabs>
          <w:tab w:val="left" w:pos="990"/>
        </w:tabs>
        <w:spacing w:after="0" w:line="240" w:lineRule="auto"/>
        <w:ind w:left="720"/>
        <w:rPr>
          <w:b/>
          <w:i/>
        </w:rPr>
      </w:pPr>
    </w:p>
    <w:p w:rsidR="009C1A1D" w:rsidRPr="00407D86" w:rsidRDefault="00FF1775" w:rsidP="009C1A1D">
      <w:pPr>
        <w:numPr>
          <w:ilvl w:val="0"/>
          <w:numId w:val="34"/>
        </w:numPr>
        <w:tabs>
          <w:tab w:val="left" w:pos="990"/>
        </w:tabs>
        <w:spacing w:after="0" w:line="240" w:lineRule="auto"/>
      </w:pPr>
      <w:r w:rsidRPr="00407D86">
        <w:t>Inte</w:t>
      </w:r>
      <w:r>
        <w:t>raction:  T</w:t>
      </w:r>
      <w:r w:rsidRPr="00407D86">
        <w:t xml:space="preserve">alk with leadership, your congregation, your community. </w:t>
      </w:r>
    </w:p>
    <w:p w:rsidR="009C1A1D" w:rsidRPr="00407D86" w:rsidRDefault="00FF1775" w:rsidP="009C1A1D">
      <w:pPr>
        <w:numPr>
          <w:ilvl w:val="0"/>
          <w:numId w:val="34"/>
        </w:numPr>
        <w:tabs>
          <w:tab w:val="left" w:pos="990"/>
        </w:tabs>
        <w:spacing w:after="0" w:line="240" w:lineRule="auto"/>
      </w:pPr>
      <w:r>
        <w:t xml:space="preserve">Illustration:  </w:t>
      </w:r>
      <w:r w:rsidRPr="00407D86">
        <w:t>Tell stories that illustrate the changes you seek to make with your plan and why they will make a difference</w:t>
      </w:r>
      <w:r>
        <w:t>.</w:t>
      </w:r>
    </w:p>
    <w:p w:rsidR="009C1A1D" w:rsidRPr="00407D86" w:rsidRDefault="00FF1775" w:rsidP="009C1A1D">
      <w:pPr>
        <w:numPr>
          <w:ilvl w:val="0"/>
          <w:numId w:val="34"/>
        </w:numPr>
        <w:tabs>
          <w:tab w:val="left" w:pos="990"/>
        </w:tabs>
        <w:spacing w:after="0" w:line="240" w:lineRule="auto"/>
      </w:pPr>
      <w:r w:rsidRPr="00407D86">
        <w:t xml:space="preserve">Inclusion:  Ask </w:t>
      </w:r>
      <w:r>
        <w:t>people</w:t>
      </w:r>
      <w:r w:rsidRPr="00407D86">
        <w:t xml:space="preserve"> in leadership and the congregation to be involved in the process of implementing your plans.  </w:t>
      </w:r>
    </w:p>
    <w:p w:rsidR="009C1A1D" w:rsidRPr="00407D86" w:rsidRDefault="00FF1775" w:rsidP="009C1A1D">
      <w:pPr>
        <w:numPr>
          <w:ilvl w:val="1"/>
          <w:numId w:val="35"/>
        </w:numPr>
        <w:tabs>
          <w:tab w:val="left" w:pos="990"/>
        </w:tabs>
        <w:spacing w:after="0" w:line="240" w:lineRule="auto"/>
      </w:pPr>
      <w:r>
        <w:t>Listen to their ideas.</w:t>
      </w:r>
    </w:p>
    <w:p w:rsidR="009C1A1D" w:rsidRPr="00407D86" w:rsidRDefault="00FF1775" w:rsidP="009C1A1D">
      <w:pPr>
        <w:numPr>
          <w:ilvl w:val="1"/>
          <w:numId w:val="35"/>
        </w:numPr>
        <w:tabs>
          <w:tab w:val="left" w:pos="990"/>
        </w:tabs>
        <w:spacing w:after="0" w:line="240" w:lineRule="auto"/>
      </w:pPr>
      <w:r w:rsidRPr="00407D86">
        <w:t xml:space="preserve">Be prepared to implement some of the suggestions that will move </w:t>
      </w:r>
      <w:r>
        <w:t xml:space="preserve">you toward a </w:t>
      </w:r>
      <w:r w:rsidRPr="00407D86">
        <w:t>greater vision</w:t>
      </w:r>
      <w:r>
        <w:t>.</w:t>
      </w:r>
    </w:p>
    <w:p w:rsidR="009C1A1D" w:rsidRDefault="00FF1775" w:rsidP="009C1A1D">
      <w:pPr>
        <w:numPr>
          <w:ilvl w:val="0"/>
          <w:numId w:val="34"/>
        </w:numPr>
        <w:tabs>
          <w:tab w:val="left" w:pos="990"/>
        </w:tabs>
        <w:spacing w:after="0" w:line="240" w:lineRule="auto"/>
      </w:pPr>
      <w:r w:rsidRPr="00407D86">
        <w:t xml:space="preserve">Active participation:  Give </w:t>
      </w:r>
      <w:r>
        <w:t>people</w:t>
      </w:r>
      <w:r w:rsidRPr="00407D86">
        <w:t xml:space="preserve"> in the congregation parts of the plan to work on themselves. </w:t>
      </w:r>
    </w:p>
    <w:p w:rsidR="009C1A1D" w:rsidRPr="00670B6E" w:rsidRDefault="00FF1775" w:rsidP="009C1A1D">
      <w:pPr>
        <w:numPr>
          <w:ilvl w:val="0"/>
          <w:numId w:val="34"/>
        </w:numPr>
        <w:tabs>
          <w:tab w:val="left" w:pos="990"/>
        </w:tabs>
        <w:spacing w:after="0" w:line="240" w:lineRule="auto"/>
      </w:pPr>
      <w:r w:rsidRPr="00670B6E">
        <w:rPr>
          <w:b/>
        </w:rPr>
        <w:lastRenderedPageBreak/>
        <w:t xml:space="preserve">Questions for conversation:  </w:t>
      </w:r>
    </w:p>
    <w:p w:rsidR="009C1A1D" w:rsidRPr="00FD5631" w:rsidRDefault="009C1A1D" w:rsidP="009C1A1D">
      <w:pPr>
        <w:tabs>
          <w:tab w:val="left" w:pos="990"/>
        </w:tabs>
        <w:spacing w:after="0" w:line="240" w:lineRule="auto"/>
      </w:pPr>
    </w:p>
    <w:p w:rsidR="009C1A1D" w:rsidRPr="00FD5631" w:rsidRDefault="00FF1775" w:rsidP="009C1A1D">
      <w:pPr>
        <w:pStyle w:val="ListParagraph"/>
        <w:numPr>
          <w:ilvl w:val="1"/>
          <w:numId w:val="34"/>
        </w:numPr>
        <w:tabs>
          <w:tab w:val="left" w:pos="990"/>
        </w:tabs>
        <w:spacing w:after="0" w:line="240" w:lineRule="auto"/>
      </w:pPr>
      <w:r w:rsidRPr="00FD5631">
        <w:t>What other church leaders (elected or not) do</w:t>
      </w:r>
      <w:r>
        <w:t xml:space="preserve"> you </w:t>
      </w:r>
      <w:r w:rsidRPr="00FD5631">
        <w:t>need to be sharing</w:t>
      </w:r>
      <w:r>
        <w:t xml:space="preserve"> the</w:t>
      </w:r>
      <w:r w:rsidRPr="00FD5631">
        <w:t xml:space="preserve"> plan with?   </w:t>
      </w:r>
    </w:p>
    <w:p w:rsidR="009C1A1D" w:rsidRPr="00FD5631" w:rsidRDefault="00FF1775" w:rsidP="009C1A1D">
      <w:pPr>
        <w:pStyle w:val="ListParagraph"/>
        <w:numPr>
          <w:ilvl w:val="1"/>
          <w:numId w:val="34"/>
        </w:numPr>
        <w:tabs>
          <w:tab w:val="left" w:pos="990"/>
        </w:tabs>
        <w:spacing w:after="0" w:line="240" w:lineRule="auto"/>
      </w:pPr>
      <w:r>
        <w:t xml:space="preserve">What do you </w:t>
      </w:r>
      <w:r w:rsidRPr="00FD5631">
        <w:t>need to be asking others to d</w:t>
      </w:r>
      <w:r>
        <w:t xml:space="preserve">o to carry out the plan that you </w:t>
      </w:r>
      <w:r w:rsidRPr="00FD5631">
        <w:t>have been creating?</w:t>
      </w:r>
    </w:p>
    <w:p w:rsidR="009C1A1D" w:rsidRPr="00FD5631" w:rsidRDefault="00FF1775" w:rsidP="009C1A1D">
      <w:pPr>
        <w:pStyle w:val="ListParagraph"/>
        <w:numPr>
          <w:ilvl w:val="1"/>
          <w:numId w:val="34"/>
        </w:numPr>
        <w:tabs>
          <w:tab w:val="left" w:pos="990"/>
        </w:tabs>
        <w:spacing w:after="0" w:line="240" w:lineRule="auto"/>
      </w:pPr>
      <w:r w:rsidRPr="00FD5631">
        <w:t>What plan for accountability needs to be put in place so that the plan can move forward?</w:t>
      </w:r>
    </w:p>
    <w:p w:rsidR="009C1A1D" w:rsidRPr="00FD5631" w:rsidRDefault="00FF1775" w:rsidP="009C1A1D">
      <w:pPr>
        <w:pStyle w:val="ListParagraph"/>
        <w:numPr>
          <w:ilvl w:val="1"/>
          <w:numId w:val="34"/>
        </w:numPr>
        <w:tabs>
          <w:tab w:val="left" w:pos="990"/>
        </w:tabs>
        <w:spacing w:after="0" w:line="240" w:lineRule="auto"/>
      </w:pPr>
      <w:r>
        <w:t xml:space="preserve">What stories do you </w:t>
      </w:r>
      <w:r w:rsidRPr="00FD5631">
        <w:t xml:space="preserve">already have to tell about how </w:t>
      </w:r>
      <w:r>
        <w:t>y</w:t>
      </w:r>
      <w:r w:rsidRPr="00FD5631">
        <w:t>our renewed ministries are maki</w:t>
      </w:r>
      <w:r>
        <w:t>ng a difference, and how will you</w:t>
      </w:r>
      <w:r w:rsidRPr="00FD5631">
        <w:t xml:space="preserve"> incorporate these stories into the on-going life of the church so that the entire congregation is informed and involved? </w:t>
      </w:r>
    </w:p>
    <w:p w:rsidR="009C1A1D" w:rsidRDefault="009C1A1D" w:rsidP="009C1A1D">
      <w:pPr>
        <w:pStyle w:val="ListParagraph"/>
        <w:tabs>
          <w:tab w:val="left" w:pos="990"/>
        </w:tabs>
        <w:spacing w:after="0" w:line="240" w:lineRule="auto"/>
        <w:ind w:left="990" w:hanging="630"/>
        <w:jc w:val="center"/>
        <w:rPr>
          <w:b/>
          <w:color w:val="1F3864" w:themeColor="accent5" w:themeShade="80"/>
          <w:sz w:val="28"/>
          <w:szCs w:val="28"/>
        </w:rPr>
      </w:pPr>
    </w:p>
    <w:p w:rsidR="009C1A1D" w:rsidRPr="001947E8" w:rsidRDefault="00FF1775" w:rsidP="009C1A1D">
      <w:pPr>
        <w:tabs>
          <w:tab w:val="left" w:pos="990"/>
        </w:tabs>
        <w:spacing w:after="0" w:line="240" w:lineRule="auto"/>
        <w:rPr>
          <w:rFonts w:ascii="Cambria" w:hAnsi="Cambria"/>
          <w:b/>
          <w:color w:val="1F3864" w:themeColor="accent5" w:themeShade="80"/>
          <w:sz w:val="24"/>
          <w:szCs w:val="24"/>
        </w:rPr>
      </w:pPr>
      <w:r w:rsidRPr="001947E8">
        <w:rPr>
          <w:rFonts w:ascii="Cambria" w:hAnsi="Cambria"/>
          <w:b/>
          <w:color w:val="1F3864" w:themeColor="accent5" w:themeShade="80"/>
          <w:sz w:val="24"/>
          <w:szCs w:val="24"/>
        </w:rPr>
        <w:t>Carrying out your plan</w:t>
      </w:r>
    </w:p>
    <w:p w:rsidR="009C1A1D" w:rsidRPr="007251C3" w:rsidRDefault="009C1A1D" w:rsidP="009C1A1D">
      <w:pPr>
        <w:pStyle w:val="ListParagraph"/>
        <w:tabs>
          <w:tab w:val="left" w:pos="990"/>
        </w:tabs>
        <w:spacing w:after="0" w:line="240" w:lineRule="auto"/>
        <w:ind w:left="990" w:hanging="630"/>
        <w:rPr>
          <w:b/>
          <w:sz w:val="28"/>
          <w:szCs w:val="28"/>
        </w:rPr>
      </w:pPr>
    </w:p>
    <w:p w:rsidR="009C1A1D" w:rsidRPr="00FD5631" w:rsidRDefault="00FF1775" w:rsidP="009C1A1D">
      <w:pPr>
        <w:pStyle w:val="ListParagraph"/>
        <w:tabs>
          <w:tab w:val="left" w:pos="990"/>
        </w:tabs>
        <w:spacing w:after="0" w:line="240" w:lineRule="auto"/>
        <w:ind w:left="0"/>
        <w:rPr>
          <w:b/>
        </w:rPr>
      </w:pPr>
      <w:r>
        <w:rPr>
          <w:b/>
        </w:rPr>
        <w:t xml:space="preserve">Filter </w:t>
      </w:r>
      <w:r w:rsidRPr="00FD5631">
        <w:rPr>
          <w:b/>
        </w:rPr>
        <w:t>your plan</w:t>
      </w:r>
      <w:r>
        <w:rPr>
          <w:b/>
        </w:rPr>
        <w:t>:</w:t>
      </w:r>
      <w:r w:rsidRPr="00FD5631">
        <w:rPr>
          <w:b/>
        </w:rPr>
        <w:t xml:space="preserve"> </w:t>
      </w:r>
    </w:p>
    <w:p w:rsidR="009C1A1D" w:rsidRPr="00FD5631" w:rsidRDefault="009C1A1D" w:rsidP="009C1A1D">
      <w:pPr>
        <w:pStyle w:val="ListParagraph"/>
        <w:tabs>
          <w:tab w:val="left" w:pos="990"/>
        </w:tabs>
        <w:spacing w:after="0" w:line="240" w:lineRule="auto"/>
        <w:ind w:left="0"/>
        <w:rPr>
          <w:b/>
        </w:rPr>
      </w:pPr>
    </w:p>
    <w:p w:rsidR="009C1A1D" w:rsidRPr="00FD5631" w:rsidRDefault="00FF1775" w:rsidP="009C1A1D">
      <w:pPr>
        <w:pStyle w:val="ListParagraph"/>
        <w:numPr>
          <w:ilvl w:val="0"/>
          <w:numId w:val="37"/>
        </w:numPr>
        <w:tabs>
          <w:tab w:val="left" w:pos="990"/>
        </w:tabs>
        <w:spacing w:after="0" w:line="240" w:lineRule="auto"/>
      </w:pPr>
      <w:r w:rsidRPr="00FD5631">
        <w:t xml:space="preserve">Do all aspects of the plan </w:t>
      </w:r>
      <w:r>
        <w:t>help you to move toward</w:t>
      </w:r>
      <w:r w:rsidRPr="00FD5631">
        <w:t xml:space="preserve"> the vision for your congregation? </w:t>
      </w:r>
    </w:p>
    <w:p w:rsidR="009C1A1D" w:rsidRPr="00FD5631" w:rsidRDefault="00FF1775" w:rsidP="009C1A1D">
      <w:pPr>
        <w:pStyle w:val="ListParagraph"/>
        <w:numPr>
          <w:ilvl w:val="0"/>
          <w:numId w:val="37"/>
        </w:numPr>
        <w:tabs>
          <w:tab w:val="left" w:pos="990"/>
        </w:tabs>
        <w:spacing w:after="0" w:line="240" w:lineRule="auto"/>
      </w:pPr>
      <w:r w:rsidRPr="00FD5631">
        <w:t xml:space="preserve">When your </w:t>
      </w:r>
      <w:r>
        <w:t xml:space="preserve">Vital </w:t>
      </w:r>
      <w:r w:rsidRPr="00FD5631">
        <w:t xml:space="preserve">Ministry Action Plan is carried out what do you envision your congregation will be like?  </w:t>
      </w:r>
    </w:p>
    <w:p w:rsidR="009C1A1D" w:rsidRDefault="00FF1775" w:rsidP="009C1A1D">
      <w:pPr>
        <w:pStyle w:val="ListParagraph"/>
        <w:numPr>
          <w:ilvl w:val="0"/>
          <w:numId w:val="37"/>
        </w:numPr>
        <w:tabs>
          <w:tab w:val="left" w:pos="990"/>
        </w:tabs>
        <w:spacing w:after="0" w:line="240" w:lineRule="auto"/>
      </w:pPr>
      <w:r w:rsidRPr="00FD5631">
        <w:t>Is your preferred outcome something that is measurable</w:t>
      </w:r>
      <w:r>
        <w:t xml:space="preserve">? </w:t>
      </w:r>
    </w:p>
    <w:p w:rsidR="009C1A1D" w:rsidRPr="00FD5631" w:rsidRDefault="00FF1775" w:rsidP="009C1A1D">
      <w:pPr>
        <w:pStyle w:val="ListParagraph"/>
        <w:numPr>
          <w:ilvl w:val="0"/>
          <w:numId w:val="37"/>
        </w:numPr>
        <w:tabs>
          <w:tab w:val="left" w:pos="990"/>
        </w:tabs>
        <w:spacing w:after="0" w:line="240" w:lineRule="auto"/>
      </w:pPr>
      <w:r>
        <w:t>W</w:t>
      </w:r>
      <w:r w:rsidRPr="00FD5631">
        <w:t xml:space="preserve">ill the congregation recognize that there is something new and different?  </w:t>
      </w:r>
    </w:p>
    <w:p w:rsidR="009C1A1D" w:rsidRPr="00FD5631" w:rsidRDefault="00FF1775" w:rsidP="009C1A1D">
      <w:pPr>
        <w:pStyle w:val="ListParagraph"/>
        <w:numPr>
          <w:ilvl w:val="0"/>
          <w:numId w:val="37"/>
        </w:numPr>
        <w:tabs>
          <w:tab w:val="left" w:pos="990"/>
        </w:tabs>
        <w:spacing w:after="0" w:line="240" w:lineRule="auto"/>
      </w:pPr>
      <w:r w:rsidRPr="00FD5631">
        <w:t xml:space="preserve">Are </w:t>
      </w:r>
      <w:r>
        <w:t>the fruits and o</w:t>
      </w:r>
      <w:r w:rsidRPr="00FD5631">
        <w:t xml:space="preserve">utcomes clearly stated and understood by the team in such a way that they can be interpreted to the entire congregation?  </w:t>
      </w:r>
    </w:p>
    <w:p w:rsidR="009C1A1D" w:rsidRPr="00FD5631" w:rsidRDefault="009C1A1D" w:rsidP="009C1A1D">
      <w:pPr>
        <w:pStyle w:val="ListParagraph"/>
        <w:tabs>
          <w:tab w:val="left" w:pos="990"/>
        </w:tabs>
        <w:spacing w:after="0" w:line="240" w:lineRule="auto"/>
        <w:ind w:left="0"/>
      </w:pPr>
    </w:p>
    <w:p w:rsidR="009C1A1D" w:rsidRPr="00FD5631" w:rsidRDefault="00FF1775" w:rsidP="009C1A1D">
      <w:pPr>
        <w:pStyle w:val="ListParagraph"/>
        <w:tabs>
          <w:tab w:val="left" w:pos="990"/>
        </w:tabs>
        <w:spacing w:after="0" w:line="240" w:lineRule="auto"/>
        <w:ind w:left="0"/>
        <w:rPr>
          <w:b/>
        </w:rPr>
      </w:pPr>
      <w:r w:rsidRPr="00FD5631">
        <w:rPr>
          <w:b/>
        </w:rPr>
        <w:t>Reexamine the</w:t>
      </w:r>
      <w:r>
        <w:rPr>
          <w:b/>
        </w:rPr>
        <w:t xml:space="preserve"> steps:</w:t>
      </w:r>
    </w:p>
    <w:p w:rsidR="009C1A1D" w:rsidRPr="00FD5631" w:rsidRDefault="009C1A1D" w:rsidP="009C1A1D">
      <w:pPr>
        <w:pStyle w:val="ListParagraph"/>
        <w:tabs>
          <w:tab w:val="left" w:pos="990"/>
        </w:tabs>
        <w:spacing w:after="0" w:line="240" w:lineRule="auto"/>
        <w:ind w:left="0"/>
        <w:rPr>
          <w:b/>
        </w:rPr>
      </w:pPr>
    </w:p>
    <w:p w:rsidR="009C1A1D" w:rsidRPr="00FD5631" w:rsidRDefault="00FF1775" w:rsidP="009C1A1D">
      <w:pPr>
        <w:pStyle w:val="ListParagraph"/>
        <w:numPr>
          <w:ilvl w:val="0"/>
          <w:numId w:val="38"/>
        </w:numPr>
        <w:tabs>
          <w:tab w:val="left" w:pos="990"/>
        </w:tabs>
        <w:spacing w:after="0" w:line="240" w:lineRule="auto"/>
      </w:pPr>
      <w:r w:rsidRPr="00FD5631">
        <w:t xml:space="preserve">Does </w:t>
      </w:r>
      <w:r>
        <w:t>y</w:t>
      </w:r>
      <w:r w:rsidRPr="00FD5631">
        <w:t>our plan include clear, m</w:t>
      </w:r>
      <w:r>
        <w:t>easurable steps that will get you</w:t>
      </w:r>
      <w:r w:rsidRPr="00FD5631">
        <w:t xml:space="preserve"> from where </w:t>
      </w:r>
      <w:r>
        <w:t>you are to where you</w:t>
      </w:r>
      <w:r w:rsidRPr="00FD5631">
        <w:t xml:space="preserve"> want to be?</w:t>
      </w:r>
    </w:p>
    <w:p w:rsidR="009C1A1D" w:rsidRPr="00FD5631" w:rsidRDefault="00FF1775" w:rsidP="009C1A1D">
      <w:pPr>
        <w:pStyle w:val="ListParagraph"/>
        <w:numPr>
          <w:ilvl w:val="0"/>
          <w:numId w:val="38"/>
        </w:numPr>
        <w:tabs>
          <w:tab w:val="left" w:pos="990"/>
        </w:tabs>
        <w:spacing w:after="0" w:line="240" w:lineRule="auto"/>
      </w:pPr>
      <w:r w:rsidRPr="00FD5631">
        <w:t xml:space="preserve">What resources and assistance will be needed to fulfill </w:t>
      </w:r>
      <w:r>
        <w:t>y</w:t>
      </w:r>
      <w:r w:rsidRPr="00FD5631">
        <w:t>our plan?</w:t>
      </w:r>
    </w:p>
    <w:p w:rsidR="009C1A1D" w:rsidRPr="00FD5631" w:rsidRDefault="00FF1775" w:rsidP="009C1A1D">
      <w:pPr>
        <w:pStyle w:val="ListParagraph"/>
        <w:numPr>
          <w:ilvl w:val="0"/>
          <w:numId w:val="38"/>
        </w:numPr>
        <w:tabs>
          <w:tab w:val="left" w:pos="990"/>
        </w:tabs>
        <w:spacing w:after="0" w:line="240" w:lineRule="auto"/>
      </w:pPr>
      <w:r w:rsidRPr="00FD5631">
        <w:t xml:space="preserve">What is the time-line for fulfilling </w:t>
      </w:r>
      <w:r>
        <w:t>y</w:t>
      </w:r>
      <w:r w:rsidRPr="00FD5631">
        <w:t>our plans?  Is this reasonable?</w:t>
      </w:r>
    </w:p>
    <w:p w:rsidR="009C1A1D" w:rsidRPr="00FD5631" w:rsidRDefault="00FF1775" w:rsidP="009C1A1D">
      <w:pPr>
        <w:pStyle w:val="ListParagraph"/>
        <w:numPr>
          <w:ilvl w:val="0"/>
          <w:numId w:val="38"/>
        </w:numPr>
        <w:tabs>
          <w:tab w:val="left" w:pos="990"/>
        </w:tabs>
        <w:spacing w:after="0" w:line="240" w:lineRule="auto"/>
      </w:pPr>
      <w:r w:rsidRPr="00FD5631">
        <w:t xml:space="preserve">Who will be responsible for each part of the plan? </w:t>
      </w:r>
    </w:p>
    <w:p w:rsidR="009C1A1D" w:rsidRPr="00FD5631" w:rsidRDefault="00FF1775" w:rsidP="009C1A1D">
      <w:pPr>
        <w:pStyle w:val="ListParagraph"/>
        <w:numPr>
          <w:ilvl w:val="0"/>
          <w:numId w:val="38"/>
        </w:numPr>
        <w:tabs>
          <w:tab w:val="left" w:pos="990"/>
        </w:tabs>
        <w:spacing w:after="0" w:line="240" w:lineRule="auto"/>
      </w:pPr>
      <w:r>
        <w:t>How will you</w:t>
      </w:r>
      <w:r w:rsidRPr="00FD5631">
        <w:t xml:space="preserve"> hold </w:t>
      </w:r>
      <w:r>
        <w:t xml:space="preserve">yourselves </w:t>
      </w:r>
      <w:r w:rsidRPr="00FD5631">
        <w:t>accountable for carrying out the plan?</w:t>
      </w:r>
    </w:p>
    <w:p w:rsidR="009C1A1D" w:rsidRPr="00FD5631" w:rsidRDefault="00FF1775" w:rsidP="009C1A1D">
      <w:pPr>
        <w:pStyle w:val="ListParagraph"/>
        <w:numPr>
          <w:ilvl w:val="0"/>
          <w:numId w:val="38"/>
        </w:numPr>
        <w:tabs>
          <w:tab w:val="left" w:pos="990"/>
        </w:tabs>
        <w:spacing w:after="0" w:line="240" w:lineRule="auto"/>
        <w:rPr>
          <w:b/>
          <w:color w:val="1F3864" w:themeColor="accent5" w:themeShade="80"/>
        </w:rPr>
      </w:pPr>
      <w:r>
        <w:t xml:space="preserve">How will you know you </w:t>
      </w:r>
      <w:r w:rsidRPr="00FD5631">
        <w:t xml:space="preserve">have fulfilled </w:t>
      </w:r>
      <w:r>
        <w:t>y</w:t>
      </w:r>
      <w:r w:rsidRPr="00FD5631">
        <w:t>our goals?</w:t>
      </w:r>
    </w:p>
    <w:p w:rsidR="009C1A1D" w:rsidRDefault="009C1A1D" w:rsidP="009C1A1D">
      <w:pPr>
        <w:tabs>
          <w:tab w:val="left" w:pos="990"/>
        </w:tabs>
        <w:spacing w:after="0" w:line="240" w:lineRule="auto"/>
        <w:rPr>
          <w:b/>
          <w:color w:val="1F3864" w:themeColor="accent5" w:themeShade="80"/>
        </w:rPr>
      </w:pPr>
    </w:p>
    <w:p w:rsidR="009C1A1D" w:rsidRPr="00FD5631" w:rsidRDefault="00FF1775" w:rsidP="009C1A1D">
      <w:pPr>
        <w:pStyle w:val="ListParagraph"/>
        <w:tabs>
          <w:tab w:val="left" w:pos="990"/>
        </w:tabs>
        <w:spacing w:after="0" w:line="240" w:lineRule="auto"/>
        <w:ind w:left="0"/>
        <w:rPr>
          <w:b/>
        </w:rPr>
      </w:pPr>
      <w:r>
        <w:rPr>
          <w:b/>
        </w:rPr>
        <w:t>Follow up and resource:</w:t>
      </w:r>
    </w:p>
    <w:p w:rsidR="009C1A1D" w:rsidRPr="00FD5631" w:rsidRDefault="009C1A1D" w:rsidP="009C1A1D">
      <w:pPr>
        <w:pStyle w:val="ListParagraph"/>
        <w:tabs>
          <w:tab w:val="left" w:pos="990"/>
        </w:tabs>
        <w:spacing w:after="0" w:line="240" w:lineRule="auto"/>
        <w:ind w:left="0"/>
      </w:pPr>
    </w:p>
    <w:p w:rsidR="009C1A1D" w:rsidRPr="00FD5631" w:rsidRDefault="00FF1775" w:rsidP="009C1A1D">
      <w:pPr>
        <w:pStyle w:val="ListParagraph"/>
        <w:numPr>
          <w:ilvl w:val="0"/>
          <w:numId w:val="39"/>
        </w:numPr>
        <w:tabs>
          <w:tab w:val="left" w:pos="990"/>
        </w:tabs>
        <w:spacing w:after="0" w:line="240" w:lineRule="auto"/>
      </w:pPr>
      <w:r w:rsidRPr="00FD5631">
        <w:t xml:space="preserve">What part of </w:t>
      </w:r>
      <w:r>
        <w:t>y</w:t>
      </w:r>
      <w:r w:rsidRPr="00FD5631">
        <w:t xml:space="preserve">our plan could be supported with the seed grant available to </w:t>
      </w:r>
      <w:r>
        <w:t>y</w:t>
      </w:r>
      <w:r w:rsidRPr="00FD5631">
        <w:t xml:space="preserve">our congregation?  </w:t>
      </w:r>
    </w:p>
    <w:p w:rsidR="009C1A1D" w:rsidRPr="00FD5631" w:rsidRDefault="00FF1775" w:rsidP="009C1A1D">
      <w:pPr>
        <w:pStyle w:val="ListParagraph"/>
        <w:numPr>
          <w:ilvl w:val="0"/>
          <w:numId w:val="39"/>
        </w:numPr>
        <w:tabs>
          <w:tab w:val="left" w:pos="990"/>
        </w:tabs>
        <w:spacing w:after="0" w:line="240" w:lineRule="auto"/>
      </w:pPr>
      <w:r>
        <w:t>How would you</w:t>
      </w:r>
      <w:r w:rsidRPr="00FD5631">
        <w:t xml:space="preserve"> use this grant money?</w:t>
      </w:r>
    </w:p>
    <w:p w:rsidR="009C1A1D" w:rsidRPr="00FD5631" w:rsidRDefault="00FF1775" w:rsidP="009C1A1D">
      <w:pPr>
        <w:pStyle w:val="ListParagraph"/>
        <w:numPr>
          <w:ilvl w:val="0"/>
          <w:numId w:val="39"/>
        </w:numPr>
        <w:tabs>
          <w:tab w:val="left" w:pos="990"/>
        </w:tabs>
        <w:spacing w:after="0" w:line="240" w:lineRule="auto"/>
      </w:pPr>
      <w:r w:rsidRPr="00FD5631">
        <w:t xml:space="preserve">Who will take responsibility for filling out the grant application and submitting it for approval?  By when? </w:t>
      </w:r>
    </w:p>
    <w:p w:rsidR="009C1A1D" w:rsidRDefault="00FF1775" w:rsidP="009C1A1D">
      <w:pPr>
        <w:pStyle w:val="ListParagraph"/>
        <w:numPr>
          <w:ilvl w:val="0"/>
          <w:numId w:val="39"/>
        </w:numPr>
        <w:tabs>
          <w:tab w:val="left" w:pos="990"/>
        </w:tabs>
        <w:spacing w:after="0" w:line="240" w:lineRule="auto"/>
      </w:pPr>
      <w:r w:rsidRPr="00FD5631">
        <w:t>What other assist</w:t>
      </w:r>
      <w:r>
        <w:t>ance and resourcing will help you</w:t>
      </w:r>
      <w:r w:rsidRPr="00FD5631">
        <w:t xml:space="preserve"> to move </w:t>
      </w:r>
      <w:r>
        <w:t>y</w:t>
      </w:r>
      <w:r w:rsidRPr="00FD5631">
        <w:t xml:space="preserve">our plan forward?  </w:t>
      </w:r>
    </w:p>
    <w:p w:rsidR="009C1A1D" w:rsidRDefault="009C1A1D" w:rsidP="009C1A1D">
      <w:pPr>
        <w:tabs>
          <w:tab w:val="left" w:pos="990"/>
        </w:tabs>
        <w:spacing w:after="0" w:line="240" w:lineRule="auto"/>
      </w:pPr>
    </w:p>
    <w:p w:rsidR="009279DA" w:rsidRDefault="009279DA" w:rsidP="009C1A1D">
      <w:pPr>
        <w:tabs>
          <w:tab w:val="left" w:pos="990"/>
        </w:tabs>
        <w:spacing w:after="0" w:line="240" w:lineRule="auto"/>
        <w:rPr>
          <w:rFonts w:ascii="Cambria" w:hAnsi="Cambria"/>
          <w:sz w:val="28"/>
          <w:szCs w:val="28"/>
        </w:rPr>
      </w:pPr>
    </w:p>
    <w:p w:rsidR="009C1A1D" w:rsidRPr="007E709E" w:rsidRDefault="00FF1775" w:rsidP="009C1A1D">
      <w:pPr>
        <w:tabs>
          <w:tab w:val="left" w:pos="990"/>
        </w:tabs>
        <w:spacing w:after="0" w:line="240" w:lineRule="auto"/>
        <w:rPr>
          <w:rFonts w:ascii="Cambria" w:hAnsi="Cambria"/>
          <w:sz w:val="28"/>
          <w:szCs w:val="28"/>
        </w:rPr>
      </w:pPr>
      <w:r w:rsidRPr="007E709E">
        <w:rPr>
          <w:rFonts w:ascii="Cambria" w:hAnsi="Cambria"/>
          <w:sz w:val="28"/>
          <w:szCs w:val="28"/>
        </w:rPr>
        <w:t xml:space="preserve">Complete the roll-out and buy-in plans of the Vital Ministry Action Plan.  </w:t>
      </w: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pStyle w:val="ListParagraph"/>
        <w:tabs>
          <w:tab w:val="left" w:pos="990"/>
        </w:tabs>
        <w:spacing w:after="0" w:line="240" w:lineRule="auto"/>
        <w:ind w:left="0"/>
        <w:rPr>
          <w:rFonts w:ascii="Cambria" w:hAnsi="Cambria"/>
          <w:b/>
          <w:color w:val="1F3864" w:themeColor="accent5" w:themeShade="80"/>
          <w:sz w:val="24"/>
          <w:szCs w:val="24"/>
        </w:rPr>
      </w:pPr>
    </w:p>
    <w:p w:rsidR="009C1A1D" w:rsidRPr="001947E8" w:rsidRDefault="00FF1775" w:rsidP="009C1A1D">
      <w:pPr>
        <w:pStyle w:val="ListParagraph"/>
        <w:tabs>
          <w:tab w:val="left" w:pos="990"/>
        </w:tabs>
        <w:spacing w:after="0" w:line="240" w:lineRule="auto"/>
        <w:ind w:left="0"/>
        <w:rPr>
          <w:rFonts w:ascii="Cambria" w:hAnsi="Cambria"/>
          <w:b/>
          <w:color w:val="1F3864" w:themeColor="accent5" w:themeShade="80"/>
          <w:sz w:val="24"/>
          <w:szCs w:val="24"/>
        </w:rPr>
      </w:pPr>
      <w:r w:rsidRPr="001947E8">
        <w:rPr>
          <w:rFonts w:ascii="Cambria" w:hAnsi="Cambria"/>
          <w:b/>
          <w:color w:val="1F3864" w:themeColor="accent5" w:themeShade="80"/>
          <w:sz w:val="24"/>
          <w:szCs w:val="24"/>
        </w:rPr>
        <w:lastRenderedPageBreak/>
        <w:t>Presenting your plan</w:t>
      </w:r>
    </w:p>
    <w:p w:rsidR="009C1A1D" w:rsidRPr="007251C3" w:rsidRDefault="009C1A1D" w:rsidP="009C1A1D">
      <w:pPr>
        <w:pStyle w:val="ListParagraph"/>
        <w:tabs>
          <w:tab w:val="left" w:pos="990"/>
        </w:tabs>
        <w:spacing w:after="0" w:line="240" w:lineRule="auto"/>
        <w:ind w:left="0"/>
        <w:jc w:val="center"/>
        <w:rPr>
          <w:b/>
          <w:sz w:val="28"/>
          <w:szCs w:val="28"/>
        </w:rPr>
      </w:pPr>
    </w:p>
    <w:p w:rsidR="009C1A1D" w:rsidRPr="003A6AC4" w:rsidRDefault="00FF1775" w:rsidP="009C1A1D">
      <w:pPr>
        <w:pStyle w:val="ListParagraph"/>
        <w:tabs>
          <w:tab w:val="left" w:pos="990"/>
        </w:tabs>
        <w:spacing w:after="0" w:line="240" w:lineRule="auto"/>
        <w:ind w:left="0"/>
      </w:pPr>
      <w:r w:rsidRPr="003A6AC4">
        <w:t xml:space="preserve">You will </w:t>
      </w:r>
      <w:r>
        <w:t xml:space="preserve">be sharing your plan </w:t>
      </w:r>
      <w:r w:rsidRPr="003A6AC4">
        <w:t xml:space="preserve">with another team in the Team Vital gathering as a way of practicing and clarifying your presentation.  As a team, take a few minutes to outline how </w:t>
      </w:r>
      <w:r>
        <w:t xml:space="preserve">you will present your plan and what you will include in your presentation.  The </w:t>
      </w:r>
      <w:r w:rsidRPr="003A6AC4">
        <w:t xml:space="preserve">feedback and questions </w:t>
      </w:r>
      <w:r>
        <w:t xml:space="preserve">you receive </w:t>
      </w:r>
      <w:r w:rsidRPr="003A6AC4">
        <w:t xml:space="preserve">will encourage further clarity and focus so that you can have a concise, hope-filled presentation of your </w:t>
      </w:r>
      <w:r>
        <w:t xml:space="preserve">Vital Ministry Action Plan for your congregation.  </w:t>
      </w:r>
      <w:r w:rsidRPr="003A6AC4">
        <w:t xml:space="preserve">  </w:t>
      </w:r>
    </w:p>
    <w:p w:rsidR="009C1A1D" w:rsidRPr="003A6AC4" w:rsidRDefault="009C1A1D" w:rsidP="009C1A1D">
      <w:pPr>
        <w:pStyle w:val="ListParagraph"/>
        <w:tabs>
          <w:tab w:val="left" w:pos="990"/>
        </w:tabs>
        <w:spacing w:after="0" w:line="240" w:lineRule="auto"/>
        <w:ind w:left="0"/>
      </w:pPr>
    </w:p>
    <w:p w:rsidR="009C1A1D" w:rsidRPr="003A6AC4" w:rsidRDefault="00FF1775" w:rsidP="009C1A1D">
      <w:pPr>
        <w:pStyle w:val="ListParagraph"/>
        <w:tabs>
          <w:tab w:val="left" w:pos="990"/>
        </w:tabs>
        <w:spacing w:after="0" w:line="240" w:lineRule="auto"/>
        <w:ind w:left="0"/>
      </w:pPr>
      <w:r w:rsidRPr="003A6AC4">
        <w:t>Following your sh</w:t>
      </w:r>
      <w:r>
        <w:t>aring with another team, you w</w:t>
      </w:r>
      <w:r w:rsidRPr="003A6AC4">
        <w:t>ill be given several minutes to make a presentation to the entire group</w:t>
      </w:r>
      <w:r>
        <w:t xml:space="preserve"> as </w:t>
      </w:r>
      <w:r w:rsidRPr="003A6AC4">
        <w:t xml:space="preserve">a prelude to your sharing your work with the congregation.  It is important to remember that </w:t>
      </w:r>
      <w:r>
        <w:t xml:space="preserve">everyone is </w:t>
      </w:r>
      <w:r w:rsidRPr="003A6AC4">
        <w:t>here together to learn from one a</w:t>
      </w:r>
      <w:r>
        <w:t>nother, to encourage each other and</w:t>
      </w:r>
      <w:r w:rsidRPr="003A6AC4">
        <w:t xml:space="preserve"> to support each other in ministry.  Your presentation will not be judged or graded.  This is a time of celebration that God has brought</w:t>
      </w:r>
      <w:r>
        <w:t xml:space="preserve"> you </w:t>
      </w:r>
      <w:r w:rsidRPr="003A6AC4">
        <w:t>this far</w:t>
      </w:r>
      <w:r>
        <w:t>.  T</w:t>
      </w:r>
      <w:r w:rsidRPr="003A6AC4">
        <w:t>here is n</w:t>
      </w:r>
      <w:r>
        <w:t>o telling where God will lead you</w:t>
      </w:r>
      <w:r w:rsidRPr="003A6AC4">
        <w:t xml:space="preserve"> as</w:t>
      </w:r>
      <w:r>
        <w:t xml:space="preserve"> you </w:t>
      </w:r>
      <w:r w:rsidRPr="003A6AC4">
        <w:t>move forward!</w:t>
      </w:r>
    </w:p>
    <w:p w:rsidR="009C1A1D" w:rsidRDefault="009C1A1D" w:rsidP="009C1A1D">
      <w:pPr>
        <w:pStyle w:val="ListParagraph"/>
        <w:tabs>
          <w:tab w:val="left" w:pos="990"/>
        </w:tabs>
        <w:spacing w:after="0" w:line="240" w:lineRule="auto"/>
        <w:ind w:left="0"/>
        <w:rPr>
          <w:sz w:val="28"/>
          <w:szCs w:val="28"/>
        </w:rPr>
      </w:pPr>
    </w:p>
    <w:p w:rsidR="009C1A1D" w:rsidRDefault="009C1A1D" w:rsidP="009C1A1D">
      <w:pPr>
        <w:pStyle w:val="ListParagraph"/>
        <w:tabs>
          <w:tab w:val="left" w:pos="990"/>
        </w:tabs>
        <w:spacing w:after="0" w:line="240" w:lineRule="auto"/>
        <w:ind w:left="0"/>
        <w:rPr>
          <w:sz w:val="28"/>
          <w:szCs w:val="28"/>
        </w:rPr>
      </w:pPr>
    </w:p>
    <w:p w:rsidR="009C1A1D" w:rsidRDefault="009C1A1D" w:rsidP="009C1A1D">
      <w:pPr>
        <w:pStyle w:val="ListParagraph"/>
        <w:tabs>
          <w:tab w:val="left" w:pos="990"/>
        </w:tabs>
        <w:spacing w:after="0" w:line="240" w:lineRule="auto"/>
        <w:ind w:left="0"/>
        <w:rPr>
          <w:sz w:val="28"/>
          <w:szCs w:val="28"/>
        </w:rPr>
      </w:pPr>
    </w:p>
    <w:p w:rsidR="009C1A1D" w:rsidRDefault="00FF1775" w:rsidP="009C1A1D">
      <w:pPr>
        <w:pStyle w:val="ListParagraph"/>
        <w:tabs>
          <w:tab w:val="left" w:pos="990"/>
        </w:tabs>
        <w:spacing w:after="0" w:line="240" w:lineRule="auto"/>
        <w:ind w:left="0"/>
        <w:rPr>
          <w:sz w:val="28"/>
          <w:szCs w:val="28"/>
        </w:rPr>
      </w:pPr>
      <w:r>
        <w:rPr>
          <w:rFonts w:eastAsia="Times New Roman"/>
          <w:noProof/>
        </w:rPr>
        <w:drawing>
          <wp:inline distT="0" distB="0" distL="0" distR="0">
            <wp:extent cx="5943600" cy="1150586"/>
            <wp:effectExtent l="19050" t="0" r="0" b="0"/>
            <wp:docPr id="52" name="10D0131A-1D09-4060-806F-88E880ECFD58" descr="cid:C4E79768-691F-481A-B06D-A3E675C88A5D@hsd1.nj.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0D0131A-1D09-4060-806F-88E880ECFD58" descr="cid:C4E79768-691F-481A-B06D-A3E675C88A5D@hsd1.nj.comcast.net."/>
                    <pic:cNvPicPr>
                      <a:picLocks noChangeAspect="1" noChangeArrowheads="1"/>
                    </pic:cNvPicPr>
                  </pic:nvPicPr>
                  <pic:blipFill>
                    <a:blip r:embed="rId24" r:link="rId25" cstate="print"/>
                    <a:srcRect/>
                    <a:stretch>
                      <a:fillRect/>
                    </a:stretch>
                  </pic:blipFill>
                  <pic:spPr bwMode="auto">
                    <a:xfrm>
                      <a:off x="0" y="0"/>
                      <a:ext cx="5943600" cy="1150586"/>
                    </a:xfrm>
                    <a:prstGeom prst="rect">
                      <a:avLst/>
                    </a:prstGeom>
                    <a:noFill/>
                    <a:ln w="9525">
                      <a:noFill/>
                      <a:miter lim="800000"/>
                      <a:headEnd/>
                      <a:tailEnd/>
                    </a:ln>
                  </pic:spPr>
                </pic:pic>
              </a:graphicData>
            </a:graphic>
          </wp:inline>
        </w:drawing>
      </w:r>
    </w:p>
    <w:p w:rsidR="009C1A1D" w:rsidRDefault="009C1A1D" w:rsidP="009C1A1D">
      <w:pPr>
        <w:pStyle w:val="ListParagraph"/>
        <w:tabs>
          <w:tab w:val="left" w:pos="990"/>
        </w:tabs>
        <w:spacing w:after="0" w:line="240" w:lineRule="auto"/>
        <w:ind w:left="0"/>
        <w:rPr>
          <w:sz w:val="28"/>
          <w:szCs w:val="28"/>
        </w:rPr>
      </w:pPr>
    </w:p>
    <w:p w:rsidR="009C1A1D" w:rsidRDefault="009C1A1D" w:rsidP="009C1A1D">
      <w:pPr>
        <w:pStyle w:val="ListParagraph"/>
        <w:tabs>
          <w:tab w:val="left" w:pos="990"/>
        </w:tabs>
        <w:spacing w:after="0" w:line="240" w:lineRule="auto"/>
        <w:ind w:left="0"/>
        <w:rPr>
          <w:sz w:val="28"/>
          <w:szCs w:val="28"/>
        </w:rPr>
      </w:pPr>
    </w:p>
    <w:p w:rsidR="009C1A1D" w:rsidRDefault="009C1A1D" w:rsidP="009C1A1D">
      <w:pPr>
        <w:pStyle w:val="ListParagraph"/>
        <w:tabs>
          <w:tab w:val="left" w:pos="990"/>
        </w:tabs>
        <w:spacing w:after="0" w:line="240" w:lineRule="auto"/>
        <w:ind w:left="0"/>
        <w:rPr>
          <w:sz w:val="28"/>
          <w:szCs w:val="28"/>
        </w:rPr>
      </w:pPr>
    </w:p>
    <w:p w:rsidR="009C1A1D" w:rsidRPr="001947E8" w:rsidRDefault="00FF1775" w:rsidP="009C1A1D">
      <w:pPr>
        <w:spacing w:after="0" w:line="240" w:lineRule="auto"/>
        <w:ind w:left="576" w:right="576"/>
        <w:rPr>
          <w:rFonts w:cstheme="minorHAnsi"/>
          <w:i/>
          <w:color w:val="1F3864" w:themeColor="accent5" w:themeShade="80"/>
        </w:rPr>
      </w:pPr>
      <w:r w:rsidRPr="001947E8">
        <w:rPr>
          <w:rFonts w:cstheme="minorHAnsi"/>
          <w:i/>
          <w:color w:val="1F3864" w:themeColor="accent5" w:themeShade="80"/>
        </w:rPr>
        <w:t xml:space="preserve">As God’s chosen ones, holy and beloved, clothe yourselves with compassion, kindness, humility, meekness, and patience . . . Above all, clothe yourselves with love, which binds everything together in perfect harmony. </w:t>
      </w:r>
      <w:r w:rsidRPr="001947E8">
        <w:rPr>
          <w:rFonts w:cstheme="minorHAnsi"/>
          <w:i/>
          <w:color w:val="1F3864" w:themeColor="accent5" w:themeShade="80"/>
          <w:vertAlign w:val="superscript"/>
        </w:rPr>
        <w:t xml:space="preserve"> </w:t>
      </w:r>
      <w:r w:rsidRPr="001947E8">
        <w:rPr>
          <w:rFonts w:cstheme="minorHAnsi"/>
          <w:i/>
          <w:color w:val="1F3864" w:themeColor="accent5" w:themeShade="80"/>
        </w:rPr>
        <w:t>And let the peace of Christ rule in your hearts, to which indeed you were called in the one body.  And be thankful . . .And whatever you do, in word or deed, do everything in the name of the Lord Jesus, giving thanks to God the Father through him.</w:t>
      </w:r>
    </w:p>
    <w:p w:rsidR="009C1A1D" w:rsidRPr="001947E8" w:rsidRDefault="009C1A1D" w:rsidP="009C1A1D">
      <w:pPr>
        <w:spacing w:after="0" w:line="240" w:lineRule="auto"/>
        <w:rPr>
          <w:rFonts w:cstheme="minorHAnsi"/>
          <w:i/>
          <w:color w:val="1F3864" w:themeColor="accent5" w:themeShade="80"/>
        </w:rPr>
      </w:pPr>
    </w:p>
    <w:p w:rsidR="009C1A1D" w:rsidRPr="001947E8" w:rsidRDefault="00FF1775" w:rsidP="009C1A1D">
      <w:pPr>
        <w:spacing w:after="0" w:line="240" w:lineRule="auto"/>
        <w:jc w:val="right"/>
        <w:rPr>
          <w:rFonts w:cstheme="minorHAnsi"/>
          <w:i/>
          <w:color w:val="1F3864" w:themeColor="accent5" w:themeShade="80"/>
        </w:rPr>
      </w:pPr>
      <w:r w:rsidRPr="001947E8">
        <w:rPr>
          <w:rFonts w:cstheme="minorHAnsi"/>
          <w:i/>
          <w:color w:val="1F3864" w:themeColor="accent5" w:themeShade="80"/>
        </w:rPr>
        <w:t>Colossians 3: 12, 14-15, 17, NRSV</w:t>
      </w:r>
    </w:p>
    <w:p w:rsidR="009C1A1D" w:rsidRDefault="009C1A1D" w:rsidP="009C1A1D">
      <w:pPr>
        <w:pStyle w:val="ListParagraph"/>
        <w:tabs>
          <w:tab w:val="left" w:pos="990"/>
        </w:tabs>
        <w:spacing w:after="0" w:line="240" w:lineRule="auto"/>
        <w:ind w:left="0"/>
        <w:rPr>
          <w:sz w:val="28"/>
          <w:szCs w:val="28"/>
        </w:rPr>
      </w:pPr>
    </w:p>
    <w:p w:rsidR="009C1A1D" w:rsidRDefault="009C1A1D" w:rsidP="009C1A1D">
      <w:pPr>
        <w:tabs>
          <w:tab w:val="left" w:pos="360"/>
        </w:tabs>
        <w:spacing w:after="0" w:line="240" w:lineRule="auto"/>
        <w:rPr>
          <w:b/>
          <w:color w:val="2E74B5" w:themeColor="accent1" w:themeShade="BF"/>
        </w:rPr>
      </w:pPr>
    </w:p>
    <w:p w:rsidR="009C1A1D" w:rsidRPr="00701F7D" w:rsidRDefault="009C1A1D" w:rsidP="009C1A1D">
      <w:pPr>
        <w:spacing w:after="0" w:line="240" w:lineRule="auto"/>
        <w:jc w:val="center"/>
        <w:rPr>
          <w:b/>
          <w:color w:val="1F4E79" w:themeColor="accent1" w:themeShade="80"/>
        </w:rPr>
      </w:pPr>
    </w:p>
    <w:p w:rsidR="009C1A1D" w:rsidRPr="00701F7D" w:rsidRDefault="009C1A1D" w:rsidP="009C1A1D">
      <w:pPr>
        <w:spacing w:after="0" w:line="240" w:lineRule="auto"/>
        <w:jc w:val="center"/>
        <w:rPr>
          <w:b/>
          <w:color w:val="1F4E79" w:themeColor="accent1" w:themeShade="80"/>
        </w:rPr>
      </w:pPr>
    </w:p>
    <w:p w:rsidR="009C1A1D" w:rsidRPr="00701F7D" w:rsidRDefault="009C1A1D" w:rsidP="009C1A1D">
      <w:pPr>
        <w:spacing w:after="0" w:line="240" w:lineRule="auto"/>
        <w:jc w:val="center"/>
        <w:rPr>
          <w:b/>
          <w:color w:val="1F4E79" w:themeColor="accent1" w:themeShade="80"/>
        </w:rPr>
      </w:pPr>
    </w:p>
    <w:p w:rsidR="009C1A1D" w:rsidRPr="00701F7D" w:rsidRDefault="009C1A1D" w:rsidP="009C1A1D">
      <w:pPr>
        <w:spacing w:after="0" w:line="240" w:lineRule="auto"/>
        <w:jc w:val="center"/>
        <w:rPr>
          <w:b/>
          <w:color w:val="1F4E79" w:themeColor="accent1" w:themeShade="80"/>
        </w:rPr>
      </w:pPr>
    </w:p>
    <w:p w:rsidR="009C1A1D" w:rsidRPr="00701F7D" w:rsidRDefault="009C1A1D" w:rsidP="009C1A1D">
      <w:pPr>
        <w:spacing w:after="0" w:line="240" w:lineRule="auto"/>
        <w:jc w:val="center"/>
        <w:rPr>
          <w:b/>
          <w:color w:val="1F4E79" w:themeColor="accent1" w:themeShade="80"/>
        </w:rPr>
      </w:pPr>
    </w:p>
    <w:p w:rsidR="009C1A1D" w:rsidRPr="00701F7D" w:rsidRDefault="009C1A1D" w:rsidP="009C1A1D">
      <w:pPr>
        <w:spacing w:after="0" w:line="240" w:lineRule="auto"/>
        <w:jc w:val="center"/>
        <w:rPr>
          <w:b/>
          <w:color w:val="1F4E79" w:themeColor="accent1" w:themeShade="80"/>
        </w:rPr>
      </w:pPr>
    </w:p>
    <w:p w:rsidR="009C1A1D" w:rsidRPr="00701F7D" w:rsidRDefault="009C1A1D" w:rsidP="009C1A1D">
      <w:pPr>
        <w:spacing w:after="0" w:line="240" w:lineRule="auto"/>
        <w:jc w:val="center"/>
        <w:rPr>
          <w:b/>
          <w:color w:val="1F4E79" w:themeColor="accent1" w:themeShade="80"/>
        </w:rPr>
      </w:pPr>
    </w:p>
    <w:p w:rsidR="009C1A1D" w:rsidRDefault="009C1A1D" w:rsidP="009C1A1D">
      <w:pPr>
        <w:spacing w:after="160" w:line="259" w:lineRule="auto"/>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FF1775" w:rsidP="009C1A1D">
      <w:pPr>
        <w:rPr>
          <w:sz w:val="28"/>
          <w:szCs w:val="28"/>
        </w:rPr>
      </w:pPr>
      <w:r>
        <w:rPr>
          <w:rFonts w:eastAsia="Times New Roman"/>
          <w:noProof/>
        </w:rPr>
        <w:drawing>
          <wp:anchor distT="0" distB="0" distL="114300" distR="114300" simplePos="0" relativeHeight="251777024" behindDoc="0" locked="0" layoutInCell="1" allowOverlap="1">
            <wp:simplePos x="0" y="0"/>
            <wp:positionH relativeFrom="margin">
              <wp:posOffset>600075</wp:posOffset>
            </wp:positionH>
            <wp:positionV relativeFrom="margin">
              <wp:posOffset>1580515</wp:posOffset>
            </wp:positionV>
            <wp:extent cx="4810125" cy="3416040"/>
            <wp:effectExtent l="0" t="0" r="0" b="0"/>
            <wp:wrapSquare wrapText="bothSides"/>
            <wp:docPr id="20" name="3725BB71-66DB-45B6-AF97-1C2A02B03ED2" descr="cid:250F61D8-3309-4F18-8BA6-0C9022C31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725BB71-66DB-45B6-AF97-1C2A02B03ED2" descr="cid:250F61D8-3309-4F18-8BA6-0C9022C31E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10125" cy="3416040"/>
                    </a:xfrm>
                    <a:prstGeom prst="rect">
                      <a:avLst/>
                    </a:prstGeom>
                    <a:noFill/>
                    <a:ln w="9525">
                      <a:noFill/>
                      <a:miter lim="800000"/>
                      <a:headEnd/>
                      <a:tailEnd/>
                    </a:ln>
                  </pic:spPr>
                </pic:pic>
              </a:graphicData>
            </a:graphic>
          </wp:anchor>
        </w:drawing>
      </w: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FF1775" w:rsidP="009C1A1D">
      <w:pPr>
        <w:spacing w:after="160" w:line="259" w:lineRule="auto"/>
        <w:jc w:val="center"/>
        <w:rPr>
          <w:b/>
          <w:sz w:val="40"/>
          <w:szCs w:val="40"/>
        </w:rPr>
      </w:pPr>
      <w:r w:rsidRPr="005D4D42">
        <w:rPr>
          <w:b/>
          <w:sz w:val="40"/>
          <w:szCs w:val="40"/>
        </w:rPr>
        <w:t xml:space="preserve">Step </w:t>
      </w:r>
      <w:r>
        <w:rPr>
          <w:b/>
          <w:sz w:val="40"/>
          <w:szCs w:val="40"/>
        </w:rPr>
        <w:t>5</w:t>
      </w:r>
      <w:r w:rsidRPr="005D4D42">
        <w:rPr>
          <w:b/>
          <w:sz w:val="40"/>
          <w:szCs w:val="40"/>
        </w:rPr>
        <w:t xml:space="preserve">:  </w:t>
      </w:r>
      <w:r>
        <w:rPr>
          <w:b/>
          <w:sz w:val="40"/>
          <w:szCs w:val="40"/>
        </w:rPr>
        <w:t>Next Steps Toward Vitality</w:t>
      </w: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spacing w:after="0" w:line="240" w:lineRule="auto"/>
        <w:rPr>
          <w:b/>
          <w:sz w:val="40"/>
          <w:szCs w:val="40"/>
        </w:rPr>
      </w:pPr>
    </w:p>
    <w:p w:rsidR="009C1A1D" w:rsidRDefault="009C1A1D" w:rsidP="009C1A1D">
      <w:pPr>
        <w:spacing w:after="160" w:line="259" w:lineRule="auto"/>
        <w:jc w:val="center"/>
        <w:rPr>
          <w:i/>
          <w:sz w:val="28"/>
          <w:szCs w:val="28"/>
        </w:rPr>
      </w:pPr>
    </w:p>
    <w:p w:rsidR="009C1A1D" w:rsidRDefault="009C1A1D" w:rsidP="009C1A1D">
      <w:pPr>
        <w:spacing w:after="0" w:line="240" w:lineRule="auto"/>
        <w:rPr>
          <w:rFonts w:ascii="Cambria" w:hAnsi="Cambria"/>
          <w:b/>
          <w:color w:val="1F4E79" w:themeColor="accent1" w:themeShade="80"/>
          <w:sz w:val="28"/>
          <w:szCs w:val="28"/>
        </w:rPr>
      </w:pPr>
    </w:p>
    <w:p w:rsidR="009C1A1D" w:rsidRPr="00182E82" w:rsidRDefault="00FF1775" w:rsidP="009C1A1D">
      <w:pPr>
        <w:spacing w:after="0" w:line="240" w:lineRule="auto"/>
        <w:rPr>
          <w:rFonts w:ascii="Cambria" w:hAnsi="Cambria"/>
          <w:b/>
          <w:color w:val="1F4E79" w:themeColor="accent1" w:themeShade="80"/>
          <w:sz w:val="28"/>
          <w:szCs w:val="28"/>
        </w:rPr>
      </w:pPr>
      <w:r w:rsidRPr="00182E82">
        <w:rPr>
          <w:rFonts w:ascii="Cambria" w:hAnsi="Cambria"/>
          <w:b/>
          <w:color w:val="1F4E79" w:themeColor="accent1" w:themeShade="80"/>
          <w:sz w:val="28"/>
          <w:szCs w:val="28"/>
        </w:rPr>
        <w:lastRenderedPageBreak/>
        <w:t xml:space="preserve">Section </w:t>
      </w:r>
      <w:r>
        <w:rPr>
          <w:rFonts w:ascii="Cambria" w:hAnsi="Cambria"/>
          <w:b/>
          <w:color w:val="1F4E79" w:themeColor="accent1" w:themeShade="80"/>
          <w:sz w:val="28"/>
          <w:szCs w:val="28"/>
        </w:rPr>
        <w:t xml:space="preserve">9 - Next Steps </w:t>
      </w:r>
    </w:p>
    <w:p w:rsidR="009C1A1D" w:rsidRPr="00BD4D39" w:rsidRDefault="009C1A1D" w:rsidP="009C1A1D">
      <w:pPr>
        <w:spacing w:after="160" w:line="259" w:lineRule="auto"/>
        <w:rPr>
          <w:color w:val="2E74B5" w:themeColor="accent1" w:themeShade="BF"/>
        </w:rPr>
      </w:pPr>
    </w:p>
    <w:p w:rsidR="009C1A1D" w:rsidRPr="00BD4D39" w:rsidRDefault="00FF1775" w:rsidP="009C1A1D">
      <w:pPr>
        <w:pStyle w:val="ListParagraph"/>
        <w:numPr>
          <w:ilvl w:val="0"/>
          <w:numId w:val="72"/>
        </w:numPr>
        <w:spacing w:after="160" w:line="259" w:lineRule="auto"/>
        <w:rPr>
          <w:rFonts w:ascii="Cambria" w:hAnsi="Cambria"/>
        </w:rPr>
      </w:pPr>
      <w:r>
        <w:t>Move forward on Action Plan</w:t>
      </w:r>
    </w:p>
    <w:p w:rsidR="009C1A1D" w:rsidRDefault="00FF1775" w:rsidP="009C1A1D">
      <w:pPr>
        <w:pStyle w:val="ListParagraph"/>
        <w:numPr>
          <w:ilvl w:val="0"/>
          <w:numId w:val="36"/>
        </w:numPr>
        <w:tabs>
          <w:tab w:val="left" w:pos="990"/>
        </w:tabs>
        <w:spacing w:after="0" w:line="240" w:lineRule="auto"/>
      </w:pPr>
      <w:r w:rsidRPr="00BD4D39">
        <w:t>Apply for Team Vital Grant</w:t>
      </w:r>
      <w:r>
        <w:t xml:space="preserve">  </w:t>
      </w:r>
      <w:hyperlink r:id="rId56" w:history="1">
        <w:r w:rsidRPr="00CF1073">
          <w:rPr>
            <w:rStyle w:val="Hyperlink"/>
          </w:rPr>
          <w:t>https://www.gnjumc.org/participant-resources/team-vital-grant-application/</w:t>
        </w:r>
      </w:hyperlink>
    </w:p>
    <w:p w:rsidR="009C1A1D" w:rsidRPr="00407D86" w:rsidRDefault="009C1A1D" w:rsidP="009C1A1D">
      <w:pPr>
        <w:pStyle w:val="ListParagraph"/>
        <w:tabs>
          <w:tab w:val="left" w:pos="990"/>
        </w:tabs>
        <w:spacing w:after="0" w:line="240" w:lineRule="auto"/>
        <w:ind w:left="1440"/>
      </w:pPr>
    </w:p>
    <w:p w:rsidR="009C1A1D" w:rsidRPr="00407D86" w:rsidRDefault="009C1A1D" w:rsidP="009C1A1D">
      <w:pPr>
        <w:tabs>
          <w:tab w:val="left" w:pos="990"/>
        </w:tabs>
        <w:spacing w:after="0" w:line="240" w:lineRule="auto"/>
        <w:ind w:left="360"/>
      </w:pPr>
    </w:p>
    <w:p w:rsidR="009C1A1D" w:rsidRPr="00407D86" w:rsidRDefault="00FF1775" w:rsidP="009C1A1D">
      <w:pPr>
        <w:tabs>
          <w:tab w:val="left" w:pos="990"/>
        </w:tabs>
        <w:spacing w:after="0" w:line="240" w:lineRule="auto"/>
        <w:rPr>
          <w:b/>
        </w:rPr>
      </w:pPr>
      <w:r>
        <w:rPr>
          <w:b/>
        </w:rPr>
        <w:t>Resourcing</w:t>
      </w:r>
      <w:r w:rsidRPr="00407D86">
        <w:rPr>
          <w:b/>
        </w:rPr>
        <w:t>:</w:t>
      </w:r>
    </w:p>
    <w:p w:rsidR="009C1A1D" w:rsidRPr="00407D86" w:rsidRDefault="009C1A1D" w:rsidP="009C1A1D">
      <w:pPr>
        <w:tabs>
          <w:tab w:val="left" w:pos="990"/>
        </w:tabs>
        <w:spacing w:after="0" w:line="240" w:lineRule="auto"/>
        <w:ind w:left="720"/>
        <w:rPr>
          <w:b/>
          <w:i/>
        </w:rPr>
      </w:pPr>
    </w:p>
    <w:p w:rsidR="009C1A1D" w:rsidRDefault="00FF1775" w:rsidP="009C1A1D">
      <w:pPr>
        <w:numPr>
          <w:ilvl w:val="0"/>
          <w:numId w:val="34"/>
        </w:numPr>
        <w:tabs>
          <w:tab w:val="left" w:pos="990"/>
        </w:tabs>
        <w:spacing w:after="0" w:line="240" w:lineRule="auto"/>
      </w:pPr>
      <w:r>
        <w:t>Monthly consulting calls for pastors and Team Vital leaders with Team Vital facilitators for 18 months following Team Vital Session 2.</w:t>
      </w:r>
    </w:p>
    <w:p w:rsidR="009C1A1D" w:rsidRDefault="00FF1775" w:rsidP="009C1A1D">
      <w:pPr>
        <w:numPr>
          <w:ilvl w:val="0"/>
          <w:numId w:val="34"/>
        </w:numPr>
        <w:tabs>
          <w:tab w:val="left" w:pos="990"/>
        </w:tabs>
        <w:spacing w:after="0" w:line="240" w:lineRule="auto"/>
      </w:pPr>
      <w:r>
        <w:t>Coaching for pastors – a coach will journey alongside clergy leaders to assist them in achieving leadership and ministry goals and action plans</w:t>
      </w:r>
    </w:p>
    <w:p w:rsidR="009C1A1D" w:rsidRDefault="00FF1775" w:rsidP="009C1A1D">
      <w:pPr>
        <w:numPr>
          <w:ilvl w:val="0"/>
          <w:numId w:val="34"/>
        </w:numPr>
        <w:tabs>
          <w:tab w:val="left" w:pos="990"/>
        </w:tabs>
        <w:spacing w:after="0" w:line="240" w:lineRule="auto"/>
      </w:pPr>
      <w:r>
        <w:t xml:space="preserve">PaCE – facilitate peer learning groups that help shape pastoral identity, imagination and develop leadership excellence. </w:t>
      </w:r>
    </w:p>
    <w:p w:rsidR="009C1A1D" w:rsidRDefault="00FF1775" w:rsidP="009C1A1D">
      <w:pPr>
        <w:numPr>
          <w:ilvl w:val="0"/>
          <w:numId w:val="34"/>
        </w:numPr>
        <w:tabs>
          <w:tab w:val="left" w:pos="990"/>
        </w:tabs>
        <w:spacing w:after="0" w:line="240" w:lineRule="auto"/>
      </w:pPr>
      <w:r>
        <w:t>Six month and one year follow up sessions with all Team Vital churches.</w:t>
      </w:r>
    </w:p>
    <w:p w:rsidR="009C1A1D" w:rsidRDefault="00FF1775" w:rsidP="009C1A1D">
      <w:pPr>
        <w:numPr>
          <w:ilvl w:val="0"/>
          <w:numId w:val="34"/>
        </w:numPr>
        <w:tabs>
          <w:tab w:val="left" w:pos="990"/>
        </w:tabs>
        <w:spacing w:after="0" w:line="240" w:lineRule="auto"/>
      </w:pPr>
      <w:r>
        <w:t xml:space="preserve">Spiritual development opportunities for laity: Laity Academy, Walk to Emmaus and Regional learning opportunities. Information available in weekly GNJ Digest. </w:t>
      </w:r>
    </w:p>
    <w:p w:rsidR="009C1A1D" w:rsidRDefault="00FF1775" w:rsidP="009C1A1D">
      <w:pPr>
        <w:numPr>
          <w:ilvl w:val="0"/>
          <w:numId w:val="34"/>
        </w:numPr>
        <w:tabs>
          <w:tab w:val="left" w:pos="990"/>
        </w:tabs>
        <w:spacing w:after="0" w:line="240" w:lineRule="auto"/>
      </w:pPr>
      <w:r>
        <w:t xml:space="preserve">Look for updates and other resourcing on the Team Vital website. </w:t>
      </w:r>
      <w:hyperlink r:id="rId57" w:history="1">
        <w:r w:rsidRPr="00246A68">
          <w:rPr>
            <w:rStyle w:val="Hyperlink"/>
          </w:rPr>
          <w:t>https://www.gnjumc.org/team-vital/</w:t>
        </w:r>
      </w:hyperlink>
    </w:p>
    <w:p w:rsidR="009C1A1D" w:rsidRDefault="009C1A1D" w:rsidP="009C1A1D">
      <w:pPr>
        <w:tabs>
          <w:tab w:val="left" w:pos="990"/>
        </w:tabs>
        <w:spacing w:after="0" w:line="240" w:lineRule="auto"/>
      </w:pPr>
    </w:p>
    <w:p w:rsidR="009C1A1D" w:rsidRPr="00407D86" w:rsidRDefault="009C1A1D" w:rsidP="009C1A1D">
      <w:pPr>
        <w:tabs>
          <w:tab w:val="left" w:pos="990"/>
        </w:tabs>
        <w:spacing w:after="0" w:line="240" w:lineRule="auto"/>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160" w:line="259" w:lineRule="auto"/>
        <w:jc w:val="center"/>
        <w:rPr>
          <w:b/>
          <w:sz w:val="40"/>
          <w:szCs w:val="40"/>
        </w:rPr>
      </w:pPr>
    </w:p>
    <w:p w:rsidR="009C1A1D" w:rsidRDefault="009C1A1D" w:rsidP="009C1A1D">
      <w:pPr>
        <w:spacing w:after="0" w:line="240" w:lineRule="auto"/>
        <w:jc w:val="both"/>
        <w:rPr>
          <w:b/>
          <w:sz w:val="40"/>
          <w:szCs w:val="40"/>
        </w:rPr>
      </w:pPr>
    </w:p>
    <w:p w:rsidR="009C1A1D" w:rsidRDefault="009C1A1D" w:rsidP="009C1A1D">
      <w:pPr>
        <w:spacing w:after="0" w:line="240" w:lineRule="auto"/>
        <w:jc w:val="both"/>
        <w:rPr>
          <w:b/>
          <w:sz w:val="40"/>
          <w:szCs w:val="40"/>
        </w:rPr>
      </w:pPr>
    </w:p>
    <w:p w:rsidR="009C1A1D" w:rsidRDefault="009C1A1D" w:rsidP="009C1A1D">
      <w:pPr>
        <w:spacing w:after="0" w:line="240" w:lineRule="auto"/>
        <w:jc w:val="both"/>
        <w:rPr>
          <w:b/>
          <w:sz w:val="40"/>
          <w:szCs w:val="40"/>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Default="009C1A1D" w:rsidP="009C1A1D">
      <w:pPr>
        <w:spacing w:after="0" w:line="240" w:lineRule="auto"/>
        <w:rPr>
          <w:rFonts w:ascii="Cambria" w:hAnsi="Cambria"/>
          <w:b/>
          <w:color w:val="1F3864" w:themeColor="accent5" w:themeShade="80"/>
          <w:sz w:val="28"/>
          <w:szCs w:val="28"/>
        </w:rPr>
      </w:pPr>
    </w:p>
    <w:p w:rsidR="009C1A1D" w:rsidRPr="00B74DC2" w:rsidRDefault="00FF1775" w:rsidP="009C1A1D">
      <w:pPr>
        <w:spacing w:after="0" w:line="240" w:lineRule="auto"/>
        <w:rPr>
          <w:rFonts w:ascii="Cambria" w:hAnsi="Cambria"/>
          <w:b/>
          <w:color w:val="1F3864" w:themeColor="accent5" w:themeShade="80"/>
          <w:sz w:val="28"/>
          <w:szCs w:val="28"/>
        </w:rPr>
      </w:pPr>
      <w:r>
        <w:rPr>
          <w:rFonts w:ascii="Cambria" w:hAnsi="Cambria"/>
          <w:b/>
          <w:color w:val="1F3864" w:themeColor="accent5" w:themeShade="80"/>
          <w:sz w:val="28"/>
          <w:szCs w:val="28"/>
        </w:rPr>
        <w:t xml:space="preserve">6 </w:t>
      </w:r>
      <w:r w:rsidRPr="00B74DC2">
        <w:rPr>
          <w:rFonts w:ascii="Cambria" w:hAnsi="Cambria"/>
          <w:b/>
          <w:color w:val="1F3864" w:themeColor="accent5" w:themeShade="80"/>
          <w:sz w:val="28"/>
          <w:szCs w:val="28"/>
        </w:rPr>
        <w:t>Month Follow-Up Discussion Questions</w:t>
      </w:r>
    </w:p>
    <w:p w:rsidR="009C1A1D" w:rsidRDefault="009C1A1D" w:rsidP="009C1A1D">
      <w:pPr>
        <w:spacing w:after="0" w:line="240" w:lineRule="auto"/>
        <w:rPr>
          <w:sz w:val="28"/>
          <w:szCs w:val="28"/>
        </w:rPr>
      </w:pPr>
    </w:p>
    <w:p w:rsidR="009C1A1D" w:rsidRDefault="00FF1775" w:rsidP="009C1A1D">
      <w:pPr>
        <w:spacing w:after="0" w:line="240" w:lineRule="auto"/>
        <w:rPr>
          <w:sz w:val="28"/>
          <w:szCs w:val="28"/>
        </w:rPr>
      </w:pPr>
      <w:r>
        <w:rPr>
          <w:rFonts w:eastAsia="Times New Roman"/>
          <w:noProof/>
        </w:rPr>
        <w:drawing>
          <wp:anchor distT="0" distB="0" distL="114300" distR="114300" simplePos="0" relativeHeight="251772928" behindDoc="0" locked="0" layoutInCell="1" allowOverlap="1">
            <wp:simplePos x="0" y="0"/>
            <wp:positionH relativeFrom="margin">
              <wp:posOffset>85725</wp:posOffset>
            </wp:positionH>
            <wp:positionV relativeFrom="paragraph">
              <wp:posOffset>11430</wp:posOffset>
            </wp:positionV>
            <wp:extent cx="5943600" cy="1162685"/>
            <wp:effectExtent l="0" t="0" r="0" b="0"/>
            <wp:wrapNone/>
            <wp:docPr id="33" name="F70E8FA9-1709-4535-9E96-57C7B2D1EA92" descr="cid:048864D4-77EB-49B0-9184-8E5317BBE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70E8FA9-1709-4535-9E96-57C7B2D1EA92" descr="cid:048864D4-77EB-49B0-9184-8E5317BBE09C"/>
                    <pic:cNvPicPr>
                      <a:picLocks noChangeAspect="1" noChangeArrowheads="1"/>
                    </pic:cNvPicPr>
                  </pic:nvPicPr>
                  <pic:blipFill>
                    <a:blip r:embed="rId58" r:link="rId10" cstate="print">
                      <a:extLst>
                        <a:ext uri="{28A0092B-C50C-407E-A947-70E740481C1C}">
                          <a14:useLocalDpi xmlns:a14="http://schemas.microsoft.com/office/drawing/2010/main" val="0"/>
                        </a:ext>
                      </a:extLst>
                    </a:blip>
                    <a:srcRect/>
                    <a:stretch>
                      <a:fillRect/>
                    </a:stretch>
                  </pic:blipFill>
                  <pic:spPr bwMode="auto">
                    <a:xfrm>
                      <a:off x="0" y="0"/>
                      <a:ext cx="5943600" cy="1162685"/>
                    </a:xfrm>
                    <a:prstGeom prst="rect">
                      <a:avLst/>
                    </a:prstGeom>
                    <a:noFill/>
                    <a:ln w="9525">
                      <a:noFill/>
                      <a:miter lim="800000"/>
                      <a:headEnd/>
                      <a:tailEnd/>
                    </a:ln>
                  </pic:spPr>
                </pic:pic>
              </a:graphicData>
            </a:graphic>
          </wp:anchor>
        </w:drawing>
      </w: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tabs>
          <w:tab w:val="left" w:pos="360"/>
        </w:tabs>
        <w:spacing w:after="0" w:line="240" w:lineRule="auto"/>
      </w:pPr>
    </w:p>
    <w:p w:rsidR="009C1A1D" w:rsidRDefault="009C1A1D" w:rsidP="009C1A1D">
      <w:pPr>
        <w:tabs>
          <w:tab w:val="left" w:pos="360"/>
        </w:tabs>
        <w:spacing w:after="0" w:line="240" w:lineRule="auto"/>
      </w:pPr>
    </w:p>
    <w:p w:rsidR="009C1A1D" w:rsidRPr="00472518" w:rsidRDefault="009C1A1D" w:rsidP="009C1A1D">
      <w:pPr>
        <w:tabs>
          <w:tab w:val="left" w:pos="1080"/>
        </w:tabs>
        <w:spacing w:after="0" w:line="240" w:lineRule="auto"/>
      </w:pPr>
    </w:p>
    <w:p w:rsidR="009C1A1D" w:rsidRDefault="00FF1775" w:rsidP="009C1A1D">
      <w:pPr>
        <w:pStyle w:val="ListParagraph"/>
        <w:numPr>
          <w:ilvl w:val="0"/>
          <w:numId w:val="70"/>
        </w:numPr>
      </w:pPr>
      <w:r>
        <w:t xml:space="preserve">What are the successes from your plan that you have to celebrate today, and how will you celebrate your accomplishments moving forward as a team and as a congregation? </w:t>
      </w:r>
    </w:p>
    <w:p w:rsidR="009C1A1D" w:rsidRDefault="009C1A1D" w:rsidP="009C1A1D">
      <w:pPr>
        <w:ind w:left="720"/>
        <w:contextualSpacing/>
      </w:pPr>
    </w:p>
    <w:p w:rsidR="009C1A1D" w:rsidRPr="00472518"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Pr="00472518" w:rsidRDefault="009C1A1D" w:rsidP="009C1A1D">
      <w:pPr>
        <w:ind w:left="720"/>
        <w:contextualSpacing/>
      </w:pPr>
    </w:p>
    <w:p w:rsidR="009C1A1D" w:rsidRDefault="00FF1775" w:rsidP="009C1A1D">
      <w:pPr>
        <w:pStyle w:val="ListParagraph"/>
        <w:numPr>
          <w:ilvl w:val="0"/>
          <w:numId w:val="70"/>
        </w:numPr>
      </w:pPr>
      <w:r>
        <w:t xml:space="preserve">What are you learning about your church through the Team Vital process? </w:t>
      </w: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9C1A1D" w:rsidP="009C1A1D">
      <w:pPr>
        <w:ind w:left="720"/>
        <w:contextualSpacing/>
      </w:pPr>
    </w:p>
    <w:p w:rsidR="009C1A1D" w:rsidRDefault="00FF1775" w:rsidP="009C1A1D">
      <w:pPr>
        <w:pStyle w:val="ListParagraph"/>
        <w:numPr>
          <w:ilvl w:val="0"/>
          <w:numId w:val="70"/>
        </w:numPr>
      </w:pPr>
      <w:r>
        <w:t xml:space="preserve">What are your challenges for continuing to move forward in your plan, and what resources do you need to overcome them? Where can you find these resources? </w:t>
      </w: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pStyle w:val="ListParagraph"/>
      </w:pPr>
    </w:p>
    <w:p w:rsidR="009C1A1D" w:rsidRDefault="009C1A1D" w:rsidP="009C1A1D">
      <w:pPr>
        <w:ind w:left="720"/>
        <w:contextualSpacing/>
      </w:pPr>
    </w:p>
    <w:p w:rsidR="009C1A1D" w:rsidRDefault="00FF1775" w:rsidP="009C1A1D">
      <w:pPr>
        <w:pStyle w:val="ListParagraph"/>
        <w:numPr>
          <w:ilvl w:val="0"/>
          <w:numId w:val="70"/>
        </w:numPr>
      </w:pPr>
      <w:r>
        <w:t xml:space="preserve">As you live into your plan, what changes are you seeing in your church, in your leaders, and in your community? </w:t>
      </w:r>
    </w:p>
    <w:p w:rsidR="009C1A1D" w:rsidRDefault="009C1A1D" w:rsidP="009C1A1D">
      <w:pPr>
        <w:ind w:left="720"/>
        <w:contextualSpacing/>
      </w:pPr>
    </w:p>
    <w:p w:rsidR="009C1A1D" w:rsidRDefault="00FF1775" w:rsidP="009C1A1D">
      <w:pPr>
        <w:spacing w:after="160" w:line="259" w:lineRule="auto"/>
        <w:rPr>
          <w:b/>
          <w:sz w:val="40"/>
          <w:szCs w:val="40"/>
        </w:rPr>
      </w:pPr>
      <w:r>
        <w:rPr>
          <w:b/>
          <w:sz w:val="40"/>
          <w:szCs w:val="40"/>
        </w:rPr>
        <w:br w:type="page"/>
      </w:r>
    </w:p>
    <w:p w:rsidR="009C1A1D" w:rsidRPr="00B74DC2" w:rsidRDefault="00FF1775" w:rsidP="009C1A1D">
      <w:pPr>
        <w:spacing w:after="0" w:line="240" w:lineRule="auto"/>
        <w:rPr>
          <w:rFonts w:ascii="Cambria" w:hAnsi="Cambria"/>
          <w:b/>
          <w:color w:val="1F3864" w:themeColor="accent5" w:themeShade="80"/>
          <w:sz w:val="28"/>
          <w:szCs w:val="28"/>
        </w:rPr>
      </w:pPr>
      <w:r>
        <w:rPr>
          <w:rFonts w:ascii="Cambria" w:hAnsi="Cambria"/>
          <w:b/>
          <w:color w:val="1F3864" w:themeColor="accent5" w:themeShade="80"/>
          <w:sz w:val="28"/>
          <w:szCs w:val="28"/>
        </w:rPr>
        <w:lastRenderedPageBreak/>
        <w:t>1 Year</w:t>
      </w:r>
      <w:r w:rsidRPr="00B74DC2">
        <w:rPr>
          <w:rFonts w:ascii="Cambria" w:hAnsi="Cambria"/>
          <w:b/>
          <w:color w:val="1F3864" w:themeColor="accent5" w:themeShade="80"/>
          <w:sz w:val="28"/>
          <w:szCs w:val="28"/>
        </w:rPr>
        <w:t xml:space="preserve"> Follow-Up Discussion Questions</w:t>
      </w:r>
    </w:p>
    <w:p w:rsidR="009C1A1D" w:rsidRDefault="009C1A1D" w:rsidP="009C1A1D">
      <w:pPr>
        <w:spacing w:after="0" w:line="240" w:lineRule="auto"/>
        <w:rPr>
          <w:sz w:val="28"/>
          <w:szCs w:val="28"/>
        </w:rPr>
      </w:pPr>
    </w:p>
    <w:p w:rsidR="009C1A1D" w:rsidRDefault="00FF1775" w:rsidP="009C1A1D">
      <w:pPr>
        <w:spacing w:after="0" w:line="240" w:lineRule="auto"/>
        <w:rPr>
          <w:sz w:val="28"/>
          <w:szCs w:val="28"/>
        </w:rPr>
      </w:pPr>
      <w:r>
        <w:rPr>
          <w:rFonts w:eastAsia="Times New Roman"/>
          <w:noProof/>
        </w:rPr>
        <w:drawing>
          <wp:anchor distT="0" distB="0" distL="114300" distR="114300" simplePos="0" relativeHeight="251774976" behindDoc="0" locked="0" layoutInCell="1" allowOverlap="1">
            <wp:simplePos x="0" y="0"/>
            <wp:positionH relativeFrom="margin">
              <wp:posOffset>85725</wp:posOffset>
            </wp:positionH>
            <wp:positionV relativeFrom="paragraph">
              <wp:posOffset>11430</wp:posOffset>
            </wp:positionV>
            <wp:extent cx="5943600" cy="1162685"/>
            <wp:effectExtent l="0" t="0" r="0" b="0"/>
            <wp:wrapNone/>
            <wp:docPr id="11" name="F70E8FA9-1709-4535-9E96-57C7B2D1EA92" descr="cid:048864D4-77EB-49B0-9184-8E5317BBE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70E8FA9-1709-4535-9E96-57C7B2D1EA92" descr="cid:048864D4-77EB-49B0-9184-8E5317BBE09C"/>
                    <pic:cNvPicPr>
                      <a:picLocks noChangeAspect="1" noChangeArrowheads="1"/>
                    </pic:cNvPicPr>
                  </pic:nvPicPr>
                  <pic:blipFill>
                    <a:blip r:embed="rId58" r:link="rId10" cstate="print">
                      <a:extLst>
                        <a:ext uri="{28A0092B-C50C-407E-A947-70E740481C1C}">
                          <a14:useLocalDpi xmlns:a14="http://schemas.microsoft.com/office/drawing/2010/main" val="0"/>
                        </a:ext>
                      </a:extLst>
                    </a:blip>
                    <a:srcRect/>
                    <a:stretch>
                      <a:fillRect/>
                    </a:stretch>
                  </pic:blipFill>
                  <pic:spPr bwMode="auto">
                    <a:xfrm>
                      <a:off x="0" y="0"/>
                      <a:ext cx="5943600" cy="1162685"/>
                    </a:xfrm>
                    <a:prstGeom prst="rect">
                      <a:avLst/>
                    </a:prstGeom>
                    <a:noFill/>
                    <a:ln w="9525">
                      <a:noFill/>
                      <a:miter lim="800000"/>
                      <a:headEnd/>
                      <a:tailEnd/>
                    </a:ln>
                  </pic:spPr>
                </pic:pic>
              </a:graphicData>
            </a:graphic>
          </wp:anchor>
        </w:drawing>
      </w: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Pr>
        <w:spacing w:after="0" w:line="240" w:lineRule="auto"/>
        <w:rPr>
          <w:sz w:val="28"/>
          <w:szCs w:val="28"/>
        </w:rPr>
      </w:pPr>
    </w:p>
    <w:p w:rsidR="009C1A1D" w:rsidRDefault="009C1A1D" w:rsidP="009C1A1D"/>
    <w:p w:rsidR="009C1A1D" w:rsidRDefault="00FF1775" w:rsidP="009C1A1D">
      <w:pPr>
        <w:pStyle w:val="ListParagraph"/>
        <w:numPr>
          <w:ilvl w:val="0"/>
          <w:numId w:val="71"/>
        </w:numPr>
      </w:pPr>
      <w:r>
        <w:t xml:space="preserve">What has gone well from your Team Vital plan in this past year? </w:t>
      </w:r>
    </w:p>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Pr>
        <w:tabs>
          <w:tab w:val="left" w:pos="990"/>
        </w:tabs>
        <w:spacing w:after="0" w:line="240" w:lineRule="auto"/>
      </w:pPr>
    </w:p>
    <w:p w:rsidR="009C1A1D" w:rsidRDefault="00FF1775" w:rsidP="009C1A1D">
      <w:pPr>
        <w:pStyle w:val="ListParagraph"/>
        <w:numPr>
          <w:ilvl w:val="0"/>
          <w:numId w:val="71"/>
        </w:numPr>
        <w:tabs>
          <w:tab w:val="left" w:pos="990"/>
        </w:tabs>
        <w:spacing w:after="0" w:line="240" w:lineRule="auto"/>
      </w:pPr>
      <w:r>
        <w:t xml:space="preserve">What progress toward Vitality have you seen in your congregation and how have you measured this? What did you learn from the Vital Signs Dashboard report and what would make this report more useful? </w:t>
      </w: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9C1A1D" w:rsidP="009C1A1D">
      <w:pPr>
        <w:tabs>
          <w:tab w:val="left" w:pos="990"/>
        </w:tabs>
        <w:spacing w:after="0" w:line="240" w:lineRule="auto"/>
      </w:pPr>
    </w:p>
    <w:p w:rsidR="009C1A1D" w:rsidRDefault="00FF1775" w:rsidP="009C1A1D">
      <w:pPr>
        <w:pStyle w:val="ListParagraph"/>
        <w:numPr>
          <w:ilvl w:val="0"/>
          <w:numId w:val="71"/>
        </w:numPr>
        <w:tabs>
          <w:tab w:val="left" w:pos="990"/>
        </w:tabs>
        <w:spacing w:after="0" w:line="240" w:lineRule="auto"/>
      </w:pPr>
      <w:r>
        <w:lastRenderedPageBreak/>
        <w:t xml:space="preserve">What parts of your plan have you completed, and how are you envisioning following up to continue to build on these? </w:t>
      </w:r>
    </w:p>
    <w:p w:rsidR="009C1A1D" w:rsidRDefault="009C1A1D" w:rsidP="009C1A1D">
      <w:pPr>
        <w:ind w:left="360"/>
      </w:pPr>
    </w:p>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Default="009C1A1D" w:rsidP="009C1A1D"/>
    <w:p w:rsidR="009C1A1D" w:rsidRPr="00FD4B5A" w:rsidRDefault="00FF1775" w:rsidP="009C1A1D">
      <w:pPr>
        <w:pStyle w:val="ListParagraph"/>
        <w:numPr>
          <w:ilvl w:val="0"/>
          <w:numId w:val="71"/>
        </w:numPr>
      </w:pPr>
      <w:r>
        <w:t xml:space="preserve">Where do you still need resourcing and help in moving forward? </w:t>
      </w: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rPr>
          <w:sz w:val="28"/>
          <w:szCs w:val="28"/>
        </w:rPr>
      </w:pPr>
    </w:p>
    <w:p w:rsidR="009C1A1D" w:rsidRDefault="009C1A1D" w:rsidP="009C1A1D">
      <w:pPr>
        <w:spacing w:after="0" w:line="240" w:lineRule="auto"/>
        <w:jc w:val="center"/>
        <w:rPr>
          <w:b/>
          <w:sz w:val="40"/>
          <w:szCs w:val="40"/>
        </w:rPr>
      </w:pPr>
    </w:p>
    <w:p w:rsidR="009C1A1D" w:rsidRDefault="009C1A1D" w:rsidP="009C1A1D">
      <w:pPr>
        <w:spacing w:after="160" w:line="259" w:lineRule="auto"/>
        <w:jc w:val="center"/>
        <w:rPr>
          <w:i/>
          <w:sz w:val="28"/>
          <w:szCs w:val="28"/>
        </w:rPr>
      </w:pPr>
    </w:p>
    <w:p w:rsidR="009C1A1D" w:rsidRPr="00880497" w:rsidRDefault="00FF1775" w:rsidP="009C1A1D">
      <w:pPr>
        <w:spacing w:after="160" w:line="259" w:lineRule="auto"/>
        <w:jc w:val="center"/>
        <w:rPr>
          <w:i/>
          <w:sz w:val="28"/>
          <w:szCs w:val="28"/>
        </w:rPr>
      </w:pPr>
      <w:r>
        <w:rPr>
          <w:rFonts w:eastAsia="Times New Roman"/>
          <w:noProof/>
        </w:rPr>
        <w:drawing>
          <wp:anchor distT="0" distB="0" distL="114300" distR="114300" simplePos="0" relativeHeight="251747328" behindDoc="0" locked="0" layoutInCell="1" allowOverlap="1">
            <wp:simplePos x="0" y="0"/>
            <wp:positionH relativeFrom="margin">
              <wp:align>center</wp:align>
            </wp:positionH>
            <wp:positionV relativeFrom="margin">
              <wp:posOffset>1746250</wp:posOffset>
            </wp:positionV>
            <wp:extent cx="4810125" cy="3416040"/>
            <wp:effectExtent l="0" t="0" r="0" b="0"/>
            <wp:wrapSquare wrapText="bothSides"/>
            <wp:docPr id="43" name="3725BB71-66DB-45B6-AF97-1C2A02B03ED2" descr="cid:250F61D8-3309-4F18-8BA6-0C9022C31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3725BB71-66DB-45B6-AF97-1C2A02B03ED2" descr="cid:250F61D8-3309-4F18-8BA6-0C9022C31E6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10125" cy="3416040"/>
                    </a:xfrm>
                    <a:prstGeom prst="rect">
                      <a:avLst/>
                    </a:prstGeom>
                    <a:noFill/>
                    <a:ln w="9525">
                      <a:noFill/>
                      <a:miter lim="800000"/>
                      <a:headEnd/>
                      <a:tailEnd/>
                    </a:ln>
                  </pic:spPr>
                </pic:pic>
              </a:graphicData>
            </a:graphic>
          </wp:anchor>
        </w:drawing>
      </w:r>
    </w:p>
    <w:p w:rsidR="009C1A1D" w:rsidRDefault="00FF1775" w:rsidP="009C1A1D">
      <w:pPr>
        <w:spacing w:after="160" w:line="259" w:lineRule="auto"/>
        <w:jc w:val="center"/>
        <w:rPr>
          <w:b/>
          <w:sz w:val="40"/>
          <w:szCs w:val="40"/>
        </w:rPr>
      </w:pPr>
      <w:r>
        <w:rPr>
          <w:b/>
          <w:sz w:val="40"/>
          <w:szCs w:val="40"/>
        </w:rPr>
        <w:t>Vital Ministry Action Plan</w:t>
      </w:r>
    </w:p>
    <w:p w:rsidR="009C1A1D" w:rsidRDefault="00FF1775" w:rsidP="009C1A1D">
      <w:pPr>
        <w:spacing w:after="160" w:line="259" w:lineRule="auto"/>
        <w:jc w:val="center"/>
        <w:rPr>
          <w:b/>
          <w:sz w:val="24"/>
          <w:szCs w:val="24"/>
        </w:rPr>
      </w:pPr>
      <w:r w:rsidRPr="00283B65">
        <w:rPr>
          <w:b/>
          <w:sz w:val="24"/>
          <w:szCs w:val="24"/>
        </w:rPr>
        <w:t xml:space="preserve">An online version of this </w:t>
      </w:r>
      <w:r>
        <w:rPr>
          <w:b/>
          <w:sz w:val="24"/>
          <w:szCs w:val="24"/>
        </w:rPr>
        <w:t xml:space="preserve">document is available at: </w:t>
      </w:r>
      <w:r>
        <w:rPr>
          <w:b/>
          <w:sz w:val="24"/>
          <w:szCs w:val="24"/>
        </w:rPr>
        <w:br/>
      </w:r>
      <w:hyperlink r:id="rId59" w:history="1">
        <w:r w:rsidRPr="00D65571">
          <w:rPr>
            <w:rStyle w:val="Hyperlink"/>
            <w:sz w:val="24"/>
            <w:szCs w:val="24"/>
          </w:rPr>
          <w:t>https://www.gnjumc.org/participant-resources/</w:t>
        </w:r>
      </w:hyperlink>
    </w:p>
    <w:p w:rsidR="009C1A1D" w:rsidRPr="00880497" w:rsidRDefault="00FF1775" w:rsidP="009C1A1D">
      <w:pPr>
        <w:spacing w:after="160" w:line="259" w:lineRule="auto"/>
        <w:jc w:val="center"/>
        <w:rPr>
          <w:b/>
          <w:sz w:val="24"/>
          <w:szCs w:val="24"/>
        </w:rPr>
      </w:pPr>
      <w:r>
        <w:rPr>
          <w:b/>
          <w:sz w:val="24"/>
          <w:szCs w:val="24"/>
        </w:rPr>
        <w:br/>
      </w:r>
      <w:r w:rsidRPr="00283B65">
        <w:rPr>
          <w:i/>
          <w:sz w:val="20"/>
          <w:szCs w:val="24"/>
        </w:rPr>
        <w:t>(To submit the online version, please save it as a word document and send t</w:t>
      </w:r>
      <w:r>
        <w:rPr>
          <w:i/>
          <w:sz w:val="20"/>
          <w:szCs w:val="24"/>
        </w:rPr>
        <w:t>o your facilitator for approval</w:t>
      </w:r>
    </w:p>
    <w:sectPr w:rsidR="009C1A1D" w:rsidRPr="00880497" w:rsidSect="009C1A1D">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67" w:rsidRDefault="00D60567" w:rsidP="00D07C23">
      <w:pPr>
        <w:spacing w:after="0" w:line="240" w:lineRule="auto"/>
      </w:pPr>
      <w:r>
        <w:separator/>
      </w:r>
    </w:p>
  </w:endnote>
  <w:endnote w:type="continuationSeparator" w:id="0">
    <w:p w:rsidR="00D60567" w:rsidRDefault="00D60567" w:rsidP="00D0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56365"/>
      <w:docPartObj>
        <w:docPartGallery w:val="Page Numbers (Bottom of Page)"/>
        <w:docPartUnique/>
      </w:docPartObj>
    </w:sdtPr>
    <w:sdtEndPr>
      <w:rPr>
        <w:noProof/>
      </w:rPr>
    </w:sdtEndPr>
    <w:sdtContent>
      <w:p w:rsidR="009C1A1D" w:rsidRDefault="009C1A1D" w:rsidP="009C1A1D">
        <w:pPr>
          <w:pStyle w:val="Footer"/>
          <w:jc w:val="right"/>
        </w:pPr>
        <w:r>
          <w:fldChar w:fldCharType="begin"/>
        </w:r>
        <w:r>
          <w:instrText xml:space="preserve"> PAGE   \* MERGEFORMAT </w:instrText>
        </w:r>
        <w:r>
          <w:fldChar w:fldCharType="separate"/>
        </w:r>
        <w:r w:rsidR="004720B3">
          <w:rPr>
            <w:noProof/>
          </w:rPr>
          <w:t>ix</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877754"/>
      <w:docPartObj>
        <w:docPartGallery w:val="Page Numbers (Bottom of Page)"/>
        <w:docPartUnique/>
      </w:docPartObj>
    </w:sdtPr>
    <w:sdtEndPr>
      <w:rPr>
        <w:noProof/>
      </w:rPr>
    </w:sdtEndPr>
    <w:sdtContent>
      <w:p w:rsidR="009C1A1D" w:rsidRDefault="009C1A1D">
        <w:pPr>
          <w:pStyle w:val="Footer"/>
          <w:jc w:val="right"/>
        </w:pPr>
        <w:r>
          <w:fldChar w:fldCharType="begin"/>
        </w:r>
        <w:r>
          <w:instrText xml:space="preserve"> PAGE   \* MERGEFORMAT </w:instrText>
        </w:r>
        <w:r>
          <w:fldChar w:fldCharType="separate"/>
        </w:r>
        <w:r w:rsidR="004720B3">
          <w:rPr>
            <w:noProof/>
          </w:rPr>
          <w:t>i</w:t>
        </w:r>
        <w:r>
          <w:rPr>
            <w:noProof/>
          </w:rPr>
          <w:fldChar w:fldCharType="end"/>
        </w:r>
      </w:p>
    </w:sdtContent>
  </w:sdt>
  <w:p w:rsidR="009C1A1D" w:rsidRDefault="009C1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278588"/>
      <w:docPartObj>
        <w:docPartGallery w:val="Page Numbers (Bottom of Page)"/>
        <w:docPartUnique/>
      </w:docPartObj>
    </w:sdtPr>
    <w:sdtEndPr>
      <w:rPr>
        <w:noProof/>
      </w:rPr>
    </w:sdtEndPr>
    <w:sdtContent>
      <w:p w:rsidR="009C1A1D" w:rsidRDefault="009C1A1D">
        <w:pPr>
          <w:pStyle w:val="Footer"/>
          <w:jc w:val="right"/>
        </w:pPr>
        <w:r>
          <w:fldChar w:fldCharType="begin"/>
        </w:r>
        <w:r>
          <w:instrText xml:space="preserve"> PAGE   \* MERGEFORMAT </w:instrText>
        </w:r>
        <w:r>
          <w:fldChar w:fldCharType="separate"/>
        </w:r>
        <w:r w:rsidR="004720B3">
          <w:rPr>
            <w:noProof/>
          </w:rPr>
          <w:t>75</w:t>
        </w:r>
        <w:r>
          <w:rPr>
            <w:noProof/>
          </w:rPr>
          <w:fldChar w:fldCharType="end"/>
        </w:r>
      </w:p>
    </w:sdtContent>
  </w:sdt>
  <w:p w:rsidR="009C1A1D" w:rsidRPr="00A07A63" w:rsidRDefault="009C1A1D">
    <w:pPr>
      <w:pStyle w:val="Footer"/>
      <w:rPr>
        <w:sz w:val="16"/>
        <w:szCs w:val="16"/>
      </w:rPr>
    </w:pPr>
    <w:r>
      <w:rPr>
        <w:sz w:val="16"/>
        <w:szCs w:val="16"/>
      </w:rPr>
      <w:t>Team Vital Participant Workbook</w:t>
    </w:r>
    <w:r>
      <w:rPr>
        <w:sz w:val="16"/>
        <w:szCs w:val="16"/>
      </w:rPr>
      <w:br/>
      <w:t>Version November 2017</w:t>
    </w:r>
  </w:p>
  <w:p w:rsidR="009C1A1D" w:rsidRDefault="009C1A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1D" w:rsidRDefault="009C1A1D">
    <w:pPr>
      <w:pStyle w:val="Footer"/>
      <w:jc w:val="right"/>
    </w:pPr>
  </w:p>
  <w:p w:rsidR="009C1A1D" w:rsidRDefault="009C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67" w:rsidRDefault="00D60567" w:rsidP="00D07C23">
      <w:pPr>
        <w:spacing w:after="0" w:line="240" w:lineRule="auto"/>
      </w:pPr>
      <w:r>
        <w:separator/>
      </w:r>
    </w:p>
  </w:footnote>
  <w:footnote w:type="continuationSeparator" w:id="0">
    <w:p w:rsidR="00D60567" w:rsidRDefault="00D60567" w:rsidP="00D07C23">
      <w:pPr>
        <w:spacing w:after="0" w:line="240" w:lineRule="auto"/>
      </w:pPr>
      <w:r>
        <w:continuationSeparator/>
      </w:r>
    </w:p>
  </w:footnote>
  <w:footnote w:id="1">
    <w:p w:rsidR="009C1A1D" w:rsidRPr="00973023" w:rsidRDefault="009C1A1D" w:rsidP="009C1A1D">
      <w:pPr>
        <w:pStyle w:val="FootnoteText"/>
        <w:rPr>
          <w:sz w:val="16"/>
          <w:szCs w:val="16"/>
        </w:rPr>
      </w:pPr>
      <w:r w:rsidRPr="00973023">
        <w:rPr>
          <w:rStyle w:val="FootnoteReference"/>
          <w:sz w:val="16"/>
          <w:szCs w:val="16"/>
        </w:rPr>
        <w:footnoteRef/>
      </w:r>
      <w:r w:rsidRPr="00973023">
        <w:rPr>
          <w:sz w:val="16"/>
          <w:szCs w:val="16"/>
        </w:rPr>
        <w:t xml:space="preserve"> Michael W. Smith - Open The Eyes Of My Heart Lyrics | MetroLyrics</w:t>
      </w:r>
    </w:p>
  </w:footnote>
  <w:footnote w:id="2">
    <w:p w:rsidR="009C1A1D" w:rsidRPr="00973023" w:rsidRDefault="009C1A1D" w:rsidP="009C1A1D">
      <w:pPr>
        <w:pStyle w:val="FootnoteText"/>
        <w:rPr>
          <w:sz w:val="16"/>
          <w:szCs w:val="16"/>
        </w:rPr>
      </w:pPr>
      <w:r w:rsidRPr="00973023">
        <w:rPr>
          <w:rStyle w:val="FootnoteReference"/>
          <w:sz w:val="16"/>
          <w:szCs w:val="16"/>
        </w:rPr>
        <w:footnoteRef/>
      </w:r>
      <w:r w:rsidRPr="00973023">
        <w:rPr>
          <w:sz w:val="16"/>
          <w:szCs w:val="16"/>
        </w:rPr>
        <w:t xml:space="preserve"> </w:t>
      </w:r>
      <w:r w:rsidRPr="00973023">
        <w:rPr>
          <w:iCs/>
          <w:sz w:val="16"/>
          <w:szCs w:val="16"/>
        </w:rPr>
        <w:t>Clara H. Scott, 1841-1897 </w:t>
      </w:r>
      <w:r>
        <w:rPr>
          <w:iCs/>
          <w:sz w:val="16"/>
          <w:szCs w:val="16"/>
        </w:rPr>
        <w:t xml:space="preserve">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1D" w:rsidRDefault="009C1A1D">
    <w:pPr>
      <w:pStyle w:val="Header"/>
    </w:pPr>
  </w:p>
  <w:p w:rsidR="009C1A1D" w:rsidRDefault="009C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C58"/>
    <w:multiLevelType w:val="hybridMultilevel"/>
    <w:tmpl w:val="9F66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F54EA"/>
    <w:multiLevelType w:val="hybridMultilevel"/>
    <w:tmpl w:val="D2943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7195"/>
    <w:multiLevelType w:val="hybridMultilevel"/>
    <w:tmpl w:val="7BCC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71444"/>
    <w:multiLevelType w:val="hybridMultilevel"/>
    <w:tmpl w:val="1C3E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16B69"/>
    <w:multiLevelType w:val="hybridMultilevel"/>
    <w:tmpl w:val="7B7E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D378C"/>
    <w:multiLevelType w:val="hybridMultilevel"/>
    <w:tmpl w:val="FF98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849BC"/>
    <w:multiLevelType w:val="hybridMultilevel"/>
    <w:tmpl w:val="D7EAB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23014"/>
    <w:multiLevelType w:val="hybridMultilevel"/>
    <w:tmpl w:val="6F66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C3EE8"/>
    <w:multiLevelType w:val="hybridMultilevel"/>
    <w:tmpl w:val="F698A5BC"/>
    <w:lvl w:ilvl="0" w:tplc="AABCA1D8">
      <w:numFmt w:val="bullet"/>
      <w:lvlText w:val="·"/>
      <w:lvlJc w:val="left"/>
      <w:pPr>
        <w:ind w:left="912" w:hanging="552"/>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63CA3"/>
    <w:multiLevelType w:val="hybridMultilevel"/>
    <w:tmpl w:val="70CA8990"/>
    <w:lvl w:ilvl="0" w:tplc="C63A43F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0211E"/>
    <w:multiLevelType w:val="hybridMultilevel"/>
    <w:tmpl w:val="56CC4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4B3AB2"/>
    <w:multiLevelType w:val="multilevel"/>
    <w:tmpl w:val="1E0C137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004341"/>
    <w:multiLevelType w:val="hybridMultilevel"/>
    <w:tmpl w:val="956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1807"/>
    <w:multiLevelType w:val="hybridMultilevel"/>
    <w:tmpl w:val="11264EF0"/>
    <w:lvl w:ilvl="0" w:tplc="93EC29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0C6FAE"/>
    <w:multiLevelType w:val="hybridMultilevel"/>
    <w:tmpl w:val="342E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52DC0"/>
    <w:multiLevelType w:val="hybridMultilevel"/>
    <w:tmpl w:val="0532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85577"/>
    <w:multiLevelType w:val="hybridMultilevel"/>
    <w:tmpl w:val="0C7EA406"/>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23CD6"/>
    <w:multiLevelType w:val="multilevel"/>
    <w:tmpl w:val="1E0C137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280B28"/>
    <w:multiLevelType w:val="hybridMultilevel"/>
    <w:tmpl w:val="64048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EB56F1"/>
    <w:multiLevelType w:val="hybridMultilevel"/>
    <w:tmpl w:val="0B92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D1303"/>
    <w:multiLevelType w:val="hybridMultilevel"/>
    <w:tmpl w:val="282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B5870"/>
    <w:multiLevelType w:val="hybridMultilevel"/>
    <w:tmpl w:val="7C66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C605ED"/>
    <w:multiLevelType w:val="hybridMultilevel"/>
    <w:tmpl w:val="6F66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066851"/>
    <w:multiLevelType w:val="hybridMultilevel"/>
    <w:tmpl w:val="500A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EC3B55"/>
    <w:multiLevelType w:val="multilevel"/>
    <w:tmpl w:val="E35E1B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8C0FFC"/>
    <w:multiLevelType w:val="hybridMultilevel"/>
    <w:tmpl w:val="EF22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F92AC4"/>
    <w:multiLevelType w:val="hybridMultilevel"/>
    <w:tmpl w:val="E086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160691"/>
    <w:multiLevelType w:val="hybridMultilevel"/>
    <w:tmpl w:val="39BC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382FAE"/>
    <w:multiLevelType w:val="hybridMultilevel"/>
    <w:tmpl w:val="B97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43044D"/>
    <w:multiLevelType w:val="hybridMultilevel"/>
    <w:tmpl w:val="6E2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E47958"/>
    <w:multiLevelType w:val="hybridMultilevel"/>
    <w:tmpl w:val="4E54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567ED5"/>
    <w:multiLevelType w:val="hybridMultilevel"/>
    <w:tmpl w:val="4C8C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2C5864"/>
    <w:multiLevelType w:val="hybridMultilevel"/>
    <w:tmpl w:val="58066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F739DF"/>
    <w:multiLevelType w:val="hybridMultilevel"/>
    <w:tmpl w:val="2F72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0B5331"/>
    <w:multiLevelType w:val="multilevel"/>
    <w:tmpl w:val="35F0B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176849"/>
    <w:multiLevelType w:val="hybridMultilevel"/>
    <w:tmpl w:val="2A5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3A3F33"/>
    <w:multiLevelType w:val="hybridMultilevel"/>
    <w:tmpl w:val="6F66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512FDA"/>
    <w:multiLevelType w:val="hybridMultilevel"/>
    <w:tmpl w:val="F57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C3004A"/>
    <w:multiLevelType w:val="hybridMultilevel"/>
    <w:tmpl w:val="2B92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756C25"/>
    <w:multiLevelType w:val="hybridMultilevel"/>
    <w:tmpl w:val="C1BA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5D69D1"/>
    <w:multiLevelType w:val="hybridMultilevel"/>
    <w:tmpl w:val="106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D504AA"/>
    <w:multiLevelType w:val="hybridMultilevel"/>
    <w:tmpl w:val="5F4A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6845AF"/>
    <w:multiLevelType w:val="hybridMultilevel"/>
    <w:tmpl w:val="08CCD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934B59"/>
    <w:multiLevelType w:val="hybridMultilevel"/>
    <w:tmpl w:val="AD64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197EBB"/>
    <w:multiLevelType w:val="hybridMultilevel"/>
    <w:tmpl w:val="2214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B30D8E"/>
    <w:multiLevelType w:val="hybridMultilevel"/>
    <w:tmpl w:val="77B0F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D3B1A8E"/>
    <w:multiLevelType w:val="hybridMultilevel"/>
    <w:tmpl w:val="479EEFB0"/>
    <w:lvl w:ilvl="0" w:tplc="457627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FF534A"/>
    <w:multiLevelType w:val="multilevel"/>
    <w:tmpl w:val="2FBA4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FFD619F"/>
    <w:multiLevelType w:val="hybridMultilevel"/>
    <w:tmpl w:val="A0B4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134213"/>
    <w:multiLevelType w:val="hybridMultilevel"/>
    <w:tmpl w:val="6A7EDE06"/>
    <w:lvl w:ilvl="0" w:tplc="C63A43F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D71CFE"/>
    <w:multiLevelType w:val="hybridMultilevel"/>
    <w:tmpl w:val="6F66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E112AE"/>
    <w:multiLevelType w:val="hybridMultilevel"/>
    <w:tmpl w:val="BAA2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6B7EF0"/>
    <w:multiLevelType w:val="hybridMultilevel"/>
    <w:tmpl w:val="3E8E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550F4B"/>
    <w:multiLevelType w:val="hybridMultilevel"/>
    <w:tmpl w:val="A9F2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A0756"/>
    <w:multiLevelType w:val="hybridMultilevel"/>
    <w:tmpl w:val="38C8DC64"/>
    <w:lvl w:ilvl="0" w:tplc="35D45C0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0D5233"/>
    <w:multiLevelType w:val="hybridMultilevel"/>
    <w:tmpl w:val="07BC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2D0E53"/>
    <w:multiLevelType w:val="hybridMultilevel"/>
    <w:tmpl w:val="5B40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573CB5"/>
    <w:multiLevelType w:val="multilevel"/>
    <w:tmpl w:val="698C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1927BC"/>
    <w:multiLevelType w:val="hybridMultilevel"/>
    <w:tmpl w:val="2C10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E176F7"/>
    <w:multiLevelType w:val="hybridMultilevel"/>
    <w:tmpl w:val="56E64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ED1C0F"/>
    <w:multiLevelType w:val="hybridMultilevel"/>
    <w:tmpl w:val="59B0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23455D"/>
    <w:multiLevelType w:val="hybridMultilevel"/>
    <w:tmpl w:val="A30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D87718"/>
    <w:multiLevelType w:val="hybridMultilevel"/>
    <w:tmpl w:val="4A6C6484"/>
    <w:lvl w:ilvl="0" w:tplc="BD8A02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9B4DAB"/>
    <w:multiLevelType w:val="hybridMultilevel"/>
    <w:tmpl w:val="A628BB80"/>
    <w:lvl w:ilvl="0" w:tplc="93EC2948">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1D26DA"/>
    <w:multiLevelType w:val="multilevel"/>
    <w:tmpl w:val="49AA61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6"/>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124362C"/>
    <w:multiLevelType w:val="hybridMultilevel"/>
    <w:tmpl w:val="BA76F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31E5A"/>
    <w:multiLevelType w:val="multilevel"/>
    <w:tmpl w:val="30EC4A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1FC2A29"/>
    <w:multiLevelType w:val="hybridMultilevel"/>
    <w:tmpl w:val="99B8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4F4725"/>
    <w:multiLevelType w:val="hybridMultilevel"/>
    <w:tmpl w:val="274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7D7BED"/>
    <w:multiLevelType w:val="hybridMultilevel"/>
    <w:tmpl w:val="C1BA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3A06AA"/>
    <w:multiLevelType w:val="hybridMultilevel"/>
    <w:tmpl w:val="2A54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CD5910"/>
    <w:multiLevelType w:val="hybridMultilevel"/>
    <w:tmpl w:val="935E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DC0FCD"/>
    <w:multiLevelType w:val="hybridMultilevel"/>
    <w:tmpl w:val="9FA8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6"/>
  </w:num>
  <w:num w:numId="3">
    <w:abstractNumId w:val="37"/>
  </w:num>
  <w:num w:numId="4">
    <w:abstractNumId w:val="63"/>
  </w:num>
  <w:num w:numId="5">
    <w:abstractNumId w:val="13"/>
  </w:num>
  <w:num w:numId="6">
    <w:abstractNumId w:val="59"/>
  </w:num>
  <w:num w:numId="7">
    <w:abstractNumId w:val="68"/>
  </w:num>
  <w:num w:numId="8">
    <w:abstractNumId w:val="14"/>
  </w:num>
  <w:num w:numId="9">
    <w:abstractNumId w:val="69"/>
  </w:num>
  <w:num w:numId="10">
    <w:abstractNumId w:val="57"/>
  </w:num>
  <w:num w:numId="11">
    <w:abstractNumId w:val="28"/>
  </w:num>
  <w:num w:numId="12">
    <w:abstractNumId w:val="9"/>
  </w:num>
  <w:num w:numId="13">
    <w:abstractNumId w:val="38"/>
  </w:num>
  <w:num w:numId="14">
    <w:abstractNumId w:val="40"/>
  </w:num>
  <w:num w:numId="15">
    <w:abstractNumId w:val="54"/>
  </w:num>
  <w:num w:numId="16">
    <w:abstractNumId w:val="44"/>
  </w:num>
  <w:num w:numId="17">
    <w:abstractNumId w:val="22"/>
  </w:num>
  <w:num w:numId="18">
    <w:abstractNumId w:val="66"/>
  </w:num>
  <w:num w:numId="19">
    <w:abstractNumId w:val="53"/>
  </w:num>
  <w:num w:numId="20">
    <w:abstractNumId w:val="43"/>
  </w:num>
  <w:num w:numId="21">
    <w:abstractNumId w:val="39"/>
  </w:num>
  <w:num w:numId="22">
    <w:abstractNumId w:val="56"/>
  </w:num>
  <w:num w:numId="23">
    <w:abstractNumId w:val="36"/>
  </w:num>
  <w:num w:numId="24">
    <w:abstractNumId w:val="32"/>
  </w:num>
  <w:num w:numId="25">
    <w:abstractNumId w:val="50"/>
  </w:num>
  <w:num w:numId="26">
    <w:abstractNumId w:val="2"/>
  </w:num>
  <w:num w:numId="27">
    <w:abstractNumId w:val="35"/>
  </w:num>
  <w:num w:numId="28">
    <w:abstractNumId w:val="7"/>
  </w:num>
  <w:num w:numId="29">
    <w:abstractNumId w:val="1"/>
  </w:num>
  <w:num w:numId="30">
    <w:abstractNumId w:val="58"/>
  </w:num>
  <w:num w:numId="31">
    <w:abstractNumId w:val="60"/>
  </w:num>
  <w:num w:numId="32">
    <w:abstractNumId w:val="52"/>
  </w:num>
  <w:num w:numId="33">
    <w:abstractNumId w:val="48"/>
  </w:num>
  <w:num w:numId="34">
    <w:abstractNumId w:val="34"/>
  </w:num>
  <w:num w:numId="35">
    <w:abstractNumId w:val="24"/>
  </w:num>
  <w:num w:numId="36">
    <w:abstractNumId w:val="64"/>
  </w:num>
  <w:num w:numId="37">
    <w:abstractNumId w:val="11"/>
  </w:num>
  <w:num w:numId="38">
    <w:abstractNumId w:val="17"/>
  </w:num>
  <w:num w:numId="39">
    <w:abstractNumId w:val="19"/>
  </w:num>
  <w:num w:numId="40">
    <w:abstractNumId w:val="16"/>
  </w:num>
  <w:num w:numId="41">
    <w:abstractNumId w:val="46"/>
  </w:num>
  <w:num w:numId="42">
    <w:abstractNumId w:val="62"/>
  </w:num>
  <w:num w:numId="43">
    <w:abstractNumId w:val="10"/>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3"/>
  </w:num>
  <w:num w:numId="47">
    <w:abstractNumId w:val="61"/>
  </w:num>
  <w:num w:numId="48">
    <w:abstractNumId w:val="29"/>
  </w:num>
  <w:num w:numId="49">
    <w:abstractNumId w:val="12"/>
  </w:num>
  <w:num w:numId="50">
    <w:abstractNumId w:val="70"/>
  </w:num>
  <w:num w:numId="51">
    <w:abstractNumId w:val="31"/>
  </w:num>
  <w:num w:numId="52">
    <w:abstractNumId w:val="4"/>
  </w:num>
  <w:num w:numId="53">
    <w:abstractNumId w:val="15"/>
  </w:num>
  <w:num w:numId="54">
    <w:abstractNumId w:val="51"/>
  </w:num>
  <w:num w:numId="55">
    <w:abstractNumId w:val="0"/>
  </w:num>
  <w:num w:numId="56">
    <w:abstractNumId w:val="55"/>
  </w:num>
  <w:num w:numId="57">
    <w:abstractNumId w:val="20"/>
  </w:num>
  <w:num w:numId="58">
    <w:abstractNumId w:val="41"/>
  </w:num>
  <w:num w:numId="59">
    <w:abstractNumId w:val="33"/>
  </w:num>
  <w:num w:numId="60">
    <w:abstractNumId w:val="26"/>
  </w:num>
  <w:num w:numId="61">
    <w:abstractNumId w:val="30"/>
  </w:num>
  <w:num w:numId="62">
    <w:abstractNumId w:val="5"/>
  </w:num>
  <w:num w:numId="63">
    <w:abstractNumId w:val="71"/>
  </w:num>
  <w:num w:numId="64">
    <w:abstractNumId w:val="18"/>
  </w:num>
  <w:num w:numId="65">
    <w:abstractNumId w:val="72"/>
  </w:num>
  <w:num w:numId="66">
    <w:abstractNumId w:val="3"/>
  </w:num>
  <w:num w:numId="67">
    <w:abstractNumId w:val="21"/>
  </w:num>
  <w:num w:numId="68">
    <w:abstractNumId w:val="27"/>
  </w:num>
  <w:num w:numId="69">
    <w:abstractNumId w:val="67"/>
  </w:num>
  <w:num w:numId="70">
    <w:abstractNumId w:val="49"/>
  </w:num>
  <w:num w:numId="71">
    <w:abstractNumId w:val="42"/>
  </w:num>
  <w:num w:numId="72">
    <w:abstractNumId w:val="25"/>
  </w:num>
  <w:num w:numId="73">
    <w:abstractNumId w:val="4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23"/>
    <w:rsid w:val="004720B3"/>
    <w:rsid w:val="009279DA"/>
    <w:rsid w:val="009C1A1D"/>
    <w:rsid w:val="00B02200"/>
    <w:rsid w:val="00D07C23"/>
    <w:rsid w:val="00D60567"/>
    <w:rsid w:val="00FF1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FC9AC-06F8-439B-9A6D-C63524A8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23"/>
    <w:pPr>
      <w:spacing w:after="200" w:line="276" w:lineRule="auto"/>
    </w:pPr>
  </w:style>
  <w:style w:type="paragraph" w:styleId="Heading1">
    <w:name w:val="heading 1"/>
    <w:basedOn w:val="Normal"/>
    <w:link w:val="Heading1Char"/>
    <w:uiPriority w:val="9"/>
    <w:qFormat/>
    <w:rsid w:val="00B90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4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90E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C23"/>
    <w:pPr>
      <w:spacing w:after="0" w:line="240" w:lineRule="auto"/>
    </w:pPr>
  </w:style>
  <w:style w:type="paragraph" w:styleId="ListParagraph">
    <w:name w:val="List Paragraph"/>
    <w:basedOn w:val="Normal"/>
    <w:uiPriority w:val="34"/>
    <w:qFormat/>
    <w:rsid w:val="00D07C23"/>
    <w:pPr>
      <w:ind w:left="720"/>
      <w:contextualSpacing/>
    </w:pPr>
  </w:style>
  <w:style w:type="paragraph" w:styleId="FootnoteText">
    <w:name w:val="footnote text"/>
    <w:basedOn w:val="Normal"/>
    <w:link w:val="FootnoteTextChar"/>
    <w:uiPriority w:val="99"/>
    <w:semiHidden/>
    <w:unhideWhenUsed/>
    <w:rsid w:val="00D07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C23"/>
    <w:rPr>
      <w:sz w:val="20"/>
      <w:szCs w:val="20"/>
    </w:rPr>
  </w:style>
  <w:style w:type="character" w:styleId="FootnoteReference">
    <w:name w:val="footnote reference"/>
    <w:basedOn w:val="DefaultParagraphFont"/>
    <w:uiPriority w:val="99"/>
    <w:semiHidden/>
    <w:unhideWhenUsed/>
    <w:rsid w:val="00D07C23"/>
    <w:rPr>
      <w:vertAlign w:val="superscript"/>
    </w:rPr>
  </w:style>
  <w:style w:type="character" w:styleId="Hyperlink">
    <w:name w:val="Hyperlink"/>
    <w:basedOn w:val="DefaultParagraphFont"/>
    <w:uiPriority w:val="99"/>
    <w:unhideWhenUsed/>
    <w:rsid w:val="00D07C23"/>
    <w:rPr>
      <w:color w:val="0000FF"/>
      <w:u w:val="single"/>
    </w:rPr>
  </w:style>
  <w:style w:type="paragraph" w:styleId="NormalWeb">
    <w:name w:val="Normal (Web)"/>
    <w:basedOn w:val="Normal"/>
    <w:uiPriority w:val="99"/>
    <w:unhideWhenUsed/>
    <w:rsid w:val="00D07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D07C23"/>
  </w:style>
  <w:style w:type="paragraph" w:styleId="Header">
    <w:name w:val="header"/>
    <w:basedOn w:val="Normal"/>
    <w:link w:val="HeaderChar"/>
    <w:uiPriority w:val="99"/>
    <w:unhideWhenUsed/>
    <w:rsid w:val="00D0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C23"/>
  </w:style>
  <w:style w:type="paragraph" w:styleId="Footer">
    <w:name w:val="footer"/>
    <w:basedOn w:val="Normal"/>
    <w:link w:val="FooterChar"/>
    <w:uiPriority w:val="99"/>
    <w:unhideWhenUsed/>
    <w:rsid w:val="00D0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23"/>
  </w:style>
  <w:style w:type="table" w:styleId="TableGrid">
    <w:name w:val="Table Grid"/>
    <w:basedOn w:val="TableNormal"/>
    <w:uiPriority w:val="39"/>
    <w:rsid w:val="0003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0E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0EB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90EB2"/>
  </w:style>
  <w:style w:type="character" w:customStyle="1" w:styleId="passage-display-version">
    <w:name w:val="passage-display-version"/>
    <w:basedOn w:val="DefaultParagraphFont"/>
    <w:rsid w:val="00B90EB2"/>
  </w:style>
  <w:style w:type="character" w:customStyle="1" w:styleId="text">
    <w:name w:val="text"/>
    <w:basedOn w:val="DefaultParagraphFont"/>
    <w:rsid w:val="00B90EB2"/>
  </w:style>
  <w:style w:type="character" w:customStyle="1" w:styleId="apple-converted-space">
    <w:name w:val="apple-converted-space"/>
    <w:basedOn w:val="DefaultParagraphFont"/>
    <w:rsid w:val="00B90EB2"/>
  </w:style>
  <w:style w:type="paragraph" w:customStyle="1" w:styleId="xmsonormal">
    <w:name w:val="x_msonormal"/>
    <w:basedOn w:val="Normal"/>
    <w:rsid w:val="004E75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9E"/>
    <w:rPr>
      <w:rFonts w:ascii="Tahoma" w:hAnsi="Tahoma" w:cs="Tahoma"/>
      <w:sz w:val="16"/>
      <w:szCs w:val="16"/>
    </w:rPr>
  </w:style>
  <w:style w:type="character" w:styleId="CommentReference">
    <w:name w:val="annotation reference"/>
    <w:basedOn w:val="DefaultParagraphFont"/>
    <w:uiPriority w:val="99"/>
    <w:semiHidden/>
    <w:unhideWhenUsed/>
    <w:rsid w:val="00C742A9"/>
    <w:rPr>
      <w:sz w:val="16"/>
      <w:szCs w:val="16"/>
    </w:rPr>
  </w:style>
  <w:style w:type="paragraph" w:styleId="CommentText">
    <w:name w:val="annotation text"/>
    <w:basedOn w:val="Normal"/>
    <w:link w:val="CommentTextChar"/>
    <w:uiPriority w:val="99"/>
    <w:semiHidden/>
    <w:unhideWhenUsed/>
    <w:rsid w:val="00C742A9"/>
    <w:pPr>
      <w:spacing w:line="240" w:lineRule="auto"/>
    </w:pPr>
    <w:rPr>
      <w:sz w:val="20"/>
      <w:szCs w:val="20"/>
    </w:rPr>
  </w:style>
  <w:style w:type="character" w:customStyle="1" w:styleId="CommentTextChar">
    <w:name w:val="Comment Text Char"/>
    <w:basedOn w:val="DefaultParagraphFont"/>
    <w:link w:val="CommentText"/>
    <w:uiPriority w:val="99"/>
    <w:semiHidden/>
    <w:rsid w:val="00C742A9"/>
    <w:rPr>
      <w:sz w:val="20"/>
      <w:szCs w:val="20"/>
    </w:rPr>
  </w:style>
  <w:style w:type="paragraph" w:styleId="CommentSubject">
    <w:name w:val="annotation subject"/>
    <w:basedOn w:val="CommentText"/>
    <w:next w:val="CommentText"/>
    <w:link w:val="CommentSubjectChar"/>
    <w:uiPriority w:val="99"/>
    <w:semiHidden/>
    <w:unhideWhenUsed/>
    <w:rsid w:val="00C742A9"/>
    <w:rPr>
      <w:b/>
      <w:bCs/>
    </w:rPr>
  </w:style>
  <w:style w:type="character" w:customStyle="1" w:styleId="CommentSubjectChar">
    <w:name w:val="Comment Subject Char"/>
    <w:basedOn w:val="CommentTextChar"/>
    <w:link w:val="CommentSubject"/>
    <w:uiPriority w:val="99"/>
    <w:semiHidden/>
    <w:rsid w:val="00C742A9"/>
    <w:rPr>
      <w:b/>
      <w:bCs/>
      <w:sz w:val="20"/>
      <w:szCs w:val="20"/>
    </w:rPr>
  </w:style>
  <w:style w:type="table" w:customStyle="1" w:styleId="TableGrid1">
    <w:name w:val="Table Grid1"/>
    <w:basedOn w:val="TableNormal"/>
    <w:next w:val="TableGrid"/>
    <w:uiPriority w:val="39"/>
    <w:rsid w:val="006D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B0304"/>
  </w:style>
  <w:style w:type="character" w:styleId="Emphasis">
    <w:name w:val="Emphasis"/>
    <w:basedOn w:val="DefaultParagraphFont"/>
    <w:uiPriority w:val="20"/>
    <w:qFormat/>
    <w:rsid w:val="00CB0304"/>
    <w:rPr>
      <w:i/>
      <w:iCs/>
    </w:rPr>
  </w:style>
  <w:style w:type="paragraph" w:styleId="TOCHeading">
    <w:name w:val="TOC Heading"/>
    <w:basedOn w:val="Heading1"/>
    <w:next w:val="Normal"/>
    <w:uiPriority w:val="39"/>
    <w:unhideWhenUsed/>
    <w:qFormat/>
    <w:rsid w:val="000F5D3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9F766C"/>
    <w:pPr>
      <w:tabs>
        <w:tab w:val="right" w:pos="9350"/>
      </w:tabs>
      <w:spacing w:before="360" w:after="0"/>
    </w:pPr>
    <w:rPr>
      <w:rFonts w:asciiTheme="majorHAnsi" w:hAnsiTheme="majorHAnsi"/>
      <w:bCs/>
      <w:caps/>
      <w:sz w:val="28"/>
      <w:szCs w:val="28"/>
    </w:rPr>
  </w:style>
  <w:style w:type="paragraph" w:styleId="TOC2">
    <w:name w:val="toc 2"/>
    <w:basedOn w:val="Normal"/>
    <w:next w:val="Normal"/>
    <w:autoRedefine/>
    <w:uiPriority w:val="39"/>
    <w:unhideWhenUsed/>
    <w:rsid w:val="00CC57A0"/>
    <w:pPr>
      <w:spacing w:before="120" w:after="0"/>
      <w:ind w:left="216"/>
    </w:pPr>
    <w:rPr>
      <w:rFonts w:ascii="Cambria" w:hAnsi="Cambria"/>
      <w:bCs/>
      <w:color w:val="1F3864" w:themeColor="accent5" w:themeShade="80"/>
      <w:sz w:val="24"/>
      <w:szCs w:val="24"/>
    </w:rPr>
  </w:style>
  <w:style w:type="paragraph" w:styleId="TOC3">
    <w:name w:val="toc 3"/>
    <w:basedOn w:val="Normal"/>
    <w:next w:val="Normal"/>
    <w:autoRedefine/>
    <w:uiPriority w:val="39"/>
    <w:unhideWhenUsed/>
    <w:rsid w:val="000F5D3D"/>
    <w:pPr>
      <w:spacing w:after="0"/>
      <w:ind w:left="220"/>
    </w:pPr>
    <w:rPr>
      <w:sz w:val="20"/>
      <w:szCs w:val="20"/>
    </w:rPr>
  </w:style>
  <w:style w:type="character" w:customStyle="1" w:styleId="Heading2Char">
    <w:name w:val="Heading 2 Char"/>
    <w:basedOn w:val="DefaultParagraphFont"/>
    <w:link w:val="Heading2"/>
    <w:uiPriority w:val="9"/>
    <w:semiHidden/>
    <w:rsid w:val="0077439F"/>
    <w:rPr>
      <w:rFonts w:asciiTheme="majorHAnsi" w:eastAsiaTheme="majorEastAsia" w:hAnsiTheme="majorHAnsi" w:cstheme="majorBidi"/>
      <w:color w:val="2E74B5" w:themeColor="accent1" w:themeShade="BF"/>
      <w:sz w:val="26"/>
      <w:szCs w:val="26"/>
    </w:rPr>
  </w:style>
  <w:style w:type="paragraph" w:styleId="TOC4">
    <w:name w:val="toc 4"/>
    <w:basedOn w:val="Normal"/>
    <w:next w:val="Normal"/>
    <w:autoRedefine/>
    <w:uiPriority w:val="39"/>
    <w:unhideWhenUsed/>
    <w:rsid w:val="00A07A63"/>
    <w:pPr>
      <w:spacing w:after="0"/>
      <w:ind w:left="440"/>
    </w:pPr>
    <w:rPr>
      <w:sz w:val="20"/>
      <w:szCs w:val="20"/>
    </w:rPr>
  </w:style>
  <w:style w:type="paragraph" w:styleId="TOC5">
    <w:name w:val="toc 5"/>
    <w:basedOn w:val="Normal"/>
    <w:next w:val="Normal"/>
    <w:autoRedefine/>
    <w:uiPriority w:val="39"/>
    <w:unhideWhenUsed/>
    <w:rsid w:val="00A07A63"/>
    <w:pPr>
      <w:spacing w:after="0"/>
      <w:ind w:left="660"/>
    </w:pPr>
    <w:rPr>
      <w:sz w:val="20"/>
      <w:szCs w:val="20"/>
    </w:rPr>
  </w:style>
  <w:style w:type="paragraph" w:styleId="TOC6">
    <w:name w:val="toc 6"/>
    <w:basedOn w:val="Normal"/>
    <w:next w:val="Normal"/>
    <w:autoRedefine/>
    <w:uiPriority w:val="39"/>
    <w:unhideWhenUsed/>
    <w:rsid w:val="00A07A63"/>
    <w:pPr>
      <w:spacing w:after="0"/>
      <w:ind w:left="880"/>
    </w:pPr>
    <w:rPr>
      <w:sz w:val="20"/>
      <w:szCs w:val="20"/>
    </w:rPr>
  </w:style>
  <w:style w:type="paragraph" w:styleId="TOC7">
    <w:name w:val="toc 7"/>
    <w:basedOn w:val="Normal"/>
    <w:next w:val="Normal"/>
    <w:autoRedefine/>
    <w:uiPriority w:val="39"/>
    <w:unhideWhenUsed/>
    <w:rsid w:val="00A07A63"/>
    <w:pPr>
      <w:spacing w:after="0"/>
      <w:ind w:left="1100"/>
    </w:pPr>
    <w:rPr>
      <w:sz w:val="20"/>
      <w:szCs w:val="20"/>
    </w:rPr>
  </w:style>
  <w:style w:type="paragraph" w:styleId="TOC8">
    <w:name w:val="toc 8"/>
    <w:basedOn w:val="Normal"/>
    <w:next w:val="Normal"/>
    <w:autoRedefine/>
    <w:uiPriority w:val="39"/>
    <w:unhideWhenUsed/>
    <w:rsid w:val="00A07A63"/>
    <w:pPr>
      <w:spacing w:after="0"/>
      <w:ind w:left="1320"/>
    </w:pPr>
    <w:rPr>
      <w:sz w:val="20"/>
      <w:szCs w:val="20"/>
    </w:rPr>
  </w:style>
  <w:style w:type="paragraph" w:styleId="TOC9">
    <w:name w:val="toc 9"/>
    <w:basedOn w:val="Normal"/>
    <w:next w:val="Normal"/>
    <w:autoRedefine/>
    <w:uiPriority w:val="39"/>
    <w:unhideWhenUsed/>
    <w:rsid w:val="00A07A63"/>
    <w:pPr>
      <w:spacing w:after="0"/>
      <w:ind w:left="1540"/>
    </w:pPr>
    <w:rPr>
      <w:sz w:val="20"/>
      <w:szCs w:val="20"/>
    </w:rPr>
  </w:style>
  <w:style w:type="character" w:styleId="Strong">
    <w:name w:val="Strong"/>
    <w:basedOn w:val="DefaultParagraphFont"/>
    <w:uiPriority w:val="22"/>
    <w:qFormat/>
    <w:rsid w:val="00605FD1"/>
    <w:rPr>
      <w:b/>
      <w:bCs/>
    </w:rPr>
  </w:style>
  <w:style w:type="character" w:styleId="FollowedHyperlink">
    <w:name w:val="FollowedHyperlink"/>
    <w:basedOn w:val="DefaultParagraphFont"/>
    <w:uiPriority w:val="99"/>
    <w:semiHidden/>
    <w:unhideWhenUsed/>
    <w:rsid w:val="00D65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49660">
      <w:bodyDiv w:val="1"/>
      <w:marLeft w:val="0"/>
      <w:marRight w:val="0"/>
      <w:marTop w:val="0"/>
      <w:marBottom w:val="0"/>
      <w:divBdr>
        <w:top w:val="none" w:sz="0" w:space="0" w:color="auto"/>
        <w:left w:val="none" w:sz="0" w:space="0" w:color="auto"/>
        <w:bottom w:val="none" w:sz="0" w:space="0" w:color="auto"/>
        <w:right w:val="none" w:sz="0" w:space="0" w:color="auto"/>
      </w:divBdr>
    </w:div>
    <w:div w:id="427309351">
      <w:bodyDiv w:val="1"/>
      <w:marLeft w:val="0"/>
      <w:marRight w:val="0"/>
      <w:marTop w:val="0"/>
      <w:marBottom w:val="0"/>
      <w:divBdr>
        <w:top w:val="none" w:sz="0" w:space="0" w:color="auto"/>
        <w:left w:val="none" w:sz="0" w:space="0" w:color="auto"/>
        <w:bottom w:val="none" w:sz="0" w:space="0" w:color="auto"/>
        <w:right w:val="none" w:sz="0" w:space="0" w:color="auto"/>
      </w:divBdr>
    </w:div>
    <w:div w:id="487332088">
      <w:bodyDiv w:val="1"/>
      <w:marLeft w:val="0"/>
      <w:marRight w:val="0"/>
      <w:marTop w:val="0"/>
      <w:marBottom w:val="0"/>
      <w:divBdr>
        <w:top w:val="none" w:sz="0" w:space="0" w:color="auto"/>
        <w:left w:val="none" w:sz="0" w:space="0" w:color="auto"/>
        <w:bottom w:val="none" w:sz="0" w:space="0" w:color="auto"/>
        <w:right w:val="none" w:sz="0" w:space="0" w:color="auto"/>
      </w:divBdr>
    </w:div>
    <w:div w:id="1292249003">
      <w:bodyDiv w:val="1"/>
      <w:marLeft w:val="0"/>
      <w:marRight w:val="0"/>
      <w:marTop w:val="0"/>
      <w:marBottom w:val="0"/>
      <w:divBdr>
        <w:top w:val="none" w:sz="0" w:space="0" w:color="auto"/>
        <w:left w:val="none" w:sz="0" w:space="0" w:color="auto"/>
        <w:bottom w:val="none" w:sz="0" w:space="0" w:color="auto"/>
        <w:right w:val="none" w:sz="0" w:space="0" w:color="auto"/>
      </w:divBdr>
    </w:div>
    <w:div w:id="20936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eader" Target="header1.xml"/><Relationship Id="rId39" Type="http://schemas.openxmlformats.org/officeDocument/2006/relationships/image" Target="media/image15.jpeg"/><Relationship Id="rId21" Type="http://schemas.openxmlformats.org/officeDocument/2006/relationships/image" Target="cid:51D87704-D4E9-431F-8F32-302BC3901FC5"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image" Target="media/image21.jpeg"/><Relationship Id="rId50" Type="http://schemas.openxmlformats.org/officeDocument/2006/relationships/footer" Target="footer3.xml"/><Relationship Id="rId55" Type="http://schemas.openxmlformats.org/officeDocument/2006/relationships/hyperlink" Target="https://www.gnjumc.org/participant-resource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gnjumc.org/team-vital/missioninsite" TargetMode="External"/><Relationship Id="rId41" Type="http://schemas.openxmlformats.org/officeDocument/2006/relationships/image" Target="media/image17.jpeg"/><Relationship Id="rId54"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njumc.org/participant-resources/" TargetMode="External"/><Relationship Id="rId24" Type="http://schemas.openxmlformats.org/officeDocument/2006/relationships/image" Target="media/image9.jpeg"/><Relationship Id="rId32" Type="http://schemas.openxmlformats.org/officeDocument/2006/relationships/hyperlink" Target="http://www.gnjumc.org/pages/detail/704"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image" Target="media/image20.jpeg"/><Relationship Id="rId53" Type="http://schemas.openxmlformats.org/officeDocument/2006/relationships/hyperlink" Target="https://www.gnjumc.org/participant-resources/" TargetMode="External"/><Relationship Id="rId58"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cid:D13816B2-CDB0-4C71-9358-BBF4BC590A97" TargetMode="External"/><Relationship Id="rId23" Type="http://schemas.openxmlformats.org/officeDocument/2006/relationships/image" Target="cid:AFC8568D-3665-4134-85DA-906A08762AA0" TargetMode="External"/><Relationship Id="rId28" Type="http://schemas.openxmlformats.org/officeDocument/2006/relationships/footer" Target="footer2.xml"/><Relationship Id="rId36" Type="http://schemas.openxmlformats.org/officeDocument/2006/relationships/image" Target="media/image12.jpeg"/><Relationship Id="rId49" Type="http://schemas.openxmlformats.org/officeDocument/2006/relationships/hyperlink" Target="https://www.gnjumc.org/participant-resources/" TargetMode="External"/><Relationship Id="rId57" Type="http://schemas.openxmlformats.org/officeDocument/2006/relationships/hyperlink" Target="https://www.gnjumc.org/team-vital/" TargetMode="External"/><Relationship Id="rId61" Type="http://schemas.openxmlformats.org/officeDocument/2006/relationships/theme" Target="theme/theme1.xml"/><Relationship Id="rId10" Type="http://schemas.openxmlformats.org/officeDocument/2006/relationships/image" Target="cid:048864D4-77EB-49B0-9184-8E5317BBE09C" TargetMode="External"/><Relationship Id="rId19" Type="http://schemas.openxmlformats.org/officeDocument/2006/relationships/image" Target="cid:CB5D3F70-AD6D-4168-B89C-9400D738C7E7" TargetMode="External"/><Relationship Id="rId31" Type="http://schemas.openxmlformats.org/officeDocument/2006/relationships/hyperlink" Target="http://ctb.ku.edu/en/table-of-contents/implement/phsyical-social-environment/places-for-interaction/main" TargetMode="External"/><Relationship Id="rId44" Type="http://schemas.openxmlformats.org/officeDocument/2006/relationships/hyperlink" Target="https://www.gnjumc.org/participant-resources/" TargetMode="External"/><Relationship Id="rId52" Type="http://schemas.openxmlformats.org/officeDocument/2006/relationships/image" Target="media/image23.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hyperlink" Target="http://www.missioninsite.com" TargetMode="External"/><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image" Target="media/image22.jpeg"/><Relationship Id="rId56" Type="http://schemas.openxmlformats.org/officeDocument/2006/relationships/hyperlink" Target="https://www.gnjumc.org/participant-resources/team-vital-grant-application/" TargetMode="External"/><Relationship Id="rId8" Type="http://schemas.openxmlformats.org/officeDocument/2006/relationships/image" Target="cid:250F61D8-3309-4F18-8BA6-0C9022C31E61" TargetMode="Externa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www.gnjumc.org/team-vital/" TargetMode="External"/><Relationship Id="rId17" Type="http://schemas.openxmlformats.org/officeDocument/2006/relationships/image" Target="cid:1C50D22C-C091-4501-B48F-2AC2A0A6DC45" TargetMode="External"/><Relationship Id="rId25" Type="http://schemas.openxmlformats.org/officeDocument/2006/relationships/image" Target="cid:C4E79768-691F-481A-B06D-A3E675C88A5D@hsd1.nj.comcast.net." TargetMode="External"/><Relationship Id="rId33" Type="http://schemas.openxmlformats.org/officeDocument/2006/relationships/hyperlink" Target="http://www.gnjumc.org/pages/detail/704" TargetMode="External"/><Relationship Id="rId38" Type="http://schemas.openxmlformats.org/officeDocument/2006/relationships/image" Target="media/image14.jpeg"/><Relationship Id="rId46" Type="http://schemas.openxmlformats.org/officeDocument/2006/relationships/hyperlink" Target="https://www.gnjumc.org/participant-resources/" TargetMode="External"/><Relationship Id="rId59" Type="http://schemas.openxmlformats.org/officeDocument/2006/relationships/hyperlink" Target="https://www.gnjumc.org/participa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85</Pages>
  <Words>9515</Words>
  <Characters>50149</Characters>
  <Application>Microsoft Office Word</Application>
  <DocSecurity>0</DocSecurity>
  <Lines>2786</Lines>
  <Paragraphs>1084</Paragraphs>
  <ScaleCrop>false</ScaleCrop>
  <HeadingPairs>
    <vt:vector size="2" baseType="variant">
      <vt:variant>
        <vt:lpstr>Title</vt:lpstr>
      </vt:variant>
      <vt:variant>
        <vt:i4>1</vt:i4>
      </vt:variant>
    </vt:vector>
  </HeadingPairs>
  <TitlesOfParts>
    <vt:vector size="1" baseType="lpstr">
      <vt:lpstr>Team Vital</vt:lpstr>
    </vt:vector>
  </TitlesOfParts>
  <Company>Microsoft</Company>
  <LinksUpToDate>false</LinksUpToDate>
  <CharactersWithSpaces>58580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Vital</dc:title>
  <dc:subject>A Planning Guide for Congregational Vitality</dc:subject>
  <dc:creator>Rich Hendrickson</dc:creator>
  <cp:keywords/>
  <dc:description/>
  <cp:lastModifiedBy>Kaitlynn Deal</cp:lastModifiedBy>
  <cp:revision>3</cp:revision>
  <cp:lastPrinted>2017-12-05T00:36:00Z</cp:lastPrinted>
  <dcterms:created xsi:type="dcterms:W3CDTF">2017-12-13T19:10:00Z</dcterms:created>
  <dcterms:modified xsi:type="dcterms:W3CDTF">2017-12-13T19:23:00Z</dcterms:modified>
</cp:coreProperties>
</file>