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D92" w:rsidRDefault="003B7D92" w:rsidP="003B7D92">
      <w:pPr>
        <w:spacing w:before="100" w:beforeAutospacing="1" w:after="100" w:afterAutospacing="1" w:line="279" w:lineRule="atLeast"/>
        <w:outlineLvl w:val="0"/>
        <w:rPr>
          <w:rFonts w:asciiTheme="majorHAnsi" w:eastAsia="Times New Roman" w:hAnsiTheme="majorHAnsi" w:cs="Arial"/>
          <w:color w:val="000000"/>
          <w:kern w:val="36"/>
          <w:sz w:val="28"/>
          <w:szCs w:val="28"/>
        </w:rPr>
      </w:pPr>
    </w:p>
    <w:p w:rsidR="003B7D92" w:rsidRPr="008E091E" w:rsidRDefault="003B7D92" w:rsidP="003B7D92">
      <w:pPr>
        <w:spacing w:before="100" w:beforeAutospacing="1" w:after="100" w:afterAutospacing="1" w:line="279" w:lineRule="atLeast"/>
        <w:outlineLvl w:val="0"/>
        <w:rPr>
          <w:rFonts w:asciiTheme="majorHAnsi" w:eastAsia="Times New Roman" w:hAnsiTheme="majorHAnsi" w:cs="Arial"/>
          <w:color w:val="000000"/>
          <w:kern w:val="36"/>
          <w:sz w:val="28"/>
          <w:szCs w:val="28"/>
        </w:rPr>
      </w:pPr>
      <w:r w:rsidRPr="008E091E">
        <w:rPr>
          <w:rFonts w:asciiTheme="majorHAnsi" w:eastAsia="Times New Roman" w:hAnsiTheme="majorHAnsi" w:cs="Arial"/>
          <w:color w:val="000000"/>
          <w:kern w:val="36"/>
          <w:sz w:val="28"/>
          <w:szCs w:val="28"/>
        </w:rPr>
        <w:t>Enough: Worship Resources</w:t>
      </w:r>
    </w:p>
    <w:p w:rsidR="003B7D92" w:rsidRPr="008E091E" w:rsidRDefault="003B7D92" w:rsidP="003B7D92">
      <w:pPr>
        <w:spacing w:before="100" w:beforeAutospacing="1" w:after="100" w:afterAutospacing="1" w:line="215" w:lineRule="atLeast"/>
        <w:rPr>
          <w:rFonts w:eastAsia="Times New Roman" w:cs="Arial"/>
          <w:color w:val="000000"/>
        </w:rPr>
      </w:pPr>
      <w:r w:rsidRPr="008E091E">
        <w:rPr>
          <w:rFonts w:eastAsia="Times New Roman" w:cs="Arial"/>
          <w:b/>
          <w:bCs/>
          <w:color w:val="000000"/>
        </w:rPr>
        <w:t>Litanies</w:t>
      </w:r>
    </w:p>
    <w:p w:rsidR="003B7D92" w:rsidRPr="008E091E" w:rsidRDefault="003B7D92" w:rsidP="003B7D92">
      <w:pPr>
        <w:spacing w:before="100" w:beforeAutospacing="1" w:after="100" w:afterAutospacing="1" w:line="215" w:lineRule="atLeast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>Option 1</w:t>
      </w:r>
      <w:r>
        <w:rPr>
          <w:rFonts w:eastAsia="Times New Roman" w:cs="Arial"/>
          <w:color w:val="000000"/>
        </w:rPr>
        <w:tab/>
        <w:t>(Based on Psalm 36</w:t>
      </w:r>
      <w:proofErr w:type="gramStart"/>
      <w:r>
        <w:rPr>
          <w:rFonts w:eastAsia="Times New Roman" w:cs="Arial"/>
          <w:color w:val="000000"/>
        </w:rPr>
        <w:t>)</w:t>
      </w:r>
      <w:proofErr w:type="gramEnd"/>
      <w:r>
        <w:rPr>
          <w:rFonts w:eastAsia="Times New Roman" w:cs="Arial"/>
          <w:color w:val="000000"/>
        </w:rPr>
        <w:br/>
        <w:t>Leader</w:t>
      </w:r>
      <w:r w:rsidRPr="008E091E">
        <w:rPr>
          <w:rFonts w:eastAsia="Times New Roman" w:cs="Arial"/>
          <w:color w:val="000000"/>
        </w:rPr>
        <w:t>: God’s love soars like a meteor, God’s faithfulness abounds beyond the galaxy</w:t>
      </w:r>
      <w:r>
        <w:rPr>
          <w:rFonts w:eastAsia="Times New Roman" w:cs="Arial"/>
          <w:color w:val="000000"/>
        </w:rPr>
        <w:t>.</w:t>
      </w:r>
      <w:r w:rsidRPr="008E091E">
        <w:rPr>
          <w:rFonts w:eastAsia="Times New Roman" w:cs="Arial"/>
          <w:color w:val="000000"/>
        </w:rPr>
        <w:br/>
      </w:r>
      <w:r w:rsidRPr="002370D5">
        <w:rPr>
          <w:rFonts w:eastAsia="Times New Roman" w:cs="Arial"/>
          <w:b/>
          <w:bCs/>
          <w:iCs/>
          <w:color w:val="000000"/>
        </w:rPr>
        <w:t>People: God’s purpose is enormous and judgments deeper than the ocean</w:t>
      </w:r>
      <w:r>
        <w:rPr>
          <w:rFonts w:eastAsia="Times New Roman" w:cs="Arial"/>
          <w:b/>
          <w:bCs/>
          <w:i/>
          <w:iCs/>
          <w:color w:val="000000"/>
        </w:rPr>
        <w:t>.</w:t>
      </w:r>
      <w:r w:rsidRPr="008E091E">
        <w:rPr>
          <w:rFonts w:eastAsia="Times New Roman" w:cs="Arial"/>
          <w:color w:val="000000"/>
        </w:rPr>
        <w:br/>
      </w:r>
      <w:r>
        <w:rPr>
          <w:rFonts w:eastAsia="Times New Roman" w:cs="Arial"/>
          <w:color w:val="000000"/>
        </w:rPr>
        <w:t>Leader</w:t>
      </w:r>
      <w:r w:rsidRPr="008E091E">
        <w:rPr>
          <w:rFonts w:eastAsia="Times New Roman" w:cs="Arial"/>
          <w:color w:val="000000"/>
        </w:rPr>
        <w:t>: But, despite God</w:t>
      </w:r>
      <w:r>
        <w:rPr>
          <w:rFonts w:eastAsia="Times New Roman" w:cs="Arial"/>
          <w:color w:val="000000"/>
        </w:rPr>
        <w:t>’s largeness, nothing gets lost.</w:t>
      </w:r>
      <w:r w:rsidRPr="008E091E">
        <w:rPr>
          <w:rFonts w:eastAsia="Times New Roman" w:cs="Arial"/>
          <w:color w:val="000000"/>
        </w:rPr>
        <w:br/>
      </w:r>
      <w:r w:rsidRPr="002370D5">
        <w:rPr>
          <w:rFonts w:eastAsia="Times New Roman" w:cs="Arial"/>
          <w:b/>
          <w:bCs/>
          <w:iCs/>
          <w:color w:val="000000"/>
        </w:rPr>
        <w:t>People: Not one person, not even a mouse, slips through the cracks</w:t>
      </w:r>
      <w:proofErr w:type="gramStart"/>
      <w:r w:rsidRPr="002370D5">
        <w:rPr>
          <w:rFonts w:eastAsia="Times New Roman" w:cs="Arial"/>
          <w:b/>
          <w:bCs/>
          <w:iCs/>
          <w:color w:val="000000"/>
        </w:rPr>
        <w:t>. </w:t>
      </w:r>
      <w:proofErr w:type="gramEnd"/>
      <w:r w:rsidRPr="008E091E">
        <w:rPr>
          <w:rFonts w:eastAsia="Times New Roman" w:cs="Arial"/>
          <w:color w:val="000000"/>
        </w:rPr>
        <w:br/>
      </w:r>
      <w:r>
        <w:rPr>
          <w:rFonts w:eastAsia="Times New Roman" w:cs="Arial"/>
          <w:color w:val="000000"/>
        </w:rPr>
        <w:t>Leader</w:t>
      </w:r>
      <w:r w:rsidRPr="008E091E">
        <w:rPr>
          <w:rFonts w:eastAsia="Times New Roman" w:cs="Arial"/>
          <w:color w:val="000000"/>
        </w:rPr>
        <w:t>: How exquisite your love, O God</w:t>
      </w:r>
      <w:proofErr w:type="gramStart"/>
      <w:r w:rsidRPr="008E091E">
        <w:rPr>
          <w:rFonts w:eastAsia="Times New Roman" w:cs="Arial"/>
          <w:color w:val="000000"/>
        </w:rPr>
        <w:t>!</w:t>
      </w:r>
      <w:r>
        <w:rPr>
          <w:rFonts w:eastAsia="Times New Roman" w:cs="Arial"/>
          <w:color w:val="000000"/>
        </w:rPr>
        <w:t xml:space="preserve"> </w:t>
      </w:r>
      <w:proofErr w:type="gramEnd"/>
      <w:r>
        <w:rPr>
          <w:rFonts w:eastAsia="Times New Roman" w:cs="Arial"/>
          <w:color w:val="000000"/>
        </w:rPr>
        <w:t>We run to sit under your wings.</w:t>
      </w:r>
      <w:r w:rsidRPr="008E091E">
        <w:rPr>
          <w:rFonts w:eastAsia="Times New Roman" w:cs="Arial"/>
          <w:color w:val="000000"/>
        </w:rPr>
        <w:br/>
      </w:r>
      <w:r>
        <w:rPr>
          <w:rFonts w:eastAsia="Times New Roman" w:cs="Arial"/>
          <w:b/>
          <w:bCs/>
          <w:iCs/>
          <w:color w:val="000000"/>
        </w:rPr>
        <w:t>People</w:t>
      </w:r>
      <w:r w:rsidRPr="002370D5">
        <w:rPr>
          <w:rFonts w:eastAsia="Times New Roman" w:cs="Arial"/>
          <w:b/>
          <w:bCs/>
          <w:iCs/>
          <w:color w:val="000000"/>
        </w:rPr>
        <w:t>: To eat our fill at the banquet you spread</w:t>
      </w:r>
      <w:proofErr w:type="gramStart"/>
      <w:r w:rsidRPr="002370D5">
        <w:rPr>
          <w:rFonts w:eastAsia="Times New Roman" w:cs="Arial"/>
          <w:b/>
          <w:bCs/>
          <w:iCs/>
          <w:color w:val="000000"/>
        </w:rPr>
        <w:t>.</w:t>
      </w:r>
      <w:r w:rsidRPr="008E091E">
        <w:rPr>
          <w:rFonts w:eastAsia="Times New Roman" w:cs="Arial"/>
          <w:b/>
          <w:bCs/>
          <w:i/>
          <w:iCs/>
          <w:color w:val="000000"/>
        </w:rPr>
        <w:t> </w:t>
      </w:r>
      <w:proofErr w:type="gramEnd"/>
      <w:r>
        <w:rPr>
          <w:rFonts w:eastAsia="Times New Roman" w:cs="Arial"/>
          <w:color w:val="000000"/>
        </w:rPr>
        <w:br/>
        <w:t>Leader</w:t>
      </w:r>
      <w:r w:rsidRPr="008E091E">
        <w:rPr>
          <w:rFonts w:eastAsia="Times New Roman" w:cs="Arial"/>
          <w:color w:val="000000"/>
        </w:rPr>
        <w:t>: You’re a fountain of cascading light, and you open our eyes to light.</w:t>
      </w:r>
      <w:r w:rsidRPr="008E091E">
        <w:rPr>
          <w:rFonts w:eastAsia="Times New Roman" w:cs="Arial"/>
          <w:color w:val="000000"/>
        </w:rPr>
        <w:br/>
      </w:r>
      <w:r w:rsidRPr="002370D5">
        <w:rPr>
          <w:rFonts w:eastAsia="Times New Roman" w:cs="Arial"/>
          <w:b/>
          <w:bCs/>
          <w:iCs/>
          <w:color w:val="000000"/>
        </w:rPr>
        <w:t>People: Like you, we gather to pray your courage to keep on loving in all the ways you love us, and to do your work with welcoming hearts.</w:t>
      </w:r>
    </w:p>
    <w:p w:rsidR="003B7D92" w:rsidRPr="008E091E" w:rsidRDefault="003B7D92" w:rsidP="003B7D92">
      <w:pPr>
        <w:spacing w:before="100" w:beforeAutospacing="1" w:after="100" w:afterAutospacing="1" w:line="215" w:lineRule="atLeast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 xml:space="preserve">Option 2 </w:t>
      </w:r>
      <w:r>
        <w:rPr>
          <w:rFonts w:eastAsia="Times New Roman" w:cs="Arial"/>
          <w:color w:val="000000"/>
        </w:rPr>
        <w:tab/>
        <w:t>(Based on Psalm 33</w:t>
      </w:r>
      <w:proofErr w:type="gramStart"/>
      <w:r>
        <w:rPr>
          <w:rFonts w:eastAsia="Times New Roman" w:cs="Arial"/>
          <w:color w:val="000000"/>
        </w:rPr>
        <w:t>)</w:t>
      </w:r>
      <w:proofErr w:type="gramEnd"/>
      <w:r>
        <w:rPr>
          <w:rFonts w:eastAsia="Times New Roman" w:cs="Arial"/>
          <w:color w:val="000000"/>
        </w:rPr>
        <w:br/>
      </w:r>
      <w:r w:rsidRPr="002370D5">
        <w:rPr>
          <w:rFonts w:eastAsia="Times New Roman" w:cs="Arial"/>
          <w:color w:val="000000"/>
        </w:rPr>
        <w:t>Leader</w:t>
      </w:r>
      <w:r w:rsidRPr="008E091E">
        <w:rPr>
          <w:rFonts w:eastAsia="Times New Roman" w:cs="Arial"/>
          <w:color w:val="000000"/>
        </w:rPr>
        <w:t>: Sing to God a new song, praise God’s name with shouts of joy!</w:t>
      </w:r>
      <w:r w:rsidRPr="008E091E">
        <w:rPr>
          <w:rFonts w:eastAsia="Times New Roman" w:cs="Arial"/>
          <w:color w:val="000000"/>
        </w:rPr>
        <w:br/>
      </w:r>
      <w:r w:rsidRPr="002370D5">
        <w:rPr>
          <w:rFonts w:eastAsia="Times New Roman" w:cs="Arial"/>
          <w:b/>
          <w:bCs/>
          <w:iCs/>
          <w:color w:val="000000"/>
        </w:rPr>
        <w:t>People: God loves justice and compassion, righteousness and joy!</w:t>
      </w:r>
      <w:r w:rsidRPr="002370D5">
        <w:rPr>
          <w:rFonts w:eastAsia="Times New Roman" w:cs="Arial"/>
          <w:color w:val="000000"/>
        </w:rPr>
        <w:br/>
        <w:t>Leader</w:t>
      </w:r>
      <w:r w:rsidRPr="008E091E">
        <w:rPr>
          <w:rFonts w:eastAsia="Times New Roman" w:cs="Arial"/>
          <w:color w:val="000000"/>
        </w:rPr>
        <w:t>: For the work of God is right, and all God’s work is done in faith.</w:t>
      </w:r>
      <w:r w:rsidRPr="008E091E">
        <w:rPr>
          <w:rFonts w:eastAsia="Times New Roman" w:cs="Arial"/>
          <w:color w:val="000000"/>
        </w:rPr>
        <w:br/>
      </w:r>
      <w:r w:rsidRPr="002370D5">
        <w:rPr>
          <w:rFonts w:eastAsia="Times New Roman" w:cs="Arial"/>
          <w:b/>
          <w:bCs/>
          <w:iCs/>
          <w:color w:val="000000"/>
        </w:rPr>
        <w:t>People: The earth is full of the steady, flowing love of God.</w:t>
      </w:r>
      <w:r w:rsidRPr="002370D5">
        <w:rPr>
          <w:rFonts w:eastAsia="Times New Roman" w:cs="Arial"/>
          <w:color w:val="000000"/>
        </w:rPr>
        <w:br/>
        <w:t>Leader</w:t>
      </w:r>
      <w:r w:rsidRPr="008E091E">
        <w:rPr>
          <w:rFonts w:eastAsia="Times New Roman" w:cs="Arial"/>
          <w:color w:val="000000"/>
        </w:rPr>
        <w:t>: God sees us all, all of humankind.</w:t>
      </w:r>
      <w:r w:rsidRPr="008E091E">
        <w:rPr>
          <w:rFonts w:eastAsia="Times New Roman" w:cs="Arial"/>
          <w:color w:val="000000"/>
        </w:rPr>
        <w:br/>
      </w:r>
      <w:r w:rsidRPr="002370D5">
        <w:rPr>
          <w:rFonts w:eastAsia="Times New Roman" w:cs="Arial"/>
          <w:b/>
          <w:bCs/>
          <w:iCs/>
          <w:color w:val="000000"/>
        </w:rPr>
        <w:t>People: God watches us all, fashions our hearts and observes our actions.</w:t>
      </w:r>
      <w:r w:rsidRPr="002370D5">
        <w:rPr>
          <w:rFonts w:eastAsia="Times New Roman" w:cs="Arial"/>
          <w:color w:val="000000"/>
        </w:rPr>
        <w:br/>
        <w:t>Leader</w:t>
      </w:r>
      <w:r w:rsidRPr="008E091E">
        <w:rPr>
          <w:rFonts w:eastAsia="Times New Roman" w:cs="Arial"/>
          <w:color w:val="000000"/>
        </w:rPr>
        <w:t>: Truly our eyes look to God, our hope.</w:t>
      </w:r>
      <w:r w:rsidRPr="008E091E">
        <w:rPr>
          <w:rFonts w:eastAsia="Times New Roman" w:cs="Arial"/>
          <w:color w:val="000000"/>
        </w:rPr>
        <w:br/>
      </w:r>
      <w:r w:rsidRPr="002370D5">
        <w:rPr>
          <w:rFonts w:eastAsia="Times New Roman" w:cs="Arial"/>
          <w:b/>
          <w:bCs/>
          <w:iCs/>
          <w:color w:val="000000"/>
        </w:rPr>
        <w:t>People: Strengthened by God’s love, we walk out in courage to bring hope and light and love to the world.</w:t>
      </w:r>
    </w:p>
    <w:p w:rsidR="003B7D92" w:rsidRPr="008E091E" w:rsidRDefault="003B7D92" w:rsidP="003B7D92">
      <w:pPr>
        <w:spacing w:before="100" w:beforeAutospacing="1" w:after="100" w:afterAutospacing="1" w:line="215" w:lineRule="atLeast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>Option 3</w:t>
      </w:r>
      <w:r>
        <w:rPr>
          <w:rFonts w:eastAsia="Times New Roman" w:cs="Arial"/>
          <w:color w:val="000000"/>
        </w:rPr>
        <w:tab/>
      </w:r>
      <w:r w:rsidRPr="008E091E">
        <w:rPr>
          <w:rFonts w:eastAsia="Times New Roman" w:cs="Arial"/>
          <w:b/>
          <w:bCs/>
          <w:color w:val="000000"/>
        </w:rPr>
        <w:t xml:space="preserve">UMH #556 </w:t>
      </w:r>
      <w:proofErr w:type="gramStart"/>
      <w:r w:rsidRPr="008E091E">
        <w:rPr>
          <w:rFonts w:eastAsia="Times New Roman" w:cs="Arial"/>
          <w:b/>
          <w:bCs/>
          <w:color w:val="000000"/>
        </w:rPr>
        <w:t>Litany</w:t>
      </w:r>
      <w:proofErr w:type="gramEnd"/>
      <w:r w:rsidRPr="008E091E">
        <w:rPr>
          <w:rFonts w:eastAsia="Times New Roman" w:cs="Arial"/>
          <w:b/>
          <w:bCs/>
          <w:color w:val="000000"/>
        </w:rPr>
        <w:t xml:space="preserve"> for Christian Unity</w:t>
      </w:r>
      <w:r w:rsidRPr="008E091E">
        <w:rPr>
          <w:rFonts w:eastAsia="Times New Roman" w:cs="Arial"/>
          <w:color w:val="000000"/>
        </w:rPr>
        <w:br/>
        <w:t>Leader: Let us ask the Lord to strengthen in all Christians faith in Christ, the Savior of the world.</w:t>
      </w:r>
      <w:r w:rsidRPr="008E091E">
        <w:rPr>
          <w:rFonts w:eastAsia="Times New Roman" w:cs="Arial"/>
          <w:color w:val="000000"/>
        </w:rPr>
        <w:br/>
      </w:r>
      <w:r w:rsidRPr="002370D5">
        <w:rPr>
          <w:rFonts w:eastAsia="Times New Roman" w:cs="Arial"/>
          <w:b/>
          <w:bCs/>
          <w:iCs/>
          <w:color w:val="000000"/>
        </w:rPr>
        <w:t>People: Listen to us, O Lord.</w:t>
      </w:r>
      <w:r w:rsidRPr="008E091E">
        <w:rPr>
          <w:rFonts w:eastAsia="Times New Roman" w:cs="Arial"/>
          <w:color w:val="000000"/>
        </w:rPr>
        <w:br/>
        <w:t>Leader: Let us ask the Lord to sustain and guide Christians with his gifts along the way to full unity.</w:t>
      </w:r>
      <w:r w:rsidRPr="008E091E">
        <w:rPr>
          <w:rFonts w:eastAsia="Times New Roman" w:cs="Arial"/>
          <w:color w:val="000000"/>
        </w:rPr>
        <w:br/>
      </w:r>
      <w:r w:rsidRPr="002370D5">
        <w:rPr>
          <w:rFonts w:eastAsia="Times New Roman" w:cs="Arial"/>
          <w:b/>
          <w:bCs/>
          <w:iCs/>
          <w:color w:val="000000"/>
        </w:rPr>
        <w:t>People: Listen to us, O Lord.</w:t>
      </w:r>
      <w:r w:rsidRPr="008E091E">
        <w:rPr>
          <w:rFonts w:eastAsia="Times New Roman" w:cs="Arial"/>
          <w:color w:val="000000"/>
        </w:rPr>
        <w:br/>
        <w:t>Leader: Let us ask the Lord for the gift of unity and peace for the world.</w:t>
      </w:r>
      <w:r w:rsidRPr="008E091E">
        <w:rPr>
          <w:rFonts w:eastAsia="Times New Roman" w:cs="Arial"/>
          <w:color w:val="000000"/>
        </w:rPr>
        <w:br/>
      </w:r>
      <w:r w:rsidRPr="002370D5">
        <w:rPr>
          <w:rFonts w:eastAsia="Times New Roman" w:cs="Arial"/>
          <w:b/>
          <w:bCs/>
          <w:iCs/>
          <w:color w:val="000000"/>
        </w:rPr>
        <w:t>People: Listen to us, O Lord.</w:t>
      </w:r>
      <w:r w:rsidRPr="008E091E">
        <w:rPr>
          <w:rFonts w:eastAsia="Times New Roman" w:cs="Arial"/>
          <w:color w:val="000000"/>
        </w:rPr>
        <w:br/>
        <w:t>Leader: Let us pray</w:t>
      </w:r>
      <w:proofErr w:type="gramStart"/>
      <w:r w:rsidRPr="008E091E">
        <w:rPr>
          <w:rFonts w:eastAsia="Times New Roman" w:cs="Arial"/>
          <w:color w:val="000000"/>
        </w:rPr>
        <w:t>.</w:t>
      </w:r>
      <w:r w:rsidRPr="002370D5">
        <w:rPr>
          <w:rFonts w:eastAsia="Times New Roman" w:cs="Arial"/>
          <w:color w:val="000000"/>
        </w:rPr>
        <w:t> </w:t>
      </w:r>
      <w:proofErr w:type="gramEnd"/>
      <w:r w:rsidRPr="008E091E">
        <w:rPr>
          <w:rFonts w:eastAsia="Times New Roman" w:cs="Arial"/>
          <w:color w:val="000000"/>
        </w:rPr>
        <w:br/>
      </w:r>
      <w:r w:rsidRPr="002370D5">
        <w:rPr>
          <w:rFonts w:eastAsia="Times New Roman" w:cs="Arial"/>
          <w:b/>
          <w:bCs/>
          <w:iCs/>
          <w:color w:val="000000"/>
        </w:rPr>
        <w:t>All: We ask you, O Lord, for the gifts of your Spirit</w:t>
      </w:r>
      <w:proofErr w:type="gramStart"/>
      <w:r w:rsidRPr="002370D5">
        <w:rPr>
          <w:rFonts w:eastAsia="Times New Roman" w:cs="Arial"/>
          <w:b/>
          <w:bCs/>
          <w:iCs/>
          <w:color w:val="000000"/>
        </w:rPr>
        <w:t xml:space="preserve">. </w:t>
      </w:r>
      <w:proofErr w:type="gramEnd"/>
      <w:r w:rsidRPr="002370D5">
        <w:rPr>
          <w:rFonts w:eastAsia="Times New Roman" w:cs="Arial"/>
          <w:b/>
          <w:bCs/>
          <w:iCs/>
          <w:color w:val="000000"/>
        </w:rPr>
        <w:t>Enable us to penetrate the depth of the whole truth, and grant that we may share with others the goods you have put at our disposal</w:t>
      </w:r>
      <w:proofErr w:type="gramStart"/>
      <w:r w:rsidRPr="002370D5">
        <w:rPr>
          <w:rFonts w:eastAsia="Times New Roman" w:cs="Arial"/>
          <w:b/>
          <w:bCs/>
          <w:iCs/>
          <w:color w:val="000000"/>
        </w:rPr>
        <w:t xml:space="preserve">. </w:t>
      </w:r>
      <w:proofErr w:type="gramEnd"/>
      <w:r w:rsidRPr="002370D5">
        <w:rPr>
          <w:rFonts w:eastAsia="Times New Roman" w:cs="Arial"/>
          <w:b/>
          <w:bCs/>
          <w:iCs/>
          <w:color w:val="000000"/>
        </w:rPr>
        <w:t>Teach us to overcome divisions</w:t>
      </w:r>
      <w:proofErr w:type="gramStart"/>
      <w:r w:rsidRPr="002370D5">
        <w:rPr>
          <w:rFonts w:eastAsia="Times New Roman" w:cs="Arial"/>
          <w:b/>
          <w:bCs/>
          <w:iCs/>
          <w:color w:val="000000"/>
        </w:rPr>
        <w:t xml:space="preserve">. </w:t>
      </w:r>
      <w:proofErr w:type="gramEnd"/>
      <w:r w:rsidRPr="002370D5">
        <w:rPr>
          <w:rFonts w:eastAsia="Times New Roman" w:cs="Arial"/>
          <w:b/>
          <w:bCs/>
          <w:iCs/>
          <w:color w:val="000000"/>
        </w:rPr>
        <w:t>Send us your Spirit to lead to full unity with your sons and daughters in full charity, in obedience to your will; through Christ our Lord</w:t>
      </w:r>
      <w:proofErr w:type="gramStart"/>
      <w:r w:rsidRPr="002370D5">
        <w:rPr>
          <w:rFonts w:eastAsia="Times New Roman" w:cs="Arial"/>
          <w:b/>
          <w:bCs/>
          <w:iCs/>
          <w:color w:val="000000"/>
        </w:rPr>
        <w:t xml:space="preserve">. </w:t>
      </w:r>
      <w:proofErr w:type="gramEnd"/>
      <w:r w:rsidRPr="002370D5">
        <w:rPr>
          <w:rFonts w:eastAsia="Times New Roman" w:cs="Arial"/>
          <w:b/>
          <w:bCs/>
          <w:iCs/>
          <w:color w:val="000000"/>
        </w:rPr>
        <w:t>Amen.</w:t>
      </w:r>
    </w:p>
    <w:p w:rsidR="003B7D92" w:rsidRPr="008E091E" w:rsidRDefault="003B7D92" w:rsidP="003B7D92">
      <w:pPr>
        <w:spacing w:before="100" w:beforeAutospacing="1" w:after="100" w:afterAutospacing="1" w:line="215" w:lineRule="atLeast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>Option 4</w:t>
      </w:r>
      <w:r>
        <w:rPr>
          <w:rFonts w:eastAsia="Times New Roman" w:cs="Arial"/>
          <w:color w:val="000000"/>
        </w:rPr>
        <w:tab/>
        <w:t>(based on Psalm 96</w:t>
      </w:r>
      <w:proofErr w:type="gramStart"/>
      <w:r>
        <w:rPr>
          <w:rFonts w:eastAsia="Times New Roman" w:cs="Arial"/>
          <w:color w:val="000000"/>
        </w:rPr>
        <w:t>)</w:t>
      </w:r>
      <w:proofErr w:type="gramEnd"/>
      <w:r>
        <w:rPr>
          <w:rFonts w:eastAsia="Times New Roman" w:cs="Arial"/>
          <w:color w:val="000000"/>
        </w:rPr>
        <w:br/>
      </w:r>
      <w:r w:rsidRPr="002370D5">
        <w:rPr>
          <w:rFonts w:eastAsia="Times New Roman" w:cs="Arial"/>
          <w:color w:val="000000"/>
        </w:rPr>
        <w:t>Leader</w:t>
      </w:r>
      <w:r w:rsidRPr="008E091E">
        <w:rPr>
          <w:rFonts w:eastAsia="Times New Roman" w:cs="Arial"/>
          <w:color w:val="000000"/>
        </w:rPr>
        <w:t>: Sing to the Lord a new song, sing to our God, all the earth.</w:t>
      </w:r>
      <w:r w:rsidRPr="008E091E">
        <w:rPr>
          <w:rFonts w:eastAsia="Times New Roman" w:cs="Arial"/>
          <w:color w:val="000000"/>
        </w:rPr>
        <w:br/>
      </w:r>
      <w:r w:rsidRPr="002370D5">
        <w:rPr>
          <w:rFonts w:eastAsia="Times New Roman" w:cs="Arial"/>
          <w:b/>
          <w:bCs/>
          <w:iCs/>
          <w:color w:val="000000"/>
        </w:rPr>
        <w:t>People: Bless God’s name and tell of God’s blessing each day.</w:t>
      </w:r>
      <w:r w:rsidRPr="002370D5">
        <w:rPr>
          <w:rFonts w:eastAsia="Times New Roman" w:cs="Arial"/>
          <w:color w:val="000000"/>
        </w:rPr>
        <w:br/>
        <w:t>Leader</w:t>
      </w:r>
      <w:r w:rsidRPr="008E091E">
        <w:rPr>
          <w:rFonts w:eastAsia="Times New Roman" w:cs="Arial"/>
          <w:color w:val="000000"/>
        </w:rPr>
        <w:t>: Great is our God and greatly to be praised.</w:t>
      </w:r>
      <w:r w:rsidRPr="008E091E">
        <w:rPr>
          <w:rFonts w:eastAsia="Times New Roman" w:cs="Arial"/>
          <w:color w:val="000000"/>
        </w:rPr>
        <w:br/>
      </w:r>
      <w:r w:rsidRPr="002370D5">
        <w:rPr>
          <w:rFonts w:eastAsia="Times New Roman" w:cs="Arial"/>
          <w:b/>
          <w:bCs/>
          <w:iCs/>
          <w:color w:val="000000"/>
        </w:rPr>
        <w:t>People: Let the heavens be glad and all the earth rejoice.</w:t>
      </w:r>
      <w:r w:rsidRPr="002370D5">
        <w:rPr>
          <w:rFonts w:eastAsia="Times New Roman" w:cs="Arial"/>
          <w:color w:val="000000"/>
        </w:rPr>
        <w:br/>
        <w:t>Leader</w:t>
      </w:r>
      <w:r w:rsidRPr="008E091E">
        <w:rPr>
          <w:rFonts w:eastAsia="Times New Roman" w:cs="Arial"/>
          <w:color w:val="000000"/>
        </w:rPr>
        <w:t>: Let the sea roar, and all that swims in it.</w:t>
      </w:r>
      <w:r w:rsidRPr="008E091E">
        <w:rPr>
          <w:rFonts w:eastAsia="Times New Roman" w:cs="Arial"/>
          <w:color w:val="000000"/>
        </w:rPr>
        <w:br/>
      </w:r>
      <w:r w:rsidRPr="002370D5">
        <w:rPr>
          <w:rFonts w:eastAsia="Times New Roman" w:cs="Arial"/>
          <w:b/>
          <w:bCs/>
          <w:iCs/>
          <w:color w:val="000000"/>
        </w:rPr>
        <w:lastRenderedPageBreak/>
        <w:t>People: Let the field shout out, and all that grows there.</w:t>
      </w:r>
      <w:r w:rsidRPr="002370D5">
        <w:rPr>
          <w:rFonts w:eastAsia="Times New Roman" w:cs="Arial"/>
          <w:color w:val="000000"/>
        </w:rPr>
        <w:br/>
        <w:t>Leader</w:t>
      </w:r>
      <w:r w:rsidRPr="008E091E">
        <w:rPr>
          <w:rFonts w:eastAsia="Times New Roman" w:cs="Arial"/>
          <w:color w:val="000000"/>
        </w:rPr>
        <w:t>: Then shall all the trees of the forest sing for joy</w:t>
      </w:r>
      <w:proofErr w:type="gramStart"/>
      <w:r w:rsidRPr="008E091E">
        <w:rPr>
          <w:rFonts w:eastAsia="Times New Roman" w:cs="Arial"/>
          <w:color w:val="000000"/>
        </w:rPr>
        <w:t>,</w:t>
      </w:r>
      <w:proofErr w:type="gramEnd"/>
      <w:r w:rsidRPr="008E091E">
        <w:rPr>
          <w:rFonts w:eastAsia="Times New Roman" w:cs="Arial"/>
          <w:color w:val="000000"/>
        </w:rPr>
        <w:br/>
      </w:r>
      <w:r w:rsidRPr="002370D5">
        <w:rPr>
          <w:rFonts w:eastAsia="Times New Roman" w:cs="Arial"/>
          <w:b/>
          <w:bCs/>
          <w:iCs/>
          <w:color w:val="000000"/>
        </w:rPr>
        <w:t>People: For God is coming, coming with love and justice and peace.</w:t>
      </w:r>
    </w:p>
    <w:p w:rsidR="00C62C91" w:rsidRDefault="00C62C91"/>
    <w:sectPr w:rsidR="00C62C91" w:rsidSect="00C62C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20"/>
  <w:characterSpacingControl w:val="doNotCompress"/>
  <w:compat/>
  <w:rsids>
    <w:rsidRoot w:val="003B7D92"/>
    <w:rsid w:val="00320A1E"/>
    <w:rsid w:val="0035632D"/>
    <w:rsid w:val="003B7D92"/>
    <w:rsid w:val="009A7B65"/>
    <w:rsid w:val="00C62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D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2152</Characters>
  <Application>Microsoft Office Word</Application>
  <DocSecurity>0</DocSecurity>
  <Lines>37</Lines>
  <Paragraphs>13</Paragraphs>
  <ScaleCrop>false</ScaleCrop>
  <Company>Microsoft</Company>
  <LinksUpToDate>false</LinksUpToDate>
  <CharactersWithSpaces>2562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cconover</dc:creator>
  <cp:lastModifiedBy>cconover</cp:lastModifiedBy>
  <cp:revision>1</cp:revision>
  <dcterms:created xsi:type="dcterms:W3CDTF">2015-01-09T17:33:00Z</dcterms:created>
  <dcterms:modified xsi:type="dcterms:W3CDTF">2015-01-09T17:34:00Z</dcterms:modified>
</cp:coreProperties>
</file>